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DEF1" w14:textId="77777777" w:rsidR="0022759E" w:rsidRPr="00317368" w:rsidRDefault="006065CA" w:rsidP="00CD6B36">
      <w:pPr>
        <w:autoSpaceDE w:val="0"/>
        <w:autoSpaceDN w:val="0"/>
        <w:adjustRightInd w:val="0"/>
        <w:spacing w:line="252" w:lineRule="auto"/>
        <w:jc w:val="center"/>
        <w:rPr>
          <w:rFonts w:ascii="Times New Roman" w:hAnsi="Times New Roman"/>
          <w:sz w:val="28"/>
          <w:szCs w:val="28"/>
        </w:rPr>
      </w:pPr>
      <w:r w:rsidRPr="00317368">
        <w:rPr>
          <w:rFonts w:ascii="Times New Roman" w:hAnsi="Times New Roman"/>
          <w:sz w:val="28"/>
          <w:szCs w:val="28"/>
        </w:rPr>
        <w:t>Centrum pre deti a rodiny Nitra</w:t>
      </w:r>
      <w:r w:rsidR="00863435" w:rsidRPr="00317368">
        <w:rPr>
          <w:rFonts w:ascii="Times New Roman" w:hAnsi="Times New Roman"/>
          <w:sz w:val="28"/>
          <w:szCs w:val="28"/>
        </w:rPr>
        <w:t>, Dlhá 179, 949 01 Nitra</w:t>
      </w:r>
    </w:p>
    <w:p w14:paraId="683EBAFC"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49984411"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717816F1"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2715026E"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6C0AF892"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7BEEE53B" w14:textId="77777777" w:rsidR="00863435" w:rsidRDefault="00863435">
      <w:pPr>
        <w:autoSpaceDE w:val="0"/>
        <w:autoSpaceDN w:val="0"/>
        <w:adjustRightInd w:val="0"/>
        <w:spacing w:line="252" w:lineRule="auto"/>
        <w:jc w:val="both"/>
        <w:rPr>
          <w:rFonts w:ascii="Times New Roman" w:hAnsi="Times New Roman"/>
          <w:b/>
          <w:bCs/>
          <w:sz w:val="28"/>
          <w:szCs w:val="28"/>
          <w:u w:val="single"/>
        </w:rPr>
      </w:pPr>
    </w:p>
    <w:p w14:paraId="16DD13BA" w14:textId="77777777" w:rsidR="00863435" w:rsidRDefault="00863435">
      <w:pPr>
        <w:autoSpaceDE w:val="0"/>
        <w:autoSpaceDN w:val="0"/>
        <w:adjustRightInd w:val="0"/>
        <w:spacing w:line="252" w:lineRule="auto"/>
        <w:jc w:val="both"/>
        <w:rPr>
          <w:rFonts w:ascii="Times New Roman" w:hAnsi="Times New Roman"/>
          <w:b/>
          <w:bCs/>
          <w:sz w:val="28"/>
          <w:szCs w:val="28"/>
          <w:u w:val="single"/>
        </w:rPr>
      </w:pPr>
    </w:p>
    <w:p w14:paraId="3A4A93D2" w14:textId="77777777" w:rsidR="00863435" w:rsidRDefault="00863435">
      <w:pPr>
        <w:autoSpaceDE w:val="0"/>
        <w:autoSpaceDN w:val="0"/>
        <w:adjustRightInd w:val="0"/>
        <w:spacing w:line="252" w:lineRule="auto"/>
        <w:jc w:val="both"/>
        <w:rPr>
          <w:rFonts w:ascii="Times New Roman" w:hAnsi="Times New Roman"/>
          <w:b/>
          <w:bCs/>
          <w:sz w:val="28"/>
          <w:szCs w:val="28"/>
          <w:u w:val="single"/>
        </w:rPr>
      </w:pPr>
    </w:p>
    <w:p w14:paraId="5A15C38B" w14:textId="77777777" w:rsidR="00863435" w:rsidRDefault="00863435">
      <w:pPr>
        <w:autoSpaceDE w:val="0"/>
        <w:autoSpaceDN w:val="0"/>
        <w:adjustRightInd w:val="0"/>
        <w:spacing w:line="252" w:lineRule="auto"/>
        <w:jc w:val="both"/>
        <w:rPr>
          <w:rFonts w:ascii="Times New Roman" w:hAnsi="Times New Roman"/>
          <w:b/>
          <w:bCs/>
          <w:sz w:val="28"/>
          <w:szCs w:val="28"/>
          <w:u w:val="single"/>
        </w:rPr>
      </w:pPr>
    </w:p>
    <w:p w14:paraId="0FFB86B0"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3F6AC396" w14:textId="77777777" w:rsidR="000A3C0A" w:rsidRDefault="000A3C0A">
      <w:pPr>
        <w:autoSpaceDE w:val="0"/>
        <w:autoSpaceDN w:val="0"/>
        <w:adjustRightInd w:val="0"/>
        <w:spacing w:line="252" w:lineRule="auto"/>
        <w:jc w:val="both"/>
        <w:rPr>
          <w:rFonts w:ascii="Times New Roman" w:hAnsi="Times New Roman"/>
          <w:b/>
          <w:bCs/>
          <w:sz w:val="28"/>
          <w:szCs w:val="28"/>
          <w:u w:val="single"/>
        </w:rPr>
      </w:pPr>
    </w:p>
    <w:p w14:paraId="7DDE2D6D" w14:textId="77777777" w:rsidR="000A3C0A" w:rsidRDefault="000A3C0A" w:rsidP="000A3C0A">
      <w:pPr>
        <w:autoSpaceDE w:val="0"/>
        <w:autoSpaceDN w:val="0"/>
        <w:adjustRightInd w:val="0"/>
        <w:spacing w:line="252" w:lineRule="auto"/>
        <w:jc w:val="center"/>
        <w:rPr>
          <w:rFonts w:ascii="Times New Roman" w:hAnsi="Times New Roman"/>
          <w:b/>
          <w:bCs/>
          <w:sz w:val="40"/>
          <w:szCs w:val="40"/>
          <w:u w:val="single"/>
        </w:rPr>
      </w:pPr>
      <w:r w:rsidRPr="000A3C0A">
        <w:rPr>
          <w:rFonts w:ascii="Times New Roman" w:hAnsi="Times New Roman"/>
          <w:b/>
          <w:bCs/>
          <w:sz w:val="40"/>
          <w:szCs w:val="40"/>
          <w:u w:val="single"/>
        </w:rPr>
        <w:t>PROGRAM CENTRA</w:t>
      </w:r>
      <w:r w:rsidR="000772F5">
        <w:rPr>
          <w:rFonts w:ascii="Times New Roman" w:hAnsi="Times New Roman"/>
          <w:b/>
          <w:bCs/>
          <w:sz w:val="40"/>
          <w:szCs w:val="40"/>
          <w:u w:val="single"/>
        </w:rPr>
        <w:t xml:space="preserve"> PRE DETI A</w:t>
      </w:r>
      <w:r w:rsidR="00863435">
        <w:rPr>
          <w:rFonts w:ascii="Times New Roman" w:hAnsi="Times New Roman"/>
          <w:b/>
          <w:bCs/>
          <w:sz w:val="40"/>
          <w:szCs w:val="40"/>
          <w:u w:val="single"/>
        </w:rPr>
        <w:t> </w:t>
      </w:r>
      <w:r w:rsidR="000772F5">
        <w:rPr>
          <w:rFonts w:ascii="Times New Roman" w:hAnsi="Times New Roman"/>
          <w:b/>
          <w:bCs/>
          <w:sz w:val="40"/>
          <w:szCs w:val="40"/>
          <w:u w:val="single"/>
        </w:rPr>
        <w:t>RODINY</w:t>
      </w:r>
      <w:r w:rsidR="00863435">
        <w:rPr>
          <w:rFonts w:ascii="Times New Roman" w:hAnsi="Times New Roman"/>
          <w:b/>
          <w:bCs/>
          <w:sz w:val="40"/>
          <w:szCs w:val="40"/>
          <w:u w:val="single"/>
        </w:rPr>
        <w:t xml:space="preserve"> NITRA</w:t>
      </w:r>
    </w:p>
    <w:p w14:paraId="4F81A9EE" w14:textId="77777777" w:rsidR="000772F5" w:rsidRDefault="000772F5" w:rsidP="000A3C0A">
      <w:pPr>
        <w:autoSpaceDE w:val="0"/>
        <w:autoSpaceDN w:val="0"/>
        <w:adjustRightInd w:val="0"/>
        <w:spacing w:line="252" w:lineRule="auto"/>
        <w:jc w:val="center"/>
        <w:rPr>
          <w:rFonts w:ascii="Times New Roman" w:hAnsi="Times New Roman"/>
          <w:b/>
          <w:bCs/>
          <w:sz w:val="40"/>
          <w:szCs w:val="40"/>
          <w:u w:val="single"/>
        </w:rPr>
      </w:pPr>
    </w:p>
    <w:p w14:paraId="3C60E8B3" w14:textId="77777777" w:rsidR="000772F5" w:rsidRDefault="000772F5" w:rsidP="000A3C0A">
      <w:pPr>
        <w:autoSpaceDE w:val="0"/>
        <w:autoSpaceDN w:val="0"/>
        <w:adjustRightInd w:val="0"/>
        <w:spacing w:line="252" w:lineRule="auto"/>
        <w:jc w:val="center"/>
        <w:rPr>
          <w:rFonts w:ascii="Times New Roman" w:hAnsi="Times New Roman"/>
          <w:b/>
          <w:bCs/>
          <w:sz w:val="40"/>
          <w:szCs w:val="40"/>
          <w:u w:val="single"/>
        </w:rPr>
      </w:pPr>
    </w:p>
    <w:p w14:paraId="6CCC01AD" w14:textId="77777777" w:rsidR="000772F5" w:rsidRDefault="000772F5" w:rsidP="000A3C0A">
      <w:pPr>
        <w:autoSpaceDE w:val="0"/>
        <w:autoSpaceDN w:val="0"/>
        <w:adjustRightInd w:val="0"/>
        <w:spacing w:line="252" w:lineRule="auto"/>
        <w:jc w:val="center"/>
        <w:rPr>
          <w:rFonts w:ascii="Times New Roman" w:hAnsi="Times New Roman"/>
          <w:b/>
          <w:bCs/>
          <w:sz w:val="40"/>
          <w:szCs w:val="40"/>
          <w:u w:val="single"/>
        </w:rPr>
      </w:pPr>
    </w:p>
    <w:p w14:paraId="69694434" w14:textId="77777777" w:rsidR="000772F5" w:rsidRDefault="000772F5" w:rsidP="000A3C0A">
      <w:pPr>
        <w:autoSpaceDE w:val="0"/>
        <w:autoSpaceDN w:val="0"/>
        <w:adjustRightInd w:val="0"/>
        <w:spacing w:line="252" w:lineRule="auto"/>
        <w:jc w:val="center"/>
        <w:rPr>
          <w:rFonts w:ascii="Times New Roman" w:hAnsi="Times New Roman"/>
          <w:b/>
          <w:bCs/>
          <w:sz w:val="40"/>
          <w:szCs w:val="40"/>
          <w:u w:val="single"/>
        </w:rPr>
      </w:pPr>
    </w:p>
    <w:p w14:paraId="066A7090" w14:textId="77777777" w:rsidR="00FC0A3D" w:rsidRDefault="00FC0A3D" w:rsidP="000A3C0A">
      <w:pPr>
        <w:autoSpaceDE w:val="0"/>
        <w:autoSpaceDN w:val="0"/>
        <w:adjustRightInd w:val="0"/>
        <w:spacing w:line="252" w:lineRule="auto"/>
        <w:jc w:val="center"/>
        <w:rPr>
          <w:rFonts w:ascii="Times New Roman" w:hAnsi="Times New Roman"/>
          <w:b/>
          <w:bCs/>
          <w:sz w:val="40"/>
          <w:szCs w:val="40"/>
          <w:u w:val="single"/>
        </w:rPr>
      </w:pPr>
    </w:p>
    <w:p w14:paraId="3C6CE67B" w14:textId="77777777" w:rsidR="00FC0A3D" w:rsidRDefault="00FC0A3D" w:rsidP="000A3C0A">
      <w:pPr>
        <w:autoSpaceDE w:val="0"/>
        <w:autoSpaceDN w:val="0"/>
        <w:adjustRightInd w:val="0"/>
        <w:spacing w:line="252" w:lineRule="auto"/>
        <w:jc w:val="center"/>
        <w:rPr>
          <w:rFonts w:ascii="Times New Roman" w:hAnsi="Times New Roman"/>
          <w:b/>
          <w:bCs/>
          <w:sz w:val="40"/>
          <w:szCs w:val="40"/>
          <w:u w:val="single"/>
        </w:rPr>
      </w:pPr>
    </w:p>
    <w:p w14:paraId="38D2CFEE" w14:textId="77777777" w:rsidR="00FC0A3D" w:rsidRDefault="00FC0A3D" w:rsidP="000A3C0A">
      <w:pPr>
        <w:autoSpaceDE w:val="0"/>
        <w:autoSpaceDN w:val="0"/>
        <w:adjustRightInd w:val="0"/>
        <w:spacing w:line="252" w:lineRule="auto"/>
        <w:jc w:val="center"/>
        <w:rPr>
          <w:rFonts w:ascii="Times New Roman" w:hAnsi="Times New Roman"/>
          <w:b/>
          <w:bCs/>
          <w:sz w:val="40"/>
          <w:szCs w:val="40"/>
          <w:u w:val="single"/>
        </w:rPr>
      </w:pPr>
    </w:p>
    <w:p w14:paraId="0A7FAFBC" w14:textId="77777777" w:rsidR="00FC0A3D" w:rsidRDefault="00FC0A3D" w:rsidP="000A3C0A">
      <w:pPr>
        <w:autoSpaceDE w:val="0"/>
        <w:autoSpaceDN w:val="0"/>
        <w:adjustRightInd w:val="0"/>
        <w:spacing w:line="252" w:lineRule="auto"/>
        <w:jc w:val="center"/>
        <w:rPr>
          <w:rFonts w:ascii="Times New Roman" w:hAnsi="Times New Roman"/>
          <w:b/>
          <w:bCs/>
          <w:sz w:val="40"/>
          <w:szCs w:val="40"/>
          <w:u w:val="single"/>
        </w:rPr>
      </w:pPr>
    </w:p>
    <w:p w14:paraId="5F8583B4" w14:textId="31DA5B71" w:rsidR="00FC0A3D" w:rsidRDefault="00FC0A3D" w:rsidP="000A3C0A">
      <w:pPr>
        <w:autoSpaceDE w:val="0"/>
        <w:autoSpaceDN w:val="0"/>
        <w:adjustRightInd w:val="0"/>
        <w:spacing w:line="252" w:lineRule="auto"/>
        <w:jc w:val="center"/>
        <w:rPr>
          <w:rFonts w:ascii="Times New Roman" w:hAnsi="Times New Roman"/>
          <w:b/>
          <w:bCs/>
          <w:sz w:val="40"/>
          <w:szCs w:val="40"/>
          <w:u w:val="single"/>
        </w:rPr>
      </w:pPr>
    </w:p>
    <w:p w14:paraId="20F2CA54" w14:textId="7856877C" w:rsidR="00C57C9C" w:rsidRPr="00C57C9C" w:rsidRDefault="00C57C9C" w:rsidP="00C57C9C">
      <w:pPr>
        <w:autoSpaceDE w:val="0"/>
        <w:autoSpaceDN w:val="0"/>
        <w:adjustRightInd w:val="0"/>
        <w:spacing w:line="252" w:lineRule="auto"/>
        <w:ind w:left="5040"/>
        <w:jc w:val="center"/>
        <w:rPr>
          <w:rFonts w:ascii="Times New Roman" w:hAnsi="Times New Roman"/>
          <w:sz w:val="24"/>
          <w:szCs w:val="24"/>
        </w:rPr>
      </w:pPr>
      <w:r w:rsidRPr="00C57C9C">
        <w:rPr>
          <w:rFonts w:ascii="Times New Roman" w:hAnsi="Times New Roman"/>
          <w:sz w:val="24"/>
          <w:szCs w:val="24"/>
        </w:rPr>
        <w:t xml:space="preserve">Aktualizovaná verzia ku </w:t>
      </w:r>
      <w:r w:rsidR="00317368">
        <w:rPr>
          <w:rFonts w:ascii="Times New Roman" w:hAnsi="Times New Roman"/>
          <w:sz w:val="24"/>
          <w:szCs w:val="24"/>
        </w:rPr>
        <w:t>10.02.2023</w:t>
      </w:r>
    </w:p>
    <w:sdt>
      <w:sdtPr>
        <w:rPr>
          <w:rFonts w:asciiTheme="minorHAnsi" w:eastAsiaTheme="minorEastAsia" w:hAnsiTheme="minorHAnsi" w:cs="Times New Roman"/>
          <w:color w:val="auto"/>
          <w:sz w:val="22"/>
          <w:szCs w:val="22"/>
          <w:lang w:val="sk-SK" w:eastAsia="sk-SK"/>
        </w:rPr>
        <w:id w:val="-2055767828"/>
        <w:docPartObj>
          <w:docPartGallery w:val="Table of Contents"/>
          <w:docPartUnique/>
        </w:docPartObj>
      </w:sdtPr>
      <w:sdtEndPr>
        <w:rPr>
          <w:b/>
          <w:bCs/>
          <w:noProof/>
        </w:rPr>
      </w:sdtEndPr>
      <w:sdtContent>
        <w:p w14:paraId="201A8A60" w14:textId="77777777" w:rsidR="00DB1320" w:rsidRPr="00521729" w:rsidRDefault="00521729">
          <w:pPr>
            <w:pStyle w:val="Hlavikaobsahu"/>
            <w:rPr>
              <w:rFonts w:ascii="Times New Roman" w:hAnsi="Times New Roman" w:cs="Times New Roman"/>
              <w:b/>
              <w:color w:val="auto"/>
            </w:rPr>
          </w:pPr>
          <w:proofErr w:type="spellStart"/>
          <w:r>
            <w:rPr>
              <w:rFonts w:ascii="Times New Roman" w:hAnsi="Times New Roman" w:cs="Times New Roman"/>
              <w:b/>
              <w:color w:val="auto"/>
            </w:rPr>
            <w:t>Obsah</w:t>
          </w:r>
          <w:proofErr w:type="spellEnd"/>
        </w:p>
        <w:p w14:paraId="18DFEEFE" w14:textId="52EA2E49" w:rsidR="00E350F6" w:rsidRDefault="00DB1320">
          <w:pPr>
            <w:pStyle w:val="Obsah1"/>
            <w:tabs>
              <w:tab w:val="right" w:leader="dot" w:pos="9396"/>
            </w:tabs>
            <w:rPr>
              <w:rFonts w:cstheme="minorBidi"/>
              <w:noProof/>
            </w:rPr>
          </w:pPr>
          <w:r w:rsidRPr="00521729">
            <w:rPr>
              <w:rFonts w:ascii="Times New Roman" w:hAnsi="Times New Roman"/>
            </w:rPr>
            <w:fldChar w:fldCharType="begin"/>
          </w:r>
          <w:r w:rsidRPr="00521729">
            <w:rPr>
              <w:rFonts w:ascii="Times New Roman" w:hAnsi="Times New Roman"/>
            </w:rPr>
            <w:instrText xml:space="preserve"> TOC \o "1-3" \h \z \u </w:instrText>
          </w:r>
          <w:r w:rsidRPr="00521729">
            <w:rPr>
              <w:rFonts w:ascii="Times New Roman" w:hAnsi="Times New Roman"/>
            </w:rPr>
            <w:fldChar w:fldCharType="separate"/>
          </w:r>
          <w:hyperlink w:anchor="_Toc67639378" w:history="1">
            <w:r w:rsidR="00E350F6" w:rsidRPr="007C43F8">
              <w:rPr>
                <w:rStyle w:val="Hypertextovprepojenie"/>
                <w:noProof/>
              </w:rPr>
              <w:t>1. Charakteristika Centra pre deti a rodiny Nitra</w:t>
            </w:r>
            <w:r w:rsidR="00E350F6">
              <w:rPr>
                <w:noProof/>
                <w:webHidden/>
              </w:rPr>
              <w:tab/>
            </w:r>
            <w:r w:rsidR="00E350F6">
              <w:rPr>
                <w:noProof/>
                <w:webHidden/>
              </w:rPr>
              <w:fldChar w:fldCharType="begin"/>
            </w:r>
            <w:r w:rsidR="00E350F6">
              <w:rPr>
                <w:noProof/>
                <w:webHidden/>
              </w:rPr>
              <w:instrText xml:space="preserve"> PAGEREF _Toc67639378 \h </w:instrText>
            </w:r>
            <w:r w:rsidR="00E350F6">
              <w:rPr>
                <w:noProof/>
                <w:webHidden/>
              </w:rPr>
            </w:r>
            <w:r w:rsidR="00E350F6">
              <w:rPr>
                <w:noProof/>
                <w:webHidden/>
              </w:rPr>
              <w:fldChar w:fldCharType="separate"/>
            </w:r>
            <w:r w:rsidR="00E350F6">
              <w:rPr>
                <w:noProof/>
                <w:webHidden/>
              </w:rPr>
              <w:t>4</w:t>
            </w:r>
            <w:r w:rsidR="00E350F6">
              <w:rPr>
                <w:noProof/>
                <w:webHidden/>
              </w:rPr>
              <w:fldChar w:fldCharType="end"/>
            </w:r>
          </w:hyperlink>
        </w:p>
        <w:p w14:paraId="61E04E0E" w14:textId="0552AFE3" w:rsidR="00E350F6" w:rsidRDefault="00000000">
          <w:pPr>
            <w:pStyle w:val="Obsah1"/>
            <w:tabs>
              <w:tab w:val="right" w:leader="dot" w:pos="9396"/>
            </w:tabs>
            <w:rPr>
              <w:rFonts w:cstheme="minorBidi"/>
              <w:noProof/>
            </w:rPr>
          </w:pPr>
          <w:hyperlink w:anchor="_Toc67639379" w:history="1">
            <w:r w:rsidR="00E350F6" w:rsidRPr="007C43F8">
              <w:rPr>
                <w:rStyle w:val="Hypertextovprepojenie"/>
                <w:noProof/>
              </w:rPr>
              <w:t>2. Kontakt</w:t>
            </w:r>
            <w:r w:rsidR="00E350F6">
              <w:rPr>
                <w:noProof/>
                <w:webHidden/>
              </w:rPr>
              <w:tab/>
            </w:r>
            <w:r w:rsidR="00E350F6">
              <w:rPr>
                <w:noProof/>
                <w:webHidden/>
              </w:rPr>
              <w:fldChar w:fldCharType="begin"/>
            </w:r>
            <w:r w:rsidR="00E350F6">
              <w:rPr>
                <w:noProof/>
                <w:webHidden/>
              </w:rPr>
              <w:instrText xml:space="preserve"> PAGEREF _Toc67639379 \h </w:instrText>
            </w:r>
            <w:r w:rsidR="00E350F6">
              <w:rPr>
                <w:noProof/>
                <w:webHidden/>
              </w:rPr>
            </w:r>
            <w:r w:rsidR="00E350F6">
              <w:rPr>
                <w:noProof/>
                <w:webHidden/>
              </w:rPr>
              <w:fldChar w:fldCharType="separate"/>
            </w:r>
            <w:r w:rsidR="00E350F6">
              <w:rPr>
                <w:noProof/>
                <w:webHidden/>
              </w:rPr>
              <w:t>5</w:t>
            </w:r>
            <w:r w:rsidR="00E350F6">
              <w:rPr>
                <w:noProof/>
                <w:webHidden/>
              </w:rPr>
              <w:fldChar w:fldCharType="end"/>
            </w:r>
          </w:hyperlink>
        </w:p>
        <w:p w14:paraId="751F495F" w14:textId="07307FEE" w:rsidR="00E350F6" w:rsidRDefault="00000000">
          <w:pPr>
            <w:pStyle w:val="Obsah1"/>
            <w:tabs>
              <w:tab w:val="right" w:leader="dot" w:pos="9396"/>
            </w:tabs>
            <w:rPr>
              <w:rFonts w:cstheme="minorBidi"/>
              <w:noProof/>
            </w:rPr>
          </w:pPr>
          <w:hyperlink w:anchor="_Toc67639380" w:history="1">
            <w:r w:rsidR="00E350F6" w:rsidRPr="007C43F8">
              <w:rPr>
                <w:rStyle w:val="Hypertextovprepojenie"/>
                <w:noProof/>
              </w:rPr>
              <w:t>3. Účel Centra NR</w:t>
            </w:r>
            <w:r w:rsidR="00E350F6">
              <w:rPr>
                <w:noProof/>
                <w:webHidden/>
              </w:rPr>
              <w:tab/>
            </w:r>
            <w:r w:rsidR="00E350F6">
              <w:rPr>
                <w:noProof/>
                <w:webHidden/>
              </w:rPr>
              <w:fldChar w:fldCharType="begin"/>
            </w:r>
            <w:r w:rsidR="00E350F6">
              <w:rPr>
                <w:noProof/>
                <w:webHidden/>
              </w:rPr>
              <w:instrText xml:space="preserve"> PAGEREF _Toc67639380 \h </w:instrText>
            </w:r>
            <w:r w:rsidR="00E350F6">
              <w:rPr>
                <w:noProof/>
                <w:webHidden/>
              </w:rPr>
            </w:r>
            <w:r w:rsidR="00E350F6">
              <w:rPr>
                <w:noProof/>
                <w:webHidden/>
              </w:rPr>
              <w:fldChar w:fldCharType="separate"/>
            </w:r>
            <w:r w:rsidR="00E350F6">
              <w:rPr>
                <w:noProof/>
                <w:webHidden/>
              </w:rPr>
              <w:t>5</w:t>
            </w:r>
            <w:r w:rsidR="00E350F6">
              <w:rPr>
                <w:noProof/>
                <w:webHidden/>
              </w:rPr>
              <w:fldChar w:fldCharType="end"/>
            </w:r>
          </w:hyperlink>
        </w:p>
        <w:p w14:paraId="4C4EBCFE" w14:textId="2727D95A" w:rsidR="00E350F6" w:rsidRDefault="00000000">
          <w:pPr>
            <w:pStyle w:val="Obsah1"/>
            <w:tabs>
              <w:tab w:val="right" w:leader="dot" w:pos="9396"/>
            </w:tabs>
            <w:rPr>
              <w:rFonts w:cstheme="minorBidi"/>
              <w:noProof/>
            </w:rPr>
          </w:pPr>
          <w:hyperlink w:anchor="_Toc67639381" w:history="1">
            <w:r w:rsidR="00E350F6" w:rsidRPr="007C43F8">
              <w:rPr>
                <w:rStyle w:val="Hypertextovprepojenie"/>
                <w:noProof/>
              </w:rPr>
              <w:t>4. Druhy vykonávaných opatrení</w:t>
            </w:r>
            <w:r w:rsidR="00E350F6">
              <w:rPr>
                <w:noProof/>
                <w:webHidden/>
              </w:rPr>
              <w:tab/>
            </w:r>
            <w:r w:rsidR="00E350F6">
              <w:rPr>
                <w:noProof/>
                <w:webHidden/>
              </w:rPr>
              <w:fldChar w:fldCharType="begin"/>
            </w:r>
            <w:r w:rsidR="00E350F6">
              <w:rPr>
                <w:noProof/>
                <w:webHidden/>
              </w:rPr>
              <w:instrText xml:space="preserve"> PAGEREF _Toc67639381 \h </w:instrText>
            </w:r>
            <w:r w:rsidR="00E350F6">
              <w:rPr>
                <w:noProof/>
                <w:webHidden/>
              </w:rPr>
            </w:r>
            <w:r w:rsidR="00E350F6">
              <w:rPr>
                <w:noProof/>
                <w:webHidden/>
              </w:rPr>
              <w:fldChar w:fldCharType="separate"/>
            </w:r>
            <w:r w:rsidR="00E350F6">
              <w:rPr>
                <w:noProof/>
                <w:webHidden/>
              </w:rPr>
              <w:t>6</w:t>
            </w:r>
            <w:r w:rsidR="00E350F6">
              <w:rPr>
                <w:noProof/>
                <w:webHidden/>
              </w:rPr>
              <w:fldChar w:fldCharType="end"/>
            </w:r>
          </w:hyperlink>
        </w:p>
        <w:p w14:paraId="03B5434E" w14:textId="725B08D2" w:rsidR="00E350F6" w:rsidRDefault="00000000">
          <w:pPr>
            <w:pStyle w:val="Obsah1"/>
            <w:tabs>
              <w:tab w:val="right" w:leader="dot" w:pos="9396"/>
            </w:tabs>
            <w:rPr>
              <w:rFonts w:cstheme="minorBidi"/>
              <w:noProof/>
            </w:rPr>
          </w:pPr>
          <w:hyperlink w:anchor="_Toc67639382" w:history="1">
            <w:r w:rsidR="00E350F6" w:rsidRPr="007C43F8">
              <w:rPr>
                <w:rStyle w:val="Hypertextovprepojenie"/>
                <w:noProof/>
              </w:rPr>
              <w:t>5. Forma vykonávania opatrení</w:t>
            </w:r>
            <w:r w:rsidR="00E350F6">
              <w:rPr>
                <w:noProof/>
                <w:webHidden/>
              </w:rPr>
              <w:tab/>
            </w:r>
            <w:r w:rsidR="00E350F6">
              <w:rPr>
                <w:noProof/>
                <w:webHidden/>
              </w:rPr>
              <w:fldChar w:fldCharType="begin"/>
            </w:r>
            <w:r w:rsidR="00E350F6">
              <w:rPr>
                <w:noProof/>
                <w:webHidden/>
              </w:rPr>
              <w:instrText xml:space="preserve"> PAGEREF _Toc67639382 \h </w:instrText>
            </w:r>
            <w:r w:rsidR="00E350F6">
              <w:rPr>
                <w:noProof/>
                <w:webHidden/>
              </w:rPr>
            </w:r>
            <w:r w:rsidR="00E350F6">
              <w:rPr>
                <w:noProof/>
                <w:webHidden/>
              </w:rPr>
              <w:fldChar w:fldCharType="separate"/>
            </w:r>
            <w:r w:rsidR="00E350F6">
              <w:rPr>
                <w:noProof/>
                <w:webHidden/>
              </w:rPr>
              <w:t>7</w:t>
            </w:r>
            <w:r w:rsidR="00E350F6">
              <w:rPr>
                <w:noProof/>
                <w:webHidden/>
              </w:rPr>
              <w:fldChar w:fldCharType="end"/>
            </w:r>
          </w:hyperlink>
        </w:p>
        <w:p w14:paraId="5BE3B172" w14:textId="64276FB3" w:rsidR="00E350F6" w:rsidRDefault="00000000">
          <w:pPr>
            <w:pStyle w:val="Obsah1"/>
            <w:tabs>
              <w:tab w:val="right" w:leader="dot" w:pos="9396"/>
            </w:tabs>
            <w:rPr>
              <w:rFonts w:cstheme="minorBidi"/>
              <w:noProof/>
            </w:rPr>
          </w:pPr>
          <w:hyperlink w:anchor="_Toc67639383" w:history="1">
            <w:r w:rsidR="00E350F6" w:rsidRPr="007C43F8">
              <w:rPr>
                <w:rStyle w:val="Hypertextovprepojenie"/>
                <w:noProof/>
              </w:rPr>
              <w:t>6. Cieľová skupina Centra NR</w:t>
            </w:r>
            <w:r w:rsidR="00E350F6">
              <w:rPr>
                <w:noProof/>
                <w:webHidden/>
              </w:rPr>
              <w:tab/>
            </w:r>
            <w:r w:rsidR="00E350F6">
              <w:rPr>
                <w:noProof/>
                <w:webHidden/>
              </w:rPr>
              <w:fldChar w:fldCharType="begin"/>
            </w:r>
            <w:r w:rsidR="00E350F6">
              <w:rPr>
                <w:noProof/>
                <w:webHidden/>
              </w:rPr>
              <w:instrText xml:space="preserve"> PAGEREF _Toc67639383 \h </w:instrText>
            </w:r>
            <w:r w:rsidR="00E350F6">
              <w:rPr>
                <w:noProof/>
                <w:webHidden/>
              </w:rPr>
            </w:r>
            <w:r w:rsidR="00E350F6">
              <w:rPr>
                <w:noProof/>
                <w:webHidden/>
              </w:rPr>
              <w:fldChar w:fldCharType="separate"/>
            </w:r>
            <w:r w:rsidR="00E350F6">
              <w:rPr>
                <w:noProof/>
                <w:webHidden/>
              </w:rPr>
              <w:t>8</w:t>
            </w:r>
            <w:r w:rsidR="00E350F6">
              <w:rPr>
                <w:noProof/>
                <w:webHidden/>
              </w:rPr>
              <w:fldChar w:fldCharType="end"/>
            </w:r>
          </w:hyperlink>
        </w:p>
        <w:p w14:paraId="491B3F66" w14:textId="0F3D41A7" w:rsidR="00E350F6" w:rsidRDefault="00000000">
          <w:pPr>
            <w:pStyle w:val="Obsah1"/>
            <w:tabs>
              <w:tab w:val="right" w:leader="dot" w:pos="9396"/>
            </w:tabs>
            <w:rPr>
              <w:rFonts w:cstheme="minorBidi"/>
              <w:noProof/>
            </w:rPr>
          </w:pPr>
          <w:hyperlink w:anchor="_Toc67639384" w:history="1">
            <w:r w:rsidR="00E350F6" w:rsidRPr="007C43F8">
              <w:rPr>
                <w:rStyle w:val="Hypertextovprepojenie"/>
                <w:noProof/>
              </w:rPr>
              <w:t>7. Dôvody vylučujúce vykonávanie väčšieho rozsahu ambulantných a terénnych opatrení v Centre NR</w:t>
            </w:r>
            <w:r w:rsidR="00E350F6">
              <w:rPr>
                <w:noProof/>
                <w:webHidden/>
              </w:rPr>
              <w:tab/>
            </w:r>
            <w:r w:rsidR="00E350F6">
              <w:rPr>
                <w:noProof/>
                <w:webHidden/>
              </w:rPr>
              <w:fldChar w:fldCharType="begin"/>
            </w:r>
            <w:r w:rsidR="00E350F6">
              <w:rPr>
                <w:noProof/>
                <w:webHidden/>
              </w:rPr>
              <w:instrText xml:space="preserve"> PAGEREF _Toc67639384 \h </w:instrText>
            </w:r>
            <w:r w:rsidR="00E350F6">
              <w:rPr>
                <w:noProof/>
                <w:webHidden/>
              </w:rPr>
            </w:r>
            <w:r w:rsidR="00E350F6">
              <w:rPr>
                <w:noProof/>
                <w:webHidden/>
              </w:rPr>
              <w:fldChar w:fldCharType="separate"/>
            </w:r>
            <w:r w:rsidR="00E350F6">
              <w:rPr>
                <w:noProof/>
                <w:webHidden/>
              </w:rPr>
              <w:t>9</w:t>
            </w:r>
            <w:r w:rsidR="00E350F6">
              <w:rPr>
                <w:noProof/>
                <w:webHidden/>
              </w:rPr>
              <w:fldChar w:fldCharType="end"/>
            </w:r>
          </w:hyperlink>
        </w:p>
        <w:p w14:paraId="355C15DB" w14:textId="53E15F60" w:rsidR="00E350F6" w:rsidRDefault="00000000">
          <w:pPr>
            <w:pStyle w:val="Obsah1"/>
            <w:tabs>
              <w:tab w:val="right" w:leader="dot" w:pos="9396"/>
            </w:tabs>
            <w:rPr>
              <w:rFonts w:cstheme="minorBidi"/>
              <w:noProof/>
            </w:rPr>
          </w:pPr>
          <w:hyperlink w:anchor="_Toc67639385" w:history="1">
            <w:r w:rsidR="00E350F6" w:rsidRPr="007C43F8">
              <w:rPr>
                <w:rStyle w:val="Hypertextovprepojenie"/>
                <w:noProof/>
              </w:rPr>
              <w:t>8. Opis Centra pre deti a rodiny NR</w:t>
            </w:r>
            <w:r w:rsidR="00E350F6">
              <w:rPr>
                <w:noProof/>
                <w:webHidden/>
              </w:rPr>
              <w:tab/>
            </w:r>
            <w:r w:rsidR="00E350F6">
              <w:rPr>
                <w:noProof/>
                <w:webHidden/>
              </w:rPr>
              <w:fldChar w:fldCharType="begin"/>
            </w:r>
            <w:r w:rsidR="00E350F6">
              <w:rPr>
                <w:noProof/>
                <w:webHidden/>
              </w:rPr>
              <w:instrText xml:space="preserve"> PAGEREF _Toc67639385 \h </w:instrText>
            </w:r>
            <w:r w:rsidR="00E350F6">
              <w:rPr>
                <w:noProof/>
                <w:webHidden/>
              </w:rPr>
            </w:r>
            <w:r w:rsidR="00E350F6">
              <w:rPr>
                <w:noProof/>
                <w:webHidden/>
              </w:rPr>
              <w:fldChar w:fldCharType="separate"/>
            </w:r>
            <w:r w:rsidR="00E350F6">
              <w:rPr>
                <w:noProof/>
                <w:webHidden/>
              </w:rPr>
              <w:t>9</w:t>
            </w:r>
            <w:r w:rsidR="00E350F6">
              <w:rPr>
                <w:noProof/>
                <w:webHidden/>
              </w:rPr>
              <w:fldChar w:fldCharType="end"/>
            </w:r>
          </w:hyperlink>
        </w:p>
        <w:p w14:paraId="28BF3852" w14:textId="7EC82393" w:rsidR="00E350F6" w:rsidRDefault="00000000">
          <w:pPr>
            <w:pStyle w:val="Obsah2"/>
            <w:tabs>
              <w:tab w:val="right" w:leader="dot" w:pos="9396"/>
            </w:tabs>
            <w:rPr>
              <w:rFonts w:cstheme="minorBidi"/>
              <w:noProof/>
            </w:rPr>
          </w:pPr>
          <w:hyperlink w:anchor="_Toc67639386" w:history="1">
            <w:r w:rsidR="00E350F6" w:rsidRPr="007C43F8">
              <w:rPr>
                <w:rStyle w:val="Hypertextovprepojenie"/>
                <w:noProof/>
              </w:rPr>
              <w:t>8.1 Celkový počet miest v Centre NR</w:t>
            </w:r>
            <w:r w:rsidR="00E350F6">
              <w:rPr>
                <w:noProof/>
                <w:webHidden/>
              </w:rPr>
              <w:tab/>
            </w:r>
            <w:r w:rsidR="00E350F6">
              <w:rPr>
                <w:noProof/>
                <w:webHidden/>
              </w:rPr>
              <w:fldChar w:fldCharType="begin"/>
            </w:r>
            <w:r w:rsidR="00E350F6">
              <w:rPr>
                <w:noProof/>
                <w:webHidden/>
              </w:rPr>
              <w:instrText xml:space="preserve"> PAGEREF _Toc67639386 \h </w:instrText>
            </w:r>
            <w:r w:rsidR="00E350F6">
              <w:rPr>
                <w:noProof/>
                <w:webHidden/>
              </w:rPr>
            </w:r>
            <w:r w:rsidR="00E350F6">
              <w:rPr>
                <w:noProof/>
                <w:webHidden/>
              </w:rPr>
              <w:fldChar w:fldCharType="separate"/>
            </w:r>
            <w:r w:rsidR="00E350F6">
              <w:rPr>
                <w:noProof/>
                <w:webHidden/>
              </w:rPr>
              <w:t>9</w:t>
            </w:r>
            <w:r w:rsidR="00E350F6">
              <w:rPr>
                <w:noProof/>
                <w:webHidden/>
              </w:rPr>
              <w:fldChar w:fldCharType="end"/>
            </w:r>
          </w:hyperlink>
        </w:p>
        <w:p w14:paraId="4AE05963" w14:textId="7B7B7809" w:rsidR="00E350F6" w:rsidRDefault="00000000">
          <w:pPr>
            <w:pStyle w:val="Obsah2"/>
            <w:tabs>
              <w:tab w:val="right" w:leader="dot" w:pos="9396"/>
            </w:tabs>
            <w:rPr>
              <w:rFonts w:cstheme="minorBidi"/>
              <w:noProof/>
            </w:rPr>
          </w:pPr>
          <w:hyperlink w:anchor="_Toc67639387" w:history="1">
            <w:r w:rsidR="00E350F6" w:rsidRPr="007C43F8">
              <w:rPr>
                <w:rStyle w:val="Hypertextovprepojenie"/>
                <w:noProof/>
              </w:rPr>
              <w:t>8.2. Opis vnútorných priestorov a vonkajších priestorov</w:t>
            </w:r>
            <w:r w:rsidR="00E350F6">
              <w:rPr>
                <w:noProof/>
                <w:webHidden/>
              </w:rPr>
              <w:tab/>
            </w:r>
            <w:r w:rsidR="00E350F6">
              <w:rPr>
                <w:noProof/>
                <w:webHidden/>
              </w:rPr>
              <w:fldChar w:fldCharType="begin"/>
            </w:r>
            <w:r w:rsidR="00E350F6">
              <w:rPr>
                <w:noProof/>
                <w:webHidden/>
              </w:rPr>
              <w:instrText xml:space="preserve"> PAGEREF _Toc67639387 \h </w:instrText>
            </w:r>
            <w:r w:rsidR="00E350F6">
              <w:rPr>
                <w:noProof/>
                <w:webHidden/>
              </w:rPr>
            </w:r>
            <w:r w:rsidR="00E350F6">
              <w:rPr>
                <w:noProof/>
                <w:webHidden/>
              </w:rPr>
              <w:fldChar w:fldCharType="separate"/>
            </w:r>
            <w:r w:rsidR="00E350F6">
              <w:rPr>
                <w:noProof/>
                <w:webHidden/>
              </w:rPr>
              <w:t>10</w:t>
            </w:r>
            <w:r w:rsidR="00E350F6">
              <w:rPr>
                <w:noProof/>
                <w:webHidden/>
              </w:rPr>
              <w:fldChar w:fldCharType="end"/>
            </w:r>
          </w:hyperlink>
        </w:p>
        <w:p w14:paraId="1BD1FC44" w14:textId="54331775" w:rsidR="00E350F6" w:rsidRDefault="00000000">
          <w:pPr>
            <w:pStyle w:val="Obsah2"/>
            <w:tabs>
              <w:tab w:val="right" w:leader="dot" w:pos="9396"/>
            </w:tabs>
            <w:rPr>
              <w:rFonts w:cstheme="minorBidi"/>
              <w:noProof/>
            </w:rPr>
          </w:pPr>
          <w:hyperlink w:anchor="_Toc67639388" w:history="1">
            <w:r w:rsidR="00E350F6" w:rsidRPr="007C43F8">
              <w:rPr>
                <w:rStyle w:val="Hypertextovprepojenie"/>
                <w:noProof/>
              </w:rPr>
              <w:t>8.3. Štruktúra zamestnancov</w:t>
            </w:r>
            <w:r w:rsidR="00E350F6">
              <w:rPr>
                <w:noProof/>
                <w:webHidden/>
              </w:rPr>
              <w:tab/>
            </w:r>
            <w:r w:rsidR="00E350F6">
              <w:rPr>
                <w:noProof/>
                <w:webHidden/>
              </w:rPr>
              <w:fldChar w:fldCharType="begin"/>
            </w:r>
            <w:r w:rsidR="00E350F6">
              <w:rPr>
                <w:noProof/>
                <w:webHidden/>
              </w:rPr>
              <w:instrText xml:space="preserve"> PAGEREF _Toc67639388 \h </w:instrText>
            </w:r>
            <w:r w:rsidR="00E350F6">
              <w:rPr>
                <w:noProof/>
                <w:webHidden/>
              </w:rPr>
            </w:r>
            <w:r w:rsidR="00E350F6">
              <w:rPr>
                <w:noProof/>
                <w:webHidden/>
              </w:rPr>
              <w:fldChar w:fldCharType="separate"/>
            </w:r>
            <w:r w:rsidR="00E350F6">
              <w:rPr>
                <w:noProof/>
                <w:webHidden/>
              </w:rPr>
              <w:t>12</w:t>
            </w:r>
            <w:r w:rsidR="00E350F6">
              <w:rPr>
                <w:noProof/>
                <w:webHidden/>
              </w:rPr>
              <w:fldChar w:fldCharType="end"/>
            </w:r>
          </w:hyperlink>
        </w:p>
        <w:p w14:paraId="61C77340" w14:textId="4C1985B7" w:rsidR="00E350F6" w:rsidRDefault="00000000">
          <w:pPr>
            <w:pStyle w:val="Obsah1"/>
            <w:tabs>
              <w:tab w:val="right" w:leader="dot" w:pos="9396"/>
            </w:tabs>
            <w:rPr>
              <w:rFonts w:cstheme="minorBidi"/>
              <w:noProof/>
            </w:rPr>
          </w:pPr>
          <w:hyperlink w:anchor="_Toc67639389" w:history="1">
            <w:r w:rsidR="00E350F6" w:rsidRPr="007C43F8">
              <w:rPr>
                <w:rStyle w:val="Hypertextovprepojenie"/>
                <w:noProof/>
              </w:rPr>
              <w:t>9. Spôsob oboznámenia detí, rodičov a iných FO s programom Centra NR</w:t>
            </w:r>
            <w:r w:rsidR="00E350F6">
              <w:rPr>
                <w:noProof/>
                <w:webHidden/>
              </w:rPr>
              <w:tab/>
            </w:r>
            <w:r w:rsidR="00E350F6">
              <w:rPr>
                <w:noProof/>
                <w:webHidden/>
              </w:rPr>
              <w:fldChar w:fldCharType="begin"/>
            </w:r>
            <w:r w:rsidR="00E350F6">
              <w:rPr>
                <w:noProof/>
                <w:webHidden/>
              </w:rPr>
              <w:instrText xml:space="preserve"> PAGEREF _Toc67639389 \h </w:instrText>
            </w:r>
            <w:r w:rsidR="00E350F6">
              <w:rPr>
                <w:noProof/>
                <w:webHidden/>
              </w:rPr>
            </w:r>
            <w:r w:rsidR="00E350F6">
              <w:rPr>
                <w:noProof/>
                <w:webHidden/>
              </w:rPr>
              <w:fldChar w:fldCharType="separate"/>
            </w:r>
            <w:r w:rsidR="00E350F6">
              <w:rPr>
                <w:noProof/>
                <w:webHidden/>
              </w:rPr>
              <w:t>13</w:t>
            </w:r>
            <w:r w:rsidR="00E350F6">
              <w:rPr>
                <w:noProof/>
                <w:webHidden/>
              </w:rPr>
              <w:fldChar w:fldCharType="end"/>
            </w:r>
          </w:hyperlink>
        </w:p>
        <w:p w14:paraId="3B9D4115" w14:textId="2F6A6092" w:rsidR="00E350F6" w:rsidRDefault="00000000">
          <w:pPr>
            <w:pStyle w:val="Obsah1"/>
            <w:tabs>
              <w:tab w:val="right" w:leader="dot" w:pos="9396"/>
            </w:tabs>
            <w:rPr>
              <w:rFonts w:cstheme="minorBidi"/>
              <w:noProof/>
            </w:rPr>
          </w:pPr>
          <w:hyperlink w:anchor="_Toc67639390" w:history="1">
            <w:r w:rsidR="00E350F6" w:rsidRPr="007C43F8">
              <w:rPr>
                <w:rStyle w:val="Hypertextovprepojenie"/>
                <w:noProof/>
              </w:rPr>
              <w:t>10. Odborné metódy práce s  dieťaťom, jeho rodinou a  inými plnoletými FO, pre ktoré sa vykonávajú opatrenia v Centre NR a  spôsob zapájania spolupracujúcich subjektov do odbornej práce Centra NR.</w:t>
            </w:r>
            <w:r w:rsidR="00E350F6">
              <w:rPr>
                <w:noProof/>
                <w:webHidden/>
              </w:rPr>
              <w:tab/>
            </w:r>
            <w:r w:rsidR="00E350F6">
              <w:rPr>
                <w:noProof/>
                <w:webHidden/>
              </w:rPr>
              <w:fldChar w:fldCharType="begin"/>
            </w:r>
            <w:r w:rsidR="00E350F6">
              <w:rPr>
                <w:noProof/>
                <w:webHidden/>
              </w:rPr>
              <w:instrText xml:space="preserve"> PAGEREF _Toc67639390 \h </w:instrText>
            </w:r>
            <w:r w:rsidR="00E350F6">
              <w:rPr>
                <w:noProof/>
                <w:webHidden/>
              </w:rPr>
            </w:r>
            <w:r w:rsidR="00E350F6">
              <w:rPr>
                <w:noProof/>
                <w:webHidden/>
              </w:rPr>
              <w:fldChar w:fldCharType="separate"/>
            </w:r>
            <w:r w:rsidR="00E350F6">
              <w:rPr>
                <w:noProof/>
                <w:webHidden/>
              </w:rPr>
              <w:t>15</w:t>
            </w:r>
            <w:r w:rsidR="00E350F6">
              <w:rPr>
                <w:noProof/>
                <w:webHidden/>
              </w:rPr>
              <w:fldChar w:fldCharType="end"/>
            </w:r>
          </w:hyperlink>
        </w:p>
        <w:p w14:paraId="1AD68C83" w14:textId="7EDDD0CD" w:rsidR="00E350F6" w:rsidRDefault="00000000">
          <w:pPr>
            <w:pStyle w:val="Obsah2"/>
            <w:tabs>
              <w:tab w:val="right" w:leader="dot" w:pos="9396"/>
            </w:tabs>
            <w:rPr>
              <w:rFonts w:cstheme="minorBidi"/>
              <w:noProof/>
            </w:rPr>
          </w:pPr>
          <w:hyperlink w:anchor="_Toc67639391" w:history="1">
            <w:r w:rsidR="00E350F6" w:rsidRPr="007C43F8">
              <w:rPr>
                <w:rStyle w:val="Hypertextovprepojenie"/>
                <w:noProof/>
              </w:rPr>
              <w:t>10.1 Všeobecné metódy práce s rodinou dieťaťa (sociálny pracovník/psychológ)</w:t>
            </w:r>
            <w:r w:rsidR="00E350F6">
              <w:rPr>
                <w:noProof/>
                <w:webHidden/>
              </w:rPr>
              <w:tab/>
            </w:r>
            <w:r w:rsidR="00E350F6">
              <w:rPr>
                <w:noProof/>
                <w:webHidden/>
              </w:rPr>
              <w:fldChar w:fldCharType="begin"/>
            </w:r>
            <w:r w:rsidR="00E350F6">
              <w:rPr>
                <w:noProof/>
                <w:webHidden/>
              </w:rPr>
              <w:instrText xml:space="preserve"> PAGEREF _Toc67639391 \h </w:instrText>
            </w:r>
            <w:r w:rsidR="00E350F6">
              <w:rPr>
                <w:noProof/>
                <w:webHidden/>
              </w:rPr>
            </w:r>
            <w:r w:rsidR="00E350F6">
              <w:rPr>
                <w:noProof/>
                <w:webHidden/>
              </w:rPr>
              <w:fldChar w:fldCharType="separate"/>
            </w:r>
            <w:r w:rsidR="00E350F6">
              <w:rPr>
                <w:noProof/>
                <w:webHidden/>
              </w:rPr>
              <w:t>15</w:t>
            </w:r>
            <w:r w:rsidR="00E350F6">
              <w:rPr>
                <w:noProof/>
                <w:webHidden/>
              </w:rPr>
              <w:fldChar w:fldCharType="end"/>
            </w:r>
          </w:hyperlink>
        </w:p>
        <w:p w14:paraId="33D934D0" w14:textId="15D4730C" w:rsidR="00E350F6" w:rsidRDefault="00000000">
          <w:pPr>
            <w:pStyle w:val="Obsah2"/>
            <w:tabs>
              <w:tab w:val="right" w:leader="dot" w:pos="9396"/>
            </w:tabs>
            <w:rPr>
              <w:rFonts w:cstheme="minorBidi"/>
              <w:noProof/>
            </w:rPr>
          </w:pPr>
          <w:hyperlink w:anchor="_Toc67639392" w:history="1">
            <w:r w:rsidR="00E350F6" w:rsidRPr="007C43F8">
              <w:rPr>
                <w:rStyle w:val="Hypertextovprepojenie"/>
                <w:noProof/>
              </w:rPr>
              <w:t>10.2. Členovia odborného tímu</w:t>
            </w:r>
            <w:r w:rsidR="00E350F6">
              <w:rPr>
                <w:noProof/>
                <w:webHidden/>
              </w:rPr>
              <w:tab/>
            </w:r>
            <w:r w:rsidR="00E350F6">
              <w:rPr>
                <w:noProof/>
                <w:webHidden/>
              </w:rPr>
              <w:fldChar w:fldCharType="begin"/>
            </w:r>
            <w:r w:rsidR="00E350F6">
              <w:rPr>
                <w:noProof/>
                <w:webHidden/>
              </w:rPr>
              <w:instrText xml:space="preserve"> PAGEREF _Toc67639392 \h </w:instrText>
            </w:r>
            <w:r w:rsidR="00E350F6">
              <w:rPr>
                <w:noProof/>
                <w:webHidden/>
              </w:rPr>
            </w:r>
            <w:r w:rsidR="00E350F6">
              <w:rPr>
                <w:noProof/>
                <w:webHidden/>
              </w:rPr>
              <w:fldChar w:fldCharType="separate"/>
            </w:r>
            <w:r w:rsidR="00E350F6">
              <w:rPr>
                <w:noProof/>
                <w:webHidden/>
              </w:rPr>
              <w:t>15</w:t>
            </w:r>
            <w:r w:rsidR="00E350F6">
              <w:rPr>
                <w:noProof/>
                <w:webHidden/>
              </w:rPr>
              <w:fldChar w:fldCharType="end"/>
            </w:r>
          </w:hyperlink>
        </w:p>
        <w:p w14:paraId="2ECBE462" w14:textId="29357281" w:rsidR="00E350F6" w:rsidRDefault="00000000">
          <w:pPr>
            <w:pStyle w:val="Obsah2"/>
            <w:tabs>
              <w:tab w:val="right" w:leader="dot" w:pos="9396"/>
            </w:tabs>
            <w:rPr>
              <w:rFonts w:cstheme="minorBidi"/>
              <w:noProof/>
            </w:rPr>
          </w:pPr>
          <w:hyperlink w:anchor="_Toc67639393" w:history="1">
            <w:r w:rsidR="00E350F6" w:rsidRPr="007C43F8">
              <w:rPr>
                <w:rStyle w:val="Hypertextovprepojenie"/>
                <w:noProof/>
              </w:rPr>
              <w:t>10.3. Všeobecné metódy práce s dieťaťom (vychovávateľ alebo PNR)</w:t>
            </w:r>
            <w:r w:rsidR="00E350F6">
              <w:rPr>
                <w:noProof/>
                <w:webHidden/>
              </w:rPr>
              <w:tab/>
            </w:r>
            <w:r w:rsidR="00E350F6">
              <w:rPr>
                <w:noProof/>
                <w:webHidden/>
              </w:rPr>
              <w:fldChar w:fldCharType="begin"/>
            </w:r>
            <w:r w:rsidR="00E350F6">
              <w:rPr>
                <w:noProof/>
                <w:webHidden/>
              </w:rPr>
              <w:instrText xml:space="preserve"> PAGEREF _Toc67639393 \h </w:instrText>
            </w:r>
            <w:r w:rsidR="00E350F6">
              <w:rPr>
                <w:noProof/>
                <w:webHidden/>
              </w:rPr>
            </w:r>
            <w:r w:rsidR="00E350F6">
              <w:rPr>
                <w:noProof/>
                <w:webHidden/>
              </w:rPr>
              <w:fldChar w:fldCharType="separate"/>
            </w:r>
            <w:r w:rsidR="00E350F6">
              <w:rPr>
                <w:noProof/>
                <w:webHidden/>
              </w:rPr>
              <w:t>16</w:t>
            </w:r>
            <w:r w:rsidR="00E350F6">
              <w:rPr>
                <w:noProof/>
                <w:webHidden/>
              </w:rPr>
              <w:fldChar w:fldCharType="end"/>
            </w:r>
          </w:hyperlink>
        </w:p>
        <w:p w14:paraId="5F054EC1" w14:textId="73ECC3CA" w:rsidR="00E350F6" w:rsidRDefault="00000000">
          <w:pPr>
            <w:pStyle w:val="Obsah2"/>
            <w:tabs>
              <w:tab w:val="right" w:leader="dot" w:pos="9396"/>
            </w:tabs>
            <w:rPr>
              <w:rFonts w:cstheme="minorBidi"/>
              <w:noProof/>
            </w:rPr>
          </w:pPr>
          <w:hyperlink w:anchor="_Toc67639394" w:history="1">
            <w:r w:rsidR="00E350F6">
              <w:rPr>
                <w:noProof/>
                <w:webHidden/>
              </w:rPr>
              <w:tab/>
            </w:r>
            <w:r w:rsidR="00E350F6">
              <w:rPr>
                <w:noProof/>
                <w:webHidden/>
              </w:rPr>
              <w:fldChar w:fldCharType="begin"/>
            </w:r>
            <w:r w:rsidR="00E350F6">
              <w:rPr>
                <w:noProof/>
                <w:webHidden/>
              </w:rPr>
              <w:instrText xml:space="preserve"> PAGEREF _Toc67639394 \h </w:instrText>
            </w:r>
            <w:r w:rsidR="00E350F6">
              <w:rPr>
                <w:noProof/>
                <w:webHidden/>
              </w:rPr>
            </w:r>
            <w:r w:rsidR="00E350F6">
              <w:rPr>
                <w:noProof/>
                <w:webHidden/>
              </w:rPr>
              <w:fldChar w:fldCharType="separate"/>
            </w:r>
            <w:r w:rsidR="00E350F6">
              <w:rPr>
                <w:noProof/>
                <w:webHidden/>
              </w:rPr>
              <w:t>17</w:t>
            </w:r>
            <w:r w:rsidR="00E350F6">
              <w:rPr>
                <w:noProof/>
                <w:webHidden/>
              </w:rPr>
              <w:fldChar w:fldCharType="end"/>
            </w:r>
          </w:hyperlink>
        </w:p>
        <w:p w14:paraId="69AB2311" w14:textId="169B87A2" w:rsidR="00E350F6" w:rsidRDefault="00000000">
          <w:pPr>
            <w:pStyle w:val="Obsah2"/>
            <w:tabs>
              <w:tab w:val="right" w:leader="dot" w:pos="9396"/>
            </w:tabs>
            <w:rPr>
              <w:rFonts w:cstheme="minorBidi"/>
              <w:noProof/>
            </w:rPr>
          </w:pPr>
          <w:hyperlink w:anchor="_Toc67639395" w:history="1">
            <w:r w:rsidR="00E350F6" w:rsidRPr="007C43F8">
              <w:rPr>
                <w:rStyle w:val="Hypertextovprepojenie"/>
                <w:noProof/>
              </w:rPr>
              <w:t xml:space="preserve">10.4. A). </w:t>
            </w:r>
            <w:r w:rsidR="00E350F6" w:rsidRPr="007C43F8">
              <w:rPr>
                <w:rStyle w:val="Hypertextovprepojenie"/>
                <w:noProof/>
                <w:lang w:val="cs-CZ"/>
              </w:rPr>
              <w:t>Odborné metódy práce s dieťaťom a jeho rodinou, pre ktoré sa vykonáva pobytové opatrenie súdu alebo dobrovoľný pobyt na požiadanie dieťaťa</w:t>
            </w:r>
            <w:r w:rsidR="00E350F6">
              <w:rPr>
                <w:noProof/>
                <w:webHidden/>
              </w:rPr>
              <w:tab/>
            </w:r>
            <w:r w:rsidR="00E350F6">
              <w:rPr>
                <w:noProof/>
                <w:webHidden/>
              </w:rPr>
              <w:fldChar w:fldCharType="begin"/>
            </w:r>
            <w:r w:rsidR="00E350F6">
              <w:rPr>
                <w:noProof/>
                <w:webHidden/>
              </w:rPr>
              <w:instrText xml:space="preserve"> PAGEREF _Toc67639395 \h </w:instrText>
            </w:r>
            <w:r w:rsidR="00E350F6">
              <w:rPr>
                <w:noProof/>
                <w:webHidden/>
              </w:rPr>
            </w:r>
            <w:r w:rsidR="00E350F6">
              <w:rPr>
                <w:noProof/>
                <w:webHidden/>
              </w:rPr>
              <w:fldChar w:fldCharType="separate"/>
            </w:r>
            <w:r w:rsidR="00E350F6">
              <w:rPr>
                <w:noProof/>
                <w:webHidden/>
              </w:rPr>
              <w:t>18</w:t>
            </w:r>
            <w:r w:rsidR="00E350F6">
              <w:rPr>
                <w:noProof/>
                <w:webHidden/>
              </w:rPr>
              <w:fldChar w:fldCharType="end"/>
            </w:r>
          </w:hyperlink>
        </w:p>
        <w:p w14:paraId="656D4506" w14:textId="3CE8FAE0" w:rsidR="00E350F6" w:rsidRDefault="00000000">
          <w:pPr>
            <w:pStyle w:val="Obsah2"/>
            <w:tabs>
              <w:tab w:val="right" w:leader="dot" w:pos="9396"/>
            </w:tabs>
            <w:rPr>
              <w:rFonts w:cstheme="minorBidi"/>
              <w:noProof/>
            </w:rPr>
          </w:pPr>
          <w:hyperlink w:anchor="_Toc67639396" w:history="1">
            <w:r w:rsidR="00E350F6" w:rsidRPr="007C43F8">
              <w:rPr>
                <w:rStyle w:val="Hypertextovprepojenie"/>
                <w:noProof/>
              </w:rPr>
              <w:t>10.4. B). Odborné metódy práce s dieťaťom, rodičom dieťaťa alebo s osobou, ktorá sa osobne stará o dieťa a s mladým dospelým</w:t>
            </w:r>
            <w:r w:rsidR="00E350F6">
              <w:rPr>
                <w:noProof/>
                <w:webHidden/>
              </w:rPr>
              <w:tab/>
            </w:r>
            <w:r w:rsidR="00E350F6">
              <w:rPr>
                <w:noProof/>
                <w:webHidden/>
              </w:rPr>
              <w:fldChar w:fldCharType="begin"/>
            </w:r>
            <w:r w:rsidR="00E350F6">
              <w:rPr>
                <w:noProof/>
                <w:webHidden/>
              </w:rPr>
              <w:instrText xml:space="preserve"> PAGEREF _Toc67639396 \h </w:instrText>
            </w:r>
            <w:r w:rsidR="00E350F6">
              <w:rPr>
                <w:noProof/>
                <w:webHidden/>
              </w:rPr>
            </w:r>
            <w:r w:rsidR="00E350F6">
              <w:rPr>
                <w:noProof/>
                <w:webHidden/>
              </w:rPr>
              <w:fldChar w:fldCharType="separate"/>
            </w:r>
            <w:r w:rsidR="00E350F6">
              <w:rPr>
                <w:noProof/>
                <w:webHidden/>
              </w:rPr>
              <w:t>19</w:t>
            </w:r>
            <w:r w:rsidR="00E350F6">
              <w:rPr>
                <w:noProof/>
                <w:webHidden/>
              </w:rPr>
              <w:fldChar w:fldCharType="end"/>
            </w:r>
          </w:hyperlink>
        </w:p>
        <w:p w14:paraId="2BFDEF11" w14:textId="391BD805" w:rsidR="00E350F6" w:rsidRDefault="00000000">
          <w:pPr>
            <w:pStyle w:val="Obsah2"/>
            <w:tabs>
              <w:tab w:val="right" w:leader="dot" w:pos="9396"/>
            </w:tabs>
            <w:rPr>
              <w:rFonts w:cstheme="minorBidi"/>
              <w:noProof/>
            </w:rPr>
          </w:pPr>
          <w:hyperlink w:anchor="_Toc67639397" w:history="1">
            <w:r w:rsidR="00E350F6" w:rsidRPr="007C43F8">
              <w:rPr>
                <w:rStyle w:val="Hypertextovprepojenie"/>
                <w:noProof/>
                <w:lang w:val="sk"/>
              </w:rPr>
              <w:t xml:space="preserve">10.4. C). Rozsah hodín, </w:t>
            </w:r>
            <w:r w:rsidR="00E350F6" w:rsidRPr="007C43F8">
              <w:rPr>
                <w:rStyle w:val="Hypertextovprepojenie"/>
                <w:noProof/>
              </w:rPr>
              <w:t>počas ktorých sa vykonávajú jednotlivé opatrenia ambulantnou formou alebo terénnou formou</w:t>
            </w:r>
            <w:r w:rsidR="00E350F6">
              <w:rPr>
                <w:noProof/>
                <w:webHidden/>
              </w:rPr>
              <w:tab/>
            </w:r>
            <w:r w:rsidR="00E350F6">
              <w:rPr>
                <w:noProof/>
                <w:webHidden/>
              </w:rPr>
              <w:fldChar w:fldCharType="begin"/>
            </w:r>
            <w:r w:rsidR="00E350F6">
              <w:rPr>
                <w:noProof/>
                <w:webHidden/>
              </w:rPr>
              <w:instrText xml:space="preserve"> PAGEREF _Toc67639397 \h </w:instrText>
            </w:r>
            <w:r w:rsidR="00E350F6">
              <w:rPr>
                <w:noProof/>
                <w:webHidden/>
              </w:rPr>
            </w:r>
            <w:r w:rsidR="00E350F6">
              <w:rPr>
                <w:noProof/>
                <w:webHidden/>
              </w:rPr>
              <w:fldChar w:fldCharType="separate"/>
            </w:r>
            <w:r w:rsidR="00E350F6">
              <w:rPr>
                <w:noProof/>
                <w:webHidden/>
              </w:rPr>
              <w:t>28</w:t>
            </w:r>
            <w:r w:rsidR="00E350F6">
              <w:rPr>
                <w:noProof/>
                <w:webHidden/>
              </w:rPr>
              <w:fldChar w:fldCharType="end"/>
            </w:r>
          </w:hyperlink>
        </w:p>
        <w:p w14:paraId="47C92AA1" w14:textId="7CBD1B75" w:rsidR="00E350F6" w:rsidRDefault="00000000">
          <w:pPr>
            <w:pStyle w:val="Obsah2"/>
            <w:tabs>
              <w:tab w:val="right" w:leader="dot" w:pos="9396"/>
            </w:tabs>
            <w:rPr>
              <w:rFonts w:cstheme="minorBidi"/>
              <w:noProof/>
            </w:rPr>
          </w:pPr>
          <w:hyperlink w:anchor="_Toc67639398" w:history="1">
            <w:r w:rsidR="00E350F6" w:rsidRPr="007C43F8">
              <w:rPr>
                <w:rStyle w:val="Hypertextovprepojenie"/>
                <w:noProof/>
              </w:rPr>
              <w:t>10.4. D). Odborné metódy práce s mladým dospelým</w:t>
            </w:r>
            <w:r w:rsidR="00E350F6">
              <w:rPr>
                <w:noProof/>
                <w:webHidden/>
              </w:rPr>
              <w:tab/>
            </w:r>
            <w:r w:rsidR="00E350F6">
              <w:rPr>
                <w:noProof/>
                <w:webHidden/>
              </w:rPr>
              <w:fldChar w:fldCharType="begin"/>
            </w:r>
            <w:r w:rsidR="00E350F6">
              <w:rPr>
                <w:noProof/>
                <w:webHidden/>
              </w:rPr>
              <w:instrText xml:space="preserve"> PAGEREF _Toc67639398 \h </w:instrText>
            </w:r>
            <w:r w:rsidR="00E350F6">
              <w:rPr>
                <w:noProof/>
                <w:webHidden/>
              </w:rPr>
            </w:r>
            <w:r w:rsidR="00E350F6">
              <w:rPr>
                <w:noProof/>
                <w:webHidden/>
              </w:rPr>
              <w:fldChar w:fldCharType="separate"/>
            </w:r>
            <w:r w:rsidR="00E350F6">
              <w:rPr>
                <w:noProof/>
                <w:webHidden/>
              </w:rPr>
              <w:t>28</w:t>
            </w:r>
            <w:r w:rsidR="00E350F6">
              <w:rPr>
                <w:noProof/>
                <w:webHidden/>
              </w:rPr>
              <w:fldChar w:fldCharType="end"/>
            </w:r>
          </w:hyperlink>
        </w:p>
        <w:p w14:paraId="0B7538F6" w14:textId="6262516C" w:rsidR="00E350F6" w:rsidRDefault="00000000">
          <w:pPr>
            <w:pStyle w:val="Obsah2"/>
            <w:tabs>
              <w:tab w:val="right" w:leader="dot" w:pos="9396"/>
            </w:tabs>
            <w:rPr>
              <w:rFonts w:cstheme="minorBidi"/>
              <w:noProof/>
            </w:rPr>
          </w:pPr>
          <w:hyperlink w:anchor="_Toc67639399" w:history="1">
            <w:r w:rsidR="00E350F6" w:rsidRPr="007C43F8">
              <w:rPr>
                <w:rStyle w:val="Hypertextovprepojenie"/>
                <w:noProof/>
                <w:lang w:val="cs-CZ"/>
              </w:rPr>
              <w:t>10.4. E). Odborné metódy práce s fyzickými osobami, ktoré prejavili záujem o prípravu na vykonávanie profesionálnej náhradnej starostlivosti</w:t>
            </w:r>
            <w:r w:rsidR="00E350F6">
              <w:rPr>
                <w:noProof/>
                <w:webHidden/>
              </w:rPr>
              <w:tab/>
            </w:r>
            <w:r w:rsidR="00E350F6">
              <w:rPr>
                <w:noProof/>
                <w:webHidden/>
              </w:rPr>
              <w:fldChar w:fldCharType="begin"/>
            </w:r>
            <w:r w:rsidR="00E350F6">
              <w:rPr>
                <w:noProof/>
                <w:webHidden/>
              </w:rPr>
              <w:instrText xml:space="preserve"> PAGEREF _Toc67639399 \h </w:instrText>
            </w:r>
            <w:r w:rsidR="00E350F6">
              <w:rPr>
                <w:noProof/>
                <w:webHidden/>
              </w:rPr>
            </w:r>
            <w:r w:rsidR="00E350F6">
              <w:rPr>
                <w:noProof/>
                <w:webHidden/>
              </w:rPr>
              <w:fldChar w:fldCharType="separate"/>
            </w:r>
            <w:r w:rsidR="00E350F6">
              <w:rPr>
                <w:noProof/>
                <w:webHidden/>
              </w:rPr>
              <w:t>31</w:t>
            </w:r>
            <w:r w:rsidR="00E350F6">
              <w:rPr>
                <w:noProof/>
                <w:webHidden/>
              </w:rPr>
              <w:fldChar w:fldCharType="end"/>
            </w:r>
          </w:hyperlink>
        </w:p>
        <w:p w14:paraId="2B16DA02" w14:textId="19FA9836" w:rsidR="00E350F6" w:rsidRDefault="00000000">
          <w:pPr>
            <w:pStyle w:val="Obsah1"/>
            <w:tabs>
              <w:tab w:val="right" w:leader="dot" w:pos="9396"/>
            </w:tabs>
            <w:rPr>
              <w:rFonts w:cstheme="minorBidi"/>
              <w:noProof/>
            </w:rPr>
          </w:pPr>
          <w:hyperlink w:anchor="_Toc67639400" w:history="1">
            <w:r w:rsidR="00E350F6" w:rsidRPr="007C43F8">
              <w:rPr>
                <w:rStyle w:val="Hypertextovprepojenie"/>
                <w:noProof/>
              </w:rPr>
              <w:t>11. Plánovanie a vyhodnocovanie výchovnej činnosti v samostatne usporiadaných skupinách</w:t>
            </w:r>
            <w:r w:rsidR="00E350F6">
              <w:rPr>
                <w:noProof/>
                <w:webHidden/>
              </w:rPr>
              <w:tab/>
            </w:r>
            <w:r w:rsidR="00E350F6">
              <w:rPr>
                <w:noProof/>
                <w:webHidden/>
              </w:rPr>
              <w:fldChar w:fldCharType="begin"/>
            </w:r>
            <w:r w:rsidR="00E350F6">
              <w:rPr>
                <w:noProof/>
                <w:webHidden/>
              </w:rPr>
              <w:instrText xml:space="preserve"> PAGEREF _Toc67639400 \h </w:instrText>
            </w:r>
            <w:r w:rsidR="00E350F6">
              <w:rPr>
                <w:noProof/>
                <w:webHidden/>
              </w:rPr>
            </w:r>
            <w:r w:rsidR="00E350F6">
              <w:rPr>
                <w:noProof/>
                <w:webHidden/>
              </w:rPr>
              <w:fldChar w:fldCharType="separate"/>
            </w:r>
            <w:r w:rsidR="00E350F6">
              <w:rPr>
                <w:noProof/>
                <w:webHidden/>
              </w:rPr>
              <w:t>32</w:t>
            </w:r>
            <w:r w:rsidR="00E350F6">
              <w:rPr>
                <w:noProof/>
                <w:webHidden/>
              </w:rPr>
              <w:fldChar w:fldCharType="end"/>
            </w:r>
          </w:hyperlink>
        </w:p>
        <w:p w14:paraId="26B651C0" w14:textId="38D5280B" w:rsidR="00E350F6" w:rsidRDefault="00000000">
          <w:pPr>
            <w:pStyle w:val="Obsah1"/>
            <w:tabs>
              <w:tab w:val="right" w:leader="dot" w:pos="9396"/>
            </w:tabs>
            <w:rPr>
              <w:rFonts w:cstheme="minorBidi"/>
              <w:noProof/>
            </w:rPr>
          </w:pPr>
          <w:hyperlink w:anchor="_Toc67639401" w:history="1">
            <w:r w:rsidR="00E350F6" w:rsidRPr="007C43F8">
              <w:rPr>
                <w:rStyle w:val="Hypertextovprepojenie"/>
                <w:noProof/>
              </w:rPr>
              <w:t>12. Obsah prípravy na vykonávanie profesionálnej náhradnej starostlivosti</w:t>
            </w:r>
            <w:r w:rsidR="00E350F6">
              <w:rPr>
                <w:noProof/>
                <w:webHidden/>
              </w:rPr>
              <w:tab/>
            </w:r>
            <w:r w:rsidR="00E350F6">
              <w:rPr>
                <w:noProof/>
                <w:webHidden/>
              </w:rPr>
              <w:fldChar w:fldCharType="begin"/>
            </w:r>
            <w:r w:rsidR="00E350F6">
              <w:rPr>
                <w:noProof/>
                <w:webHidden/>
              </w:rPr>
              <w:instrText xml:space="preserve"> PAGEREF _Toc67639401 \h </w:instrText>
            </w:r>
            <w:r w:rsidR="00E350F6">
              <w:rPr>
                <w:noProof/>
                <w:webHidden/>
              </w:rPr>
            </w:r>
            <w:r w:rsidR="00E350F6">
              <w:rPr>
                <w:noProof/>
                <w:webHidden/>
              </w:rPr>
              <w:fldChar w:fldCharType="separate"/>
            </w:r>
            <w:r w:rsidR="00E350F6">
              <w:rPr>
                <w:noProof/>
                <w:webHidden/>
              </w:rPr>
              <w:t>32</w:t>
            </w:r>
            <w:r w:rsidR="00E350F6">
              <w:rPr>
                <w:noProof/>
                <w:webHidden/>
              </w:rPr>
              <w:fldChar w:fldCharType="end"/>
            </w:r>
          </w:hyperlink>
        </w:p>
        <w:p w14:paraId="3B6AF01E" w14:textId="5AFBDD60" w:rsidR="00E350F6" w:rsidRDefault="00000000">
          <w:pPr>
            <w:pStyle w:val="Obsah1"/>
            <w:tabs>
              <w:tab w:val="right" w:leader="dot" w:pos="9396"/>
            </w:tabs>
            <w:rPr>
              <w:rFonts w:cstheme="minorBidi"/>
              <w:noProof/>
            </w:rPr>
          </w:pPr>
          <w:hyperlink w:anchor="_Toc67639402" w:history="1">
            <w:r w:rsidR="00E350F6" w:rsidRPr="007C43F8">
              <w:rPr>
                <w:rStyle w:val="Hypertextovprepojenie"/>
                <w:noProof/>
              </w:rPr>
              <w:t>13. Tvorba a  vyhodnocovanie čiastkových plánov individuálneho plánu rozvoja osobnosti dieťaťa, opis tvorby a  vyhodnocovania individuálneho plánu odbornej práce s  dieťaťom a  jeho rodinou alebo plánu odbornej práce s plnoletou fyzickou osobou</w:t>
            </w:r>
            <w:r w:rsidR="00E350F6">
              <w:rPr>
                <w:noProof/>
                <w:webHidden/>
              </w:rPr>
              <w:tab/>
            </w:r>
            <w:r w:rsidR="00E350F6">
              <w:rPr>
                <w:noProof/>
                <w:webHidden/>
              </w:rPr>
              <w:fldChar w:fldCharType="begin"/>
            </w:r>
            <w:r w:rsidR="00E350F6">
              <w:rPr>
                <w:noProof/>
                <w:webHidden/>
              </w:rPr>
              <w:instrText xml:space="preserve"> PAGEREF _Toc67639402 \h </w:instrText>
            </w:r>
            <w:r w:rsidR="00E350F6">
              <w:rPr>
                <w:noProof/>
                <w:webHidden/>
              </w:rPr>
            </w:r>
            <w:r w:rsidR="00E350F6">
              <w:rPr>
                <w:noProof/>
                <w:webHidden/>
              </w:rPr>
              <w:fldChar w:fldCharType="separate"/>
            </w:r>
            <w:r w:rsidR="00E350F6">
              <w:rPr>
                <w:noProof/>
                <w:webHidden/>
              </w:rPr>
              <w:t>34</w:t>
            </w:r>
            <w:r w:rsidR="00E350F6">
              <w:rPr>
                <w:noProof/>
                <w:webHidden/>
              </w:rPr>
              <w:fldChar w:fldCharType="end"/>
            </w:r>
          </w:hyperlink>
        </w:p>
        <w:p w14:paraId="108A7FAD" w14:textId="77933C3B" w:rsidR="00E350F6" w:rsidRDefault="00000000">
          <w:pPr>
            <w:pStyle w:val="Obsah2"/>
            <w:tabs>
              <w:tab w:val="right" w:leader="dot" w:pos="9396"/>
            </w:tabs>
            <w:rPr>
              <w:rFonts w:cstheme="minorBidi"/>
              <w:noProof/>
            </w:rPr>
          </w:pPr>
          <w:hyperlink w:anchor="_Toc67639403" w:history="1">
            <w:r w:rsidR="00E350F6" w:rsidRPr="007C43F8">
              <w:rPr>
                <w:rStyle w:val="Hypertextovprepojenie"/>
                <w:noProof/>
              </w:rPr>
              <w:t>13.1. Plán sociálnej práce (ďalej PSP)</w:t>
            </w:r>
            <w:r w:rsidR="00E350F6">
              <w:rPr>
                <w:noProof/>
                <w:webHidden/>
              </w:rPr>
              <w:tab/>
            </w:r>
            <w:r w:rsidR="00E350F6">
              <w:rPr>
                <w:noProof/>
                <w:webHidden/>
              </w:rPr>
              <w:fldChar w:fldCharType="begin"/>
            </w:r>
            <w:r w:rsidR="00E350F6">
              <w:rPr>
                <w:noProof/>
                <w:webHidden/>
              </w:rPr>
              <w:instrText xml:space="preserve"> PAGEREF _Toc67639403 \h </w:instrText>
            </w:r>
            <w:r w:rsidR="00E350F6">
              <w:rPr>
                <w:noProof/>
                <w:webHidden/>
              </w:rPr>
            </w:r>
            <w:r w:rsidR="00E350F6">
              <w:rPr>
                <w:noProof/>
                <w:webHidden/>
              </w:rPr>
              <w:fldChar w:fldCharType="separate"/>
            </w:r>
            <w:r w:rsidR="00E350F6">
              <w:rPr>
                <w:noProof/>
                <w:webHidden/>
              </w:rPr>
              <w:t>35</w:t>
            </w:r>
            <w:r w:rsidR="00E350F6">
              <w:rPr>
                <w:noProof/>
                <w:webHidden/>
              </w:rPr>
              <w:fldChar w:fldCharType="end"/>
            </w:r>
          </w:hyperlink>
        </w:p>
        <w:p w14:paraId="2C50BBFB" w14:textId="3B461088" w:rsidR="00E350F6" w:rsidRDefault="00000000">
          <w:pPr>
            <w:pStyle w:val="Obsah2"/>
            <w:tabs>
              <w:tab w:val="right" w:leader="dot" w:pos="9396"/>
            </w:tabs>
            <w:rPr>
              <w:rFonts w:cstheme="minorBidi"/>
              <w:noProof/>
            </w:rPr>
          </w:pPr>
          <w:hyperlink w:anchor="_Toc67639404" w:history="1">
            <w:r w:rsidR="00E350F6" w:rsidRPr="007C43F8">
              <w:rPr>
                <w:rStyle w:val="Hypertextovprepojenie"/>
                <w:noProof/>
              </w:rPr>
              <w:t>13.2. Plán psychologickej starostlivosti o dieťa (dieťa a MD)</w:t>
            </w:r>
            <w:r w:rsidR="00E350F6">
              <w:rPr>
                <w:noProof/>
                <w:webHidden/>
              </w:rPr>
              <w:tab/>
            </w:r>
            <w:r w:rsidR="00E350F6">
              <w:rPr>
                <w:noProof/>
                <w:webHidden/>
              </w:rPr>
              <w:fldChar w:fldCharType="begin"/>
            </w:r>
            <w:r w:rsidR="00E350F6">
              <w:rPr>
                <w:noProof/>
                <w:webHidden/>
              </w:rPr>
              <w:instrText xml:space="preserve"> PAGEREF _Toc67639404 \h </w:instrText>
            </w:r>
            <w:r w:rsidR="00E350F6">
              <w:rPr>
                <w:noProof/>
                <w:webHidden/>
              </w:rPr>
            </w:r>
            <w:r w:rsidR="00E350F6">
              <w:rPr>
                <w:noProof/>
                <w:webHidden/>
              </w:rPr>
              <w:fldChar w:fldCharType="separate"/>
            </w:r>
            <w:r w:rsidR="00E350F6">
              <w:rPr>
                <w:noProof/>
                <w:webHidden/>
              </w:rPr>
              <w:t>35</w:t>
            </w:r>
            <w:r w:rsidR="00E350F6">
              <w:rPr>
                <w:noProof/>
                <w:webHidden/>
              </w:rPr>
              <w:fldChar w:fldCharType="end"/>
            </w:r>
          </w:hyperlink>
        </w:p>
        <w:p w14:paraId="30486580" w14:textId="69B9E15B" w:rsidR="00E350F6" w:rsidRDefault="00000000">
          <w:pPr>
            <w:pStyle w:val="Obsah2"/>
            <w:tabs>
              <w:tab w:val="right" w:leader="dot" w:pos="9396"/>
            </w:tabs>
            <w:rPr>
              <w:rFonts w:cstheme="minorBidi"/>
              <w:noProof/>
            </w:rPr>
          </w:pPr>
          <w:hyperlink w:anchor="_Toc67639405" w:history="1">
            <w:r w:rsidR="00E350F6" w:rsidRPr="007C43F8">
              <w:rPr>
                <w:rStyle w:val="Hypertextovprepojenie"/>
                <w:noProof/>
              </w:rPr>
              <w:t>13.3. Plán špeciálnopedagogickej starostlivosti</w:t>
            </w:r>
            <w:r w:rsidR="00E350F6">
              <w:rPr>
                <w:noProof/>
                <w:webHidden/>
              </w:rPr>
              <w:tab/>
            </w:r>
            <w:r w:rsidR="00E350F6">
              <w:rPr>
                <w:noProof/>
                <w:webHidden/>
              </w:rPr>
              <w:fldChar w:fldCharType="begin"/>
            </w:r>
            <w:r w:rsidR="00E350F6">
              <w:rPr>
                <w:noProof/>
                <w:webHidden/>
              </w:rPr>
              <w:instrText xml:space="preserve"> PAGEREF _Toc67639405 \h </w:instrText>
            </w:r>
            <w:r w:rsidR="00E350F6">
              <w:rPr>
                <w:noProof/>
                <w:webHidden/>
              </w:rPr>
            </w:r>
            <w:r w:rsidR="00E350F6">
              <w:rPr>
                <w:noProof/>
                <w:webHidden/>
              </w:rPr>
              <w:fldChar w:fldCharType="separate"/>
            </w:r>
            <w:r w:rsidR="00E350F6">
              <w:rPr>
                <w:noProof/>
                <w:webHidden/>
              </w:rPr>
              <w:t>35</w:t>
            </w:r>
            <w:r w:rsidR="00E350F6">
              <w:rPr>
                <w:noProof/>
                <w:webHidden/>
              </w:rPr>
              <w:fldChar w:fldCharType="end"/>
            </w:r>
          </w:hyperlink>
        </w:p>
        <w:p w14:paraId="646AA6C1" w14:textId="0630BD7E" w:rsidR="00E350F6" w:rsidRDefault="00000000">
          <w:pPr>
            <w:pStyle w:val="Obsah2"/>
            <w:tabs>
              <w:tab w:val="right" w:leader="dot" w:pos="9396"/>
            </w:tabs>
            <w:rPr>
              <w:rFonts w:cstheme="minorBidi"/>
              <w:noProof/>
            </w:rPr>
          </w:pPr>
          <w:hyperlink w:anchor="_Toc67639406" w:history="1">
            <w:r w:rsidR="00E350F6" w:rsidRPr="007C43F8">
              <w:rPr>
                <w:rStyle w:val="Hypertextovprepojenie"/>
                <w:noProof/>
              </w:rPr>
              <w:t>13.4. Plán výchovnej práce</w:t>
            </w:r>
            <w:r w:rsidR="00E350F6">
              <w:rPr>
                <w:noProof/>
                <w:webHidden/>
              </w:rPr>
              <w:tab/>
            </w:r>
            <w:r w:rsidR="00E350F6">
              <w:rPr>
                <w:noProof/>
                <w:webHidden/>
              </w:rPr>
              <w:fldChar w:fldCharType="begin"/>
            </w:r>
            <w:r w:rsidR="00E350F6">
              <w:rPr>
                <w:noProof/>
                <w:webHidden/>
              </w:rPr>
              <w:instrText xml:space="preserve"> PAGEREF _Toc67639406 \h </w:instrText>
            </w:r>
            <w:r w:rsidR="00E350F6">
              <w:rPr>
                <w:noProof/>
                <w:webHidden/>
              </w:rPr>
            </w:r>
            <w:r w:rsidR="00E350F6">
              <w:rPr>
                <w:noProof/>
                <w:webHidden/>
              </w:rPr>
              <w:fldChar w:fldCharType="separate"/>
            </w:r>
            <w:r w:rsidR="00E350F6">
              <w:rPr>
                <w:noProof/>
                <w:webHidden/>
              </w:rPr>
              <w:t>36</w:t>
            </w:r>
            <w:r w:rsidR="00E350F6">
              <w:rPr>
                <w:noProof/>
                <w:webHidden/>
              </w:rPr>
              <w:fldChar w:fldCharType="end"/>
            </w:r>
          </w:hyperlink>
        </w:p>
        <w:p w14:paraId="6A8C3059" w14:textId="56D7F0B0" w:rsidR="00E350F6" w:rsidRDefault="00000000">
          <w:pPr>
            <w:pStyle w:val="Obsah1"/>
            <w:tabs>
              <w:tab w:val="right" w:leader="dot" w:pos="9396"/>
            </w:tabs>
            <w:rPr>
              <w:rFonts w:cstheme="minorBidi"/>
              <w:noProof/>
            </w:rPr>
          </w:pPr>
          <w:hyperlink w:anchor="_Toc67639407" w:history="1">
            <w:r w:rsidR="00E350F6" w:rsidRPr="007C43F8">
              <w:rPr>
                <w:rStyle w:val="Hypertextovprepojenie"/>
                <w:noProof/>
              </w:rPr>
              <w:t>14. Podmienky pre záujmovú činnosť, športovú činnosť, kultúrnu činnosť, rekreačnú činnosť a prejavovanie náboženského vyznania a viery</w:t>
            </w:r>
            <w:r w:rsidR="00E350F6">
              <w:rPr>
                <w:noProof/>
                <w:webHidden/>
              </w:rPr>
              <w:tab/>
            </w:r>
            <w:r w:rsidR="00E350F6">
              <w:rPr>
                <w:noProof/>
                <w:webHidden/>
              </w:rPr>
              <w:fldChar w:fldCharType="begin"/>
            </w:r>
            <w:r w:rsidR="00E350F6">
              <w:rPr>
                <w:noProof/>
                <w:webHidden/>
              </w:rPr>
              <w:instrText xml:space="preserve"> PAGEREF _Toc67639407 \h </w:instrText>
            </w:r>
            <w:r w:rsidR="00E350F6">
              <w:rPr>
                <w:noProof/>
                <w:webHidden/>
              </w:rPr>
            </w:r>
            <w:r w:rsidR="00E350F6">
              <w:rPr>
                <w:noProof/>
                <w:webHidden/>
              </w:rPr>
              <w:fldChar w:fldCharType="separate"/>
            </w:r>
            <w:r w:rsidR="00E350F6">
              <w:rPr>
                <w:noProof/>
                <w:webHidden/>
              </w:rPr>
              <w:t>36</w:t>
            </w:r>
            <w:r w:rsidR="00E350F6">
              <w:rPr>
                <w:noProof/>
                <w:webHidden/>
              </w:rPr>
              <w:fldChar w:fldCharType="end"/>
            </w:r>
          </w:hyperlink>
        </w:p>
        <w:p w14:paraId="1F27B84D" w14:textId="57A23D8E" w:rsidR="00E350F6" w:rsidRDefault="00000000">
          <w:pPr>
            <w:pStyle w:val="Obsah1"/>
            <w:tabs>
              <w:tab w:val="right" w:leader="dot" w:pos="9396"/>
            </w:tabs>
            <w:rPr>
              <w:rFonts w:cstheme="minorBidi"/>
              <w:noProof/>
            </w:rPr>
          </w:pPr>
          <w:hyperlink w:anchor="_Toc67639408" w:history="1">
            <w:r w:rsidR="00E350F6" w:rsidRPr="007C43F8">
              <w:rPr>
                <w:rStyle w:val="Hypertextovprepojenie"/>
                <w:noProof/>
              </w:rPr>
              <w:t>15. Zabezpečovanie zdravotnej starostlivosti deťom a plnoletým fyzickým osobám, pre ktoré sa vykonávajú pobytové opatrenia v Centre NR</w:t>
            </w:r>
            <w:r w:rsidR="00E350F6">
              <w:rPr>
                <w:noProof/>
                <w:webHidden/>
              </w:rPr>
              <w:tab/>
            </w:r>
            <w:r w:rsidR="00E350F6">
              <w:rPr>
                <w:noProof/>
                <w:webHidden/>
              </w:rPr>
              <w:fldChar w:fldCharType="begin"/>
            </w:r>
            <w:r w:rsidR="00E350F6">
              <w:rPr>
                <w:noProof/>
                <w:webHidden/>
              </w:rPr>
              <w:instrText xml:space="preserve"> PAGEREF _Toc67639408 \h </w:instrText>
            </w:r>
            <w:r w:rsidR="00E350F6">
              <w:rPr>
                <w:noProof/>
                <w:webHidden/>
              </w:rPr>
            </w:r>
            <w:r w:rsidR="00E350F6">
              <w:rPr>
                <w:noProof/>
                <w:webHidden/>
              </w:rPr>
              <w:fldChar w:fldCharType="separate"/>
            </w:r>
            <w:r w:rsidR="00E350F6">
              <w:rPr>
                <w:noProof/>
                <w:webHidden/>
              </w:rPr>
              <w:t>37</w:t>
            </w:r>
            <w:r w:rsidR="00E350F6">
              <w:rPr>
                <w:noProof/>
                <w:webHidden/>
              </w:rPr>
              <w:fldChar w:fldCharType="end"/>
            </w:r>
          </w:hyperlink>
        </w:p>
        <w:p w14:paraId="51D62003" w14:textId="5D67B118" w:rsidR="00E350F6" w:rsidRDefault="00000000">
          <w:pPr>
            <w:pStyle w:val="Obsah1"/>
            <w:tabs>
              <w:tab w:val="right" w:leader="dot" w:pos="9396"/>
            </w:tabs>
            <w:rPr>
              <w:rFonts w:cstheme="minorBidi"/>
              <w:noProof/>
            </w:rPr>
          </w:pPr>
          <w:hyperlink w:anchor="_Toc67639409" w:history="1">
            <w:r w:rsidR="00E350F6" w:rsidRPr="007C43F8">
              <w:rPr>
                <w:rStyle w:val="Hypertextovprepojenie"/>
                <w:noProof/>
              </w:rPr>
              <w:t>16. Zabezpečenie školskej dochádzky a prípravy na povolanie detí a plnoletých fyzických osôb do 25 roku (ďalej len „mladý dospelý“) po ukončení pobytového opatrenia súdu nadobudnutím plnoletosti dieťaťa podľa §55 zákona, pre ktoré sa vykonávajú pobytové opatrenia v Centre NR</w:t>
            </w:r>
            <w:r w:rsidR="00E350F6">
              <w:rPr>
                <w:noProof/>
                <w:webHidden/>
              </w:rPr>
              <w:tab/>
            </w:r>
            <w:r w:rsidR="00E350F6">
              <w:rPr>
                <w:noProof/>
                <w:webHidden/>
              </w:rPr>
              <w:fldChar w:fldCharType="begin"/>
            </w:r>
            <w:r w:rsidR="00E350F6">
              <w:rPr>
                <w:noProof/>
                <w:webHidden/>
              </w:rPr>
              <w:instrText xml:space="preserve"> PAGEREF _Toc67639409 \h </w:instrText>
            </w:r>
            <w:r w:rsidR="00E350F6">
              <w:rPr>
                <w:noProof/>
                <w:webHidden/>
              </w:rPr>
            </w:r>
            <w:r w:rsidR="00E350F6">
              <w:rPr>
                <w:noProof/>
                <w:webHidden/>
              </w:rPr>
              <w:fldChar w:fldCharType="separate"/>
            </w:r>
            <w:r w:rsidR="00E350F6">
              <w:rPr>
                <w:noProof/>
                <w:webHidden/>
              </w:rPr>
              <w:t>39</w:t>
            </w:r>
            <w:r w:rsidR="00E350F6">
              <w:rPr>
                <w:noProof/>
                <w:webHidden/>
              </w:rPr>
              <w:fldChar w:fldCharType="end"/>
            </w:r>
          </w:hyperlink>
        </w:p>
        <w:p w14:paraId="1E96FC37" w14:textId="4E92C33B" w:rsidR="00E350F6" w:rsidRDefault="00000000">
          <w:pPr>
            <w:pStyle w:val="Obsah1"/>
            <w:tabs>
              <w:tab w:val="right" w:leader="dot" w:pos="9396"/>
            </w:tabs>
            <w:rPr>
              <w:rFonts w:cstheme="minorBidi"/>
              <w:noProof/>
            </w:rPr>
          </w:pPr>
          <w:hyperlink w:anchor="_Toc67639410" w:history="1">
            <w:r w:rsidR="00E350F6" w:rsidRPr="007C43F8">
              <w:rPr>
                <w:rStyle w:val="Hypertextovprepojenie"/>
                <w:noProof/>
              </w:rPr>
              <w:t>17. Práva dieťaťa alebo plnoletej fyzickej osoby, pre ktoré sa vykonávajú opatrenia  v Centre NR, a opis práv rodiča dieťaťa a iných blízkych osôb dieťaťa alebo plnoletej fyzickej osoby, pre ktoré sa vykonávajú opatrenia v Centre NR vrátane</w:t>
            </w:r>
            <w:r w:rsidR="00E350F6">
              <w:rPr>
                <w:noProof/>
                <w:webHidden/>
              </w:rPr>
              <w:tab/>
            </w:r>
            <w:r w:rsidR="00E350F6">
              <w:rPr>
                <w:noProof/>
                <w:webHidden/>
              </w:rPr>
              <w:fldChar w:fldCharType="begin"/>
            </w:r>
            <w:r w:rsidR="00E350F6">
              <w:rPr>
                <w:noProof/>
                <w:webHidden/>
              </w:rPr>
              <w:instrText xml:space="preserve"> PAGEREF _Toc67639410 \h </w:instrText>
            </w:r>
            <w:r w:rsidR="00E350F6">
              <w:rPr>
                <w:noProof/>
                <w:webHidden/>
              </w:rPr>
            </w:r>
            <w:r w:rsidR="00E350F6">
              <w:rPr>
                <w:noProof/>
                <w:webHidden/>
              </w:rPr>
              <w:fldChar w:fldCharType="separate"/>
            </w:r>
            <w:r w:rsidR="00E350F6">
              <w:rPr>
                <w:noProof/>
                <w:webHidden/>
              </w:rPr>
              <w:t>40</w:t>
            </w:r>
            <w:r w:rsidR="00E350F6">
              <w:rPr>
                <w:noProof/>
                <w:webHidden/>
              </w:rPr>
              <w:fldChar w:fldCharType="end"/>
            </w:r>
          </w:hyperlink>
        </w:p>
        <w:p w14:paraId="21569DC1" w14:textId="5CFA30B1" w:rsidR="00E350F6" w:rsidRDefault="00000000">
          <w:pPr>
            <w:pStyle w:val="Obsah1"/>
            <w:tabs>
              <w:tab w:val="right" w:leader="dot" w:pos="9396"/>
            </w:tabs>
            <w:rPr>
              <w:rFonts w:cstheme="minorBidi"/>
              <w:noProof/>
            </w:rPr>
          </w:pPr>
          <w:hyperlink w:anchor="_Toc67639411" w:history="1">
            <w:r w:rsidR="00E350F6" w:rsidRPr="007C43F8">
              <w:rPr>
                <w:rStyle w:val="Hypertextovprepojenie"/>
                <w:noProof/>
              </w:rPr>
              <w:t>18. Povinnosti dieťaťa alebo plnoletej fyzickej osoby, pre ktoré sa vykonávajú opatrenia v Centre NR, a  opis povinností rodiča dieťaťa a  iných blízkych osôb dieťaťa alebo plnoletej fyzickej  osoby, pre ktoré sa vykonávajú opatrenia v Centre NR ,vrátane podmienok návštev v  centre tak, aby návštevy nenarúšali program Centra NR</w:t>
            </w:r>
            <w:r w:rsidR="00E350F6">
              <w:rPr>
                <w:noProof/>
                <w:webHidden/>
              </w:rPr>
              <w:tab/>
            </w:r>
            <w:r w:rsidR="00E350F6">
              <w:rPr>
                <w:noProof/>
                <w:webHidden/>
              </w:rPr>
              <w:fldChar w:fldCharType="begin"/>
            </w:r>
            <w:r w:rsidR="00E350F6">
              <w:rPr>
                <w:noProof/>
                <w:webHidden/>
              </w:rPr>
              <w:instrText xml:space="preserve"> PAGEREF _Toc67639411 \h </w:instrText>
            </w:r>
            <w:r w:rsidR="00E350F6">
              <w:rPr>
                <w:noProof/>
                <w:webHidden/>
              </w:rPr>
            </w:r>
            <w:r w:rsidR="00E350F6">
              <w:rPr>
                <w:noProof/>
                <w:webHidden/>
              </w:rPr>
              <w:fldChar w:fldCharType="separate"/>
            </w:r>
            <w:r w:rsidR="00E350F6">
              <w:rPr>
                <w:noProof/>
                <w:webHidden/>
              </w:rPr>
              <w:t>43</w:t>
            </w:r>
            <w:r w:rsidR="00E350F6">
              <w:rPr>
                <w:noProof/>
                <w:webHidden/>
              </w:rPr>
              <w:fldChar w:fldCharType="end"/>
            </w:r>
          </w:hyperlink>
        </w:p>
        <w:p w14:paraId="12EEAB70" w14:textId="5E40DC7B" w:rsidR="00E350F6" w:rsidRDefault="00000000">
          <w:pPr>
            <w:pStyle w:val="Obsah1"/>
            <w:tabs>
              <w:tab w:val="right" w:leader="dot" w:pos="9396"/>
            </w:tabs>
            <w:rPr>
              <w:rFonts w:cstheme="minorBidi"/>
              <w:noProof/>
            </w:rPr>
          </w:pPr>
          <w:hyperlink w:anchor="_Toc67639412" w:history="1">
            <w:r w:rsidR="00E350F6" w:rsidRPr="007C43F8">
              <w:rPr>
                <w:rStyle w:val="Hypertextovprepojenie"/>
                <w:noProof/>
                <w:lang w:val="sk"/>
              </w:rPr>
              <w:t>19. Výchovné prostriedky, ktoré je možn</w:t>
            </w:r>
            <w:r w:rsidR="00E350F6" w:rsidRPr="007C43F8">
              <w:rPr>
                <w:rStyle w:val="Hypertextovprepojenie"/>
                <w:noProof/>
              </w:rPr>
              <w:t>é uložiť za nedodržanie povinností, vrátane času ich trvania a možnosti prehodnotenia výchovného prostriedku</w:t>
            </w:r>
            <w:r w:rsidR="00E350F6">
              <w:rPr>
                <w:noProof/>
                <w:webHidden/>
              </w:rPr>
              <w:tab/>
            </w:r>
            <w:r w:rsidR="00E350F6">
              <w:rPr>
                <w:noProof/>
                <w:webHidden/>
              </w:rPr>
              <w:fldChar w:fldCharType="begin"/>
            </w:r>
            <w:r w:rsidR="00E350F6">
              <w:rPr>
                <w:noProof/>
                <w:webHidden/>
              </w:rPr>
              <w:instrText xml:space="preserve"> PAGEREF _Toc67639412 \h </w:instrText>
            </w:r>
            <w:r w:rsidR="00E350F6">
              <w:rPr>
                <w:noProof/>
                <w:webHidden/>
              </w:rPr>
            </w:r>
            <w:r w:rsidR="00E350F6">
              <w:rPr>
                <w:noProof/>
                <w:webHidden/>
              </w:rPr>
              <w:fldChar w:fldCharType="separate"/>
            </w:r>
            <w:r w:rsidR="00E350F6">
              <w:rPr>
                <w:noProof/>
                <w:webHidden/>
              </w:rPr>
              <w:t>45</w:t>
            </w:r>
            <w:r w:rsidR="00E350F6">
              <w:rPr>
                <w:noProof/>
                <w:webHidden/>
              </w:rPr>
              <w:fldChar w:fldCharType="end"/>
            </w:r>
          </w:hyperlink>
        </w:p>
        <w:p w14:paraId="6933B59C" w14:textId="628464DC" w:rsidR="00E350F6" w:rsidRDefault="00000000">
          <w:pPr>
            <w:pStyle w:val="Obsah1"/>
            <w:tabs>
              <w:tab w:val="right" w:leader="dot" w:pos="9396"/>
            </w:tabs>
            <w:rPr>
              <w:rFonts w:cstheme="minorBidi"/>
              <w:noProof/>
            </w:rPr>
          </w:pPr>
          <w:hyperlink w:anchor="_Toc67639413" w:history="1">
            <w:r w:rsidR="00E350F6" w:rsidRPr="007C43F8">
              <w:rPr>
                <w:rStyle w:val="Hypertextovprepojenie"/>
                <w:noProof/>
              </w:rPr>
              <w:t>20. Spôsob poskytovania vreckového</w:t>
            </w:r>
            <w:r w:rsidR="00E350F6">
              <w:rPr>
                <w:noProof/>
                <w:webHidden/>
              </w:rPr>
              <w:tab/>
            </w:r>
            <w:r w:rsidR="00E350F6">
              <w:rPr>
                <w:noProof/>
                <w:webHidden/>
              </w:rPr>
              <w:fldChar w:fldCharType="begin"/>
            </w:r>
            <w:r w:rsidR="00E350F6">
              <w:rPr>
                <w:noProof/>
                <w:webHidden/>
              </w:rPr>
              <w:instrText xml:space="preserve"> PAGEREF _Toc67639413 \h </w:instrText>
            </w:r>
            <w:r w:rsidR="00E350F6">
              <w:rPr>
                <w:noProof/>
                <w:webHidden/>
              </w:rPr>
            </w:r>
            <w:r w:rsidR="00E350F6">
              <w:rPr>
                <w:noProof/>
                <w:webHidden/>
              </w:rPr>
              <w:fldChar w:fldCharType="separate"/>
            </w:r>
            <w:r w:rsidR="00E350F6">
              <w:rPr>
                <w:noProof/>
                <w:webHidden/>
              </w:rPr>
              <w:t>46</w:t>
            </w:r>
            <w:r w:rsidR="00E350F6">
              <w:rPr>
                <w:noProof/>
                <w:webHidden/>
              </w:rPr>
              <w:fldChar w:fldCharType="end"/>
            </w:r>
          </w:hyperlink>
        </w:p>
        <w:p w14:paraId="7FCB1E46" w14:textId="2E9EF6AB" w:rsidR="00E350F6" w:rsidRDefault="00000000">
          <w:pPr>
            <w:pStyle w:val="Obsah1"/>
            <w:tabs>
              <w:tab w:val="right" w:leader="dot" w:pos="9396"/>
            </w:tabs>
            <w:rPr>
              <w:rFonts w:cstheme="minorBidi"/>
              <w:noProof/>
            </w:rPr>
          </w:pPr>
          <w:hyperlink w:anchor="_Toc67639414" w:history="1">
            <w:r w:rsidR="00E350F6" w:rsidRPr="007C43F8">
              <w:rPr>
                <w:rStyle w:val="Hypertextovprepojenie"/>
                <w:noProof/>
              </w:rPr>
              <w:t>21. Postup v rizikových situáciách pre dieťa alebo plnoletú fyzickú osobu, pre ktoré sa vykonáva pobytové opatrenie v Centre NR</w:t>
            </w:r>
            <w:r w:rsidR="00E350F6">
              <w:rPr>
                <w:noProof/>
                <w:webHidden/>
              </w:rPr>
              <w:tab/>
            </w:r>
            <w:r w:rsidR="00E350F6">
              <w:rPr>
                <w:noProof/>
                <w:webHidden/>
              </w:rPr>
              <w:fldChar w:fldCharType="begin"/>
            </w:r>
            <w:r w:rsidR="00E350F6">
              <w:rPr>
                <w:noProof/>
                <w:webHidden/>
              </w:rPr>
              <w:instrText xml:space="preserve"> PAGEREF _Toc67639414 \h </w:instrText>
            </w:r>
            <w:r w:rsidR="00E350F6">
              <w:rPr>
                <w:noProof/>
                <w:webHidden/>
              </w:rPr>
            </w:r>
            <w:r w:rsidR="00E350F6">
              <w:rPr>
                <w:noProof/>
                <w:webHidden/>
              </w:rPr>
              <w:fldChar w:fldCharType="separate"/>
            </w:r>
            <w:r w:rsidR="00E350F6">
              <w:rPr>
                <w:noProof/>
                <w:webHidden/>
              </w:rPr>
              <w:t>47</w:t>
            </w:r>
            <w:r w:rsidR="00E350F6">
              <w:rPr>
                <w:noProof/>
                <w:webHidden/>
              </w:rPr>
              <w:fldChar w:fldCharType="end"/>
            </w:r>
          </w:hyperlink>
        </w:p>
        <w:p w14:paraId="2E556642" w14:textId="121CAC3C" w:rsidR="00E350F6" w:rsidRDefault="00000000">
          <w:pPr>
            <w:pStyle w:val="Obsah1"/>
            <w:tabs>
              <w:tab w:val="right" w:leader="dot" w:pos="9396"/>
            </w:tabs>
            <w:rPr>
              <w:rFonts w:cstheme="minorBidi"/>
              <w:noProof/>
            </w:rPr>
          </w:pPr>
          <w:hyperlink w:anchor="_Toc67639415" w:history="1">
            <w:r w:rsidR="00E350F6" w:rsidRPr="007C43F8">
              <w:rPr>
                <w:rStyle w:val="Hypertextovprepojenie"/>
                <w:noProof/>
              </w:rPr>
              <w:t>22. Užitočné kontakty a linky</w:t>
            </w:r>
            <w:r w:rsidR="00E350F6">
              <w:rPr>
                <w:noProof/>
                <w:webHidden/>
              </w:rPr>
              <w:tab/>
            </w:r>
            <w:r w:rsidR="00E350F6">
              <w:rPr>
                <w:noProof/>
                <w:webHidden/>
              </w:rPr>
              <w:fldChar w:fldCharType="begin"/>
            </w:r>
            <w:r w:rsidR="00E350F6">
              <w:rPr>
                <w:noProof/>
                <w:webHidden/>
              </w:rPr>
              <w:instrText xml:space="preserve"> PAGEREF _Toc67639415 \h </w:instrText>
            </w:r>
            <w:r w:rsidR="00E350F6">
              <w:rPr>
                <w:noProof/>
                <w:webHidden/>
              </w:rPr>
            </w:r>
            <w:r w:rsidR="00E350F6">
              <w:rPr>
                <w:noProof/>
                <w:webHidden/>
              </w:rPr>
              <w:fldChar w:fldCharType="separate"/>
            </w:r>
            <w:r w:rsidR="00E350F6">
              <w:rPr>
                <w:noProof/>
                <w:webHidden/>
              </w:rPr>
              <w:t>47</w:t>
            </w:r>
            <w:r w:rsidR="00E350F6">
              <w:rPr>
                <w:noProof/>
                <w:webHidden/>
              </w:rPr>
              <w:fldChar w:fldCharType="end"/>
            </w:r>
          </w:hyperlink>
        </w:p>
        <w:p w14:paraId="56836379" w14:textId="1D40AB26" w:rsidR="00DB1320" w:rsidRDefault="00DB1320">
          <w:r w:rsidRPr="00521729">
            <w:rPr>
              <w:rFonts w:ascii="Times New Roman" w:hAnsi="Times New Roman"/>
              <w:b/>
              <w:bCs/>
              <w:noProof/>
            </w:rPr>
            <w:fldChar w:fldCharType="end"/>
          </w:r>
        </w:p>
      </w:sdtContent>
    </w:sdt>
    <w:p w14:paraId="098BF5DF" w14:textId="77777777" w:rsidR="00DB1320" w:rsidRDefault="00DB1320" w:rsidP="00DB1320">
      <w:pPr>
        <w:spacing w:before="100" w:beforeAutospacing="1" w:after="100" w:afterAutospacing="1" w:line="240" w:lineRule="auto"/>
        <w:jc w:val="both"/>
        <w:rPr>
          <w:rFonts w:ascii="Times New Roman" w:hAnsi="Times New Roman"/>
          <w:bCs/>
          <w:sz w:val="24"/>
          <w:szCs w:val="24"/>
        </w:rPr>
      </w:pPr>
    </w:p>
    <w:p w14:paraId="5964287A" w14:textId="77777777" w:rsidR="00DB1320" w:rsidRDefault="00DB1320" w:rsidP="001203A9">
      <w:pPr>
        <w:spacing w:before="100" w:beforeAutospacing="1" w:after="100" w:afterAutospacing="1" w:line="240" w:lineRule="auto"/>
        <w:jc w:val="both"/>
        <w:rPr>
          <w:rFonts w:ascii="Times New Roman" w:hAnsi="Times New Roman"/>
          <w:bCs/>
          <w:sz w:val="24"/>
          <w:szCs w:val="24"/>
        </w:rPr>
      </w:pPr>
    </w:p>
    <w:p w14:paraId="7271C08F" w14:textId="77777777" w:rsidR="00DB1320" w:rsidRDefault="00DB1320" w:rsidP="001203A9">
      <w:pPr>
        <w:spacing w:before="100" w:beforeAutospacing="1" w:after="100" w:afterAutospacing="1" w:line="240" w:lineRule="auto"/>
        <w:jc w:val="both"/>
        <w:rPr>
          <w:rFonts w:ascii="Times New Roman" w:hAnsi="Times New Roman"/>
          <w:bCs/>
          <w:sz w:val="24"/>
          <w:szCs w:val="24"/>
        </w:rPr>
      </w:pPr>
    </w:p>
    <w:p w14:paraId="10F531E7" w14:textId="77777777" w:rsidR="00DB1320" w:rsidRDefault="00DB1320" w:rsidP="001203A9">
      <w:pPr>
        <w:spacing w:before="100" w:beforeAutospacing="1" w:after="100" w:afterAutospacing="1" w:line="240" w:lineRule="auto"/>
        <w:jc w:val="both"/>
        <w:rPr>
          <w:rFonts w:ascii="Times New Roman" w:hAnsi="Times New Roman"/>
          <w:bCs/>
          <w:sz w:val="24"/>
          <w:szCs w:val="24"/>
        </w:rPr>
      </w:pPr>
    </w:p>
    <w:p w14:paraId="29881973" w14:textId="77777777" w:rsidR="00DB1320" w:rsidRDefault="00DB1320" w:rsidP="001203A9">
      <w:pPr>
        <w:spacing w:before="100" w:beforeAutospacing="1" w:after="100" w:afterAutospacing="1" w:line="240" w:lineRule="auto"/>
        <w:jc w:val="both"/>
        <w:rPr>
          <w:rFonts w:ascii="Times New Roman" w:hAnsi="Times New Roman"/>
          <w:bCs/>
          <w:sz w:val="24"/>
          <w:szCs w:val="24"/>
        </w:rPr>
      </w:pPr>
    </w:p>
    <w:p w14:paraId="654522E6" w14:textId="77777777" w:rsidR="00DB1320" w:rsidRDefault="00DB1320" w:rsidP="001203A9">
      <w:pPr>
        <w:spacing w:before="100" w:beforeAutospacing="1" w:after="100" w:afterAutospacing="1" w:line="240" w:lineRule="auto"/>
        <w:jc w:val="both"/>
        <w:rPr>
          <w:rFonts w:ascii="Times New Roman" w:hAnsi="Times New Roman"/>
          <w:bCs/>
          <w:sz w:val="24"/>
          <w:szCs w:val="24"/>
        </w:rPr>
      </w:pPr>
    </w:p>
    <w:p w14:paraId="2858AE65" w14:textId="77777777" w:rsidR="002831B7" w:rsidRDefault="002831B7" w:rsidP="001203A9">
      <w:pPr>
        <w:spacing w:before="100" w:beforeAutospacing="1" w:after="100" w:afterAutospacing="1" w:line="240" w:lineRule="auto"/>
        <w:jc w:val="both"/>
        <w:rPr>
          <w:rFonts w:ascii="Times New Roman" w:hAnsi="Times New Roman"/>
          <w:bCs/>
          <w:sz w:val="24"/>
          <w:szCs w:val="24"/>
        </w:rPr>
      </w:pPr>
    </w:p>
    <w:p w14:paraId="6D270E30" w14:textId="77777777" w:rsidR="002831B7" w:rsidRDefault="002831B7" w:rsidP="001203A9">
      <w:pPr>
        <w:spacing w:before="100" w:beforeAutospacing="1" w:after="100" w:afterAutospacing="1" w:line="240" w:lineRule="auto"/>
        <w:jc w:val="both"/>
        <w:rPr>
          <w:rFonts w:ascii="Times New Roman" w:hAnsi="Times New Roman"/>
          <w:bCs/>
          <w:sz w:val="24"/>
          <w:szCs w:val="24"/>
        </w:rPr>
      </w:pPr>
    </w:p>
    <w:p w14:paraId="0E583BCE" w14:textId="77777777" w:rsidR="002831B7" w:rsidRDefault="002831B7" w:rsidP="001203A9">
      <w:pPr>
        <w:spacing w:before="100" w:beforeAutospacing="1" w:after="100" w:afterAutospacing="1" w:line="240" w:lineRule="auto"/>
        <w:jc w:val="both"/>
        <w:rPr>
          <w:rFonts w:ascii="Times New Roman" w:hAnsi="Times New Roman"/>
          <w:bCs/>
          <w:sz w:val="24"/>
          <w:szCs w:val="24"/>
        </w:rPr>
      </w:pPr>
    </w:p>
    <w:p w14:paraId="69FB04C2" w14:textId="77777777" w:rsidR="00DB1320" w:rsidRDefault="00DB1320" w:rsidP="001203A9">
      <w:pPr>
        <w:spacing w:before="100" w:beforeAutospacing="1" w:after="100" w:afterAutospacing="1" w:line="240" w:lineRule="auto"/>
        <w:jc w:val="both"/>
        <w:rPr>
          <w:rFonts w:ascii="Times New Roman" w:hAnsi="Times New Roman"/>
          <w:bCs/>
          <w:sz w:val="24"/>
          <w:szCs w:val="24"/>
        </w:rPr>
      </w:pPr>
    </w:p>
    <w:p w14:paraId="6DC12B7D" w14:textId="77777777" w:rsidR="00CD6B36" w:rsidRDefault="00DB1320" w:rsidP="00CD6B36">
      <w:pPr>
        <w:pStyle w:val="Nadpis1"/>
      </w:pPr>
      <w:bookmarkStart w:id="0" w:name="_Toc67639378"/>
      <w:r>
        <w:lastRenderedPageBreak/>
        <w:t>1</w:t>
      </w:r>
      <w:r w:rsidR="007968FA">
        <w:t>.</w:t>
      </w:r>
      <w:r>
        <w:t xml:space="preserve"> </w:t>
      </w:r>
      <w:r w:rsidR="00CD6B36">
        <w:t>Charakteristika</w:t>
      </w:r>
      <w:r>
        <w:t xml:space="preserve"> Centra pre deti a rodiny Nitra</w:t>
      </w:r>
      <w:bookmarkEnd w:id="0"/>
    </w:p>
    <w:p w14:paraId="26AE43FC" w14:textId="77777777" w:rsidR="00C37682" w:rsidRPr="00C37682" w:rsidRDefault="00C37682" w:rsidP="00C37682">
      <w:pPr>
        <w:spacing w:after="0" w:line="276" w:lineRule="auto"/>
        <w:contextualSpacing/>
        <w:rPr>
          <w:sz w:val="24"/>
          <w:szCs w:val="24"/>
        </w:rPr>
      </w:pPr>
    </w:p>
    <w:p w14:paraId="0672F1D8" w14:textId="5D3E2742" w:rsidR="00776FE9" w:rsidRPr="00906C6E" w:rsidRDefault="001203A9" w:rsidP="00C37682">
      <w:pPr>
        <w:spacing w:before="100" w:beforeAutospacing="1" w:after="0" w:line="276" w:lineRule="auto"/>
        <w:contextualSpacing/>
        <w:jc w:val="both"/>
        <w:rPr>
          <w:rFonts w:ascii="Times New Roman" w:hAnsi="Times New Roman"/>
          <w:bCs/>
          <w:sz w:val="24"/>
          <w:szCs w:val="24"/>
        </w:rPr>
      </w:pPr>
      <w:r w:rsidRPr="00906C6E">
        <w:rPr>
          <w:rFonts w:ascii="Times New Roman" w:hAnsi="Times New Roman"/>
          <w:bCs/>
          <w:sz w:val="24"/>
          <w:szCs w:val="24"/>
        </w:rPr>
        <w:t>Centrum pre deti a</w:t>
      </w:r>
      <w:r w:rsidR="006065CA">
        <w:rPr>
          <w:rFonts w:ascii="Times New Roman" w:hAnsi="Times New Roman"/>
          <w:bCs/>
          <w:sz w:val="24"/>
          <w:szCs w:val="24"/>
        </w:rPr>
        <w:t> </w:t>
      </w:r>
      <w:r w:rsidRPr="00906C6E">
        <w:rPr>
          <w:rFonts w:ascii="Times New Roman" w:hAnsi="Times New Roman"/>
          <w:bCs/>
          <w:sz w:val="24"/>
          <w:szCs w:val="24"/>
        </w:rPr>
        <w:t>rodiny</w:t>
      </w:r>
      <w:r w:rsidR="006065CA">
        <w:rPr>
          <w:rFonts w:ascii="Times New Roman" w:hAnsi="Times New Roman"/>
          <w:bCs/>
          <w:sz w:val="24"/>
          <w:szCs w:val="24"/>
        </w:rPr>
        <w:t xml:space="preserve"> Nitra (ďalej len </w:t>
      </w:r>
      <w:r w:rsidR="00317368">
        <w:rPr>
          <w:rFonts w:ascii="Times New Roman" w:hAnsi="Times New Roman"/>
          <w:bCs/>
          <w:sz w:val="24"/>
          <w:szCs w:val="24"/>
        </w:rPr>
        <w:t xml:space="preserve">,,CDR Nitra“) </w:t>
      </w:r>
      <w:r w:rsidR="000772F5" w:rsidRPr="00906C6E">
        <w:rPr>
          <w:rFonts w:ascii="Times New Roman" w:hAnsi="Times New Roman"/>
          <w:bCs/>
          <w:sz w:val="24"/>
          <w:szCs w:val="24"/>
        </w:rPr>
        <w:t>so sídlom v Nitre, Dlhá</w:t>
      </w:r>
      <w:r w:rsidR="006065CA">
        <w:rPr>
          <w:rFonts w:ascii="Times New Roman" w:hAnsi="Times New Roman"/>
          <w:bCs/>
          <w:sz w:val="24"/>
          <w:szCs w:val="24"/>
        </w:rPr>
        <w:t xml:space="preserve"> </w:t>
      </w:r>
      <w:r w:rsidR="000772F5" w:rsidRPr="00906C6E">
        <w:rPr>
          <w:rFonts w:ascii="Times New Roman" w:hAnsi="Times New Roman"/>
          <w:bCs/>
          <w:sz w:val="24"/>
          <w:szCs w:val="24"/>
        </w:rPr>
        <w:t>179</w:t>
      </w:r>
      <w:r w:rsidRPr="00906C6E">
        <w:rPr>
          <w:rFonts w:ascii="Times New Roman" w:hAnsi="Times New Roman"/>
          <w:bCs/>
          <w:sz w:val="24"/>
          <w:szCs w:val="24"/>
        </w:rPr>
        <w:t xml:space="preserve"> </w:t>
      </w:r>
      <w:r w:rsidR="007F4C1E" w:rsidRPr="007F4C1E">
        <w:rPr>
          <w:rFonts w:ascii="Times New Roman" w:hAnsi="Times New Roman"/>
          <w:bCs/>
          <w:sz w:val="24"/>
          <w:szCs w:val="24"/>
        </w:rPr>
        <w:t xml:space="preserve">je </w:t>
      </w:r>
      <w:r w:rsidRPr="00906C6E">
        <w:rPr>
          <w:rFonts w:ascii="Times New Roman" w:hAnsi="Times New Roman"/>
          <w:bCs/>
          <w:sz w:val="24"/>
          <w:szCs w:val="24"/>
        </w:rPr>
        <w:t>zariadenie zriadené</w:t>
      </w:r>
    </w:p>
    <w:p w14:paraId="02B4900A" w14:textId="77777777" w:rsidR="001203A9" w:rsidRPr="00906C6E" w:rsidRDefault="001203A9" w:rsidP="00AB32E8">
      <w:pPr>
        <w:numPr>
          <w:ilvl w:val="0"/>
          <w:numId w:val="2"/>
        </w:numPr>
        <w:spacing w:before="100" w:beforeAutospacing="1" w:after="0" w:line="276" w:lineRule="auto"/>
        <w:contextualSpacing/>
        <w:jc w:val="both"/>
        <w:rPr>
          <w:rFonts w:ascii="Times New Roman" w:hAnsi="Times New Roman"/>
          <w:sz w:val="24"/>
          <w:szCs w:val="24"/>
        </w:rPr>
      </w:pPr>
      <w:r w:rsidRPr="00906C6E">
        <w:rPr>
          <w:rFonts w:ascii="Times New Roman" w:hAnsi="Times New Roman"/>
          <w:bCs/>
          <w:sz w:val="24"/>
          <w:szCs w:val="24"/>
        </w:rPr>
        <w:t xml:space="preserve">na účel vykonávania </w:t>
      </w:r>
      <w:r w:rsidRPr="00906C6E">
        <w:rPr>
          <w:rFonts w:ascii="Times New Roman" w:hAnsi="Times New Roman"/>
          <w:sz w:val="24"/>
          <w:szCs w:val="24"/>
        </w:rPr>
        <w:t>opatrení</w:t>
      </w:r>
      <w:r w:rsidR="00776FE9" w:rsidRPr="00906C6E">
        <w:rPr>
          <w:rFonts w:ascii="Times New Roman" w:hAnsi="Times New Roman"/>
          <w:sz w:val="24"/>
          <w:szCs w:val="24"/>
        </w:rPr>
        <w:t xml:space="preserve"> </w:t>
      </w:r>
      <w:r w:rsidRPr="00906C6E">
        <w:rPr>
          <w:rFonts w:ascii="Times New Roman" w:hAnsi="Times New Roman"/>
          <w:sz w:val="24"/>
          <w:szCs w:val="24"/>
        </w:rPr>
        <w:t>dočasne nahrádzajúcich dieťaťu jeho prirodzené rodinné prostredie alebo náhradné rodinné prostredie na základe rozhodnutia súdu o nariadení ústavnej starostlivosti, o nariadení neodkladného opatrenia</w:t>
      </w:r>
      <w:r w:rsidR="00776FE9" w:rsidRPr="00906C6E">
        <w:rPr>
          <w:rFonts w:ascii="Times New Roman" w:hAnsi="Times New Roman"/>
          <w:sz w:val="24"/>
          <w:szCs w:val="24"/>
        </w:rPr>
        <w:t>,</w:t>
      </w:r>
      <w:r w:rsidRPr="00906C6E">
        <w:rPr>
          <w:rFonts w:ascii="Times New Roman" w:hAnsi="Times New Roman"/>
          <w:sz w:val="24"/>
          <w:szCs w:val="24"/>
        </w:rPr>
        <w:t xml:space="preserve"> o uložení výchovného opatrenia</w:t>
      </w:r>
      <w:r w:rsidR="00776FE9" w:rsidRPr="00906C6E">
        <w:rPr>
          <w:rFonts w:ascii="Times New Roman" w:hAnsi="Times New Roman"/>
          <w:sz w:val="24"/>
          <w:szCs w:val="24"/>
        </w:rPr>
        <w:t xml:space="preserve"> alebo na základe požiadania dieťaťa</w:t>
      </w:r>
      <w:r w:rsidRPr="00906C6E">
        <w:rPr>
          <w:rFonts w:ascii="Times New Roman" w:hAnsi="Times New Roman"/>
          <w:sz w:val="24"/>
          <w:szCs w:val="24"/>
        </w:rPr>
        <w:t xml:space="preserve"> </w:t>
      </w:r>
      <w:r w:rsidR="00521729">
        <w:rPr>
          <w:rFonts w:ascii="Times New Roman" w:hAnsi="Times New Roman"/>
          <w:sz w:val="24"/>
          <w:szCs w:val="24"/>
        </w:rPr>
        <w:t>(</w:t>
      </w:r>
      <w:r w:rsidR="00776FE9" w:rsidRPr="00906C6E">
        <w:rPr>
          <w:rFonts w:ascii="Times New Roman" w:hAnsi="Times New Roman"/>
          <w:sz w:val="24"/>
          <w:szCs w:val="24"/>
        </w:rPr>
        <w:t>pobytové opatrenia)</w:t>
      </w:r>
    </w:p>
    <w:p w14:paraId="64067552" w14:textId="77777777" w:rsidR="001203A9" w:rsidRPr="00906C6E" w:rsidRDefault="001203A9" w:rsidP="00AB32E8">
      <w:pPr>
        <w:numPr>
          <w:ilvl w:val="0"/>
          <w:numId w:val="2"/>
        </w:numPr>
        <w:spacing w:before="100" w:beforeAutospacing="1" w:after="0" w:line="276" w:lineRule="auto"/>
        <w:contextualSpacing/>
        <w:jc w:val="both"/>
        <w:rPr>
          <w:rFonts w:ascii="Times New Roman" w:hAnsi="Times New Roman"/>
          <w:sz w:val="24"/>
          <w:szCs w:val="24"/>
        </w:rPr>
      </w:pPr>
      <w:r w:rsidRPr="00906C6E">
        <w:rPr>
          <w:rFonts w:ascii="Times New Roman" w:hAnsi="Times New Roman"/>
          <w:sz w:val="24"/>
          <w:szCs w:val="24"/>
        </w:rPr>
        <w:t xml:space="preserve">na predchádzanie vzniku, prehlbovania a opakovania krízových situácií dieťaťa a porúch fyzického, psychického a sociálneho vývinu dieťaťa z dôvodu problémov v prirodzenom rodinnom prostredí, náhradnom rodinnom prostredí, širšom sociálnom prostredí, v medziľudských vzťahoch </w:t>
      </w:r>
      <w:r w:rsidR="00521729">
        <w:rPr>
          <w:rFonts w:ascii="Times New Roman" w:hAnsi="Times New Roman"/>
          <w:sz w:val="24"/>
          <w:szCs w:val="24"/>
        </w:rPr>
        <w:t>(</w:t>
      </w:r>
      <w:r w:rsidR="00776FE9" w:rsidRPr="00906C6E">
        <w:rPr>
          <w:rFonts w:ascii="Times New Roman" w:hAnsi="Times New Roman"/>
          <w:sz w:val="24"/>
          <w:szCs w:val="24"/>
        </w:rPr>
        <w:t>ambulantné opatrenia)</w:t>
      </w:r>
    </w:p>
    <w:p w14:paraId="66CFB2A4" w14:textId="77777777" w:rsidR="00776FE9" w:rsidRPr="00906C6E" w:rsidRDefault="00776FE9" w:rsidP="00AB32E8">
      <w:pPr>
        <w:numPr>
          <w:ilvl w:val="0"/>
          <w:numId w:val="2"/>
        </w:numPr>
        <w:spacing w:before="100" w:beforeAutospacing="1" w:after="0" w:line="276" w:lineRule="auto"/>
        <w:contextualSpacing/>
        <w:jc w:val="both"/>
        <w:rPr>
          <w:rFonts w:ascii="Times New Roman" w:hAnsi="Times New Roman"/>
          <w:sz w:val="24"/>
          <w:szCs w:val="24"/>
        </w:rPr>
      </w:pPr>
      <w:r w:rsidRPr="00906C6E">
        <w:rPr>
          <w:rFonts w:ascii="Times New Roman" w:hAnsi="Times New Roman"/>
          <w:sz w:val="24"/>
          <w:szCs w:val="24"/>
        </w:rPr>
        <w:t>na realizáciu prípravy na vykonávanie profesionálneho náhradného rodičovstva</w:t>
      </w:r>
    </w:p>
    <w:p w14:paraId="490524FB" w14:textId="77777777" w:rsidR="00D47A1A" w:rsidRDefault="00D47A1A" w:rsidP="00AB32E8">
      <w:pPr>
        <w:numPr>
          <w:ilvl w:val="0"/>
          <w:numId w:val="2"/>
        </w:numPr>
        <w:spacing w:before="100" w:beforeAutospacing="1" w:after="0" w:line="276" w:lineRule="auto"/>
        <w:contextualSpacing/>
        <w:jc w:val="both"/>
        <w:rPr>
          <w:rFonts w:ascii="Times New Roman" w:hAnsi="Times New Roman"/>
          <w:sz w:val="24"/>
          <w:szCs w:val="24"/>
        </w:rPr>
      </w:pPr>
      <w:r w:rsidRPr="00906C6E">
        <w:rPr>
          <w:rFonts w:ascii="Times New Roman" w:hAnsi="Times New Roman"/>
          <w:sz w:val="24"/>
          <w:szCs w:val="24"/>
        </w:rPr>
        <w:t>poskytovanie poradenstva mladému dospelému po ukončení náhradnej starostlivosti</w:t>
      </w:r>
    </w:p>
    <w:p w14:paraId="65687E22" w14:textId="77777777" w:rsidR="00906C6E" w:rsidRDefault="00906C6E" w:rsidP="00C37682">
      <w:pPr>
        <w:spacing w:before="100" w:beforeAutospacing="1" w:after="0" w:line="276" w:lineRule="auto"/>
        <w:ind w:left="360"/>
        <w:contextualSpacing/>
        <w:jc w:val="both"/>
        <w:rPr>
          <w:rFonts w:ascii="Times New Roman" w:hAnsi="Times New Roman"/>
          <w:sz w:val="24"/>
          <w:szCs w:val="24"/>
        </w:rPr>
      </w:pPr>
    </w:p>
    <w:p w14:paraId="74BBCD18" w14:textId="77777777" w:rsidR="00C37682" w:rsidRPr="00906C6E" w:rsidRDefault="00C37682" w:rsidP="00C37682">
      <w:pPr>
        <w:spacing w:before="100" w:beforeAutospacing="1" w:after="0" w:line="276" w:lineRule="auto"/>
        <w:ind w:left="360"/>
        <w:contextualSpacing/>
        <w:jc w:val="both"/>
        <w:rPr>
          <w:rFonts w:ascii="Times New Roman" w:hAnsi="Times New Roman"/>
          <w:sz w:val="24"/>
          <w:szCs w:val="24"/>
        </w:rPr>
      </w:pPr>
    </w:p>
    <w:p w14:paraId="63B7FD64" w14:textId="28095DA4" w:rsidR="000E0BED" w:rsidRDefault="007F4C1E" w:rsidP="00C37682">
      <w:pPr>
        <w:suppressAutoHyphens/>
        <w:autoSpaceDE w:val="0"/>
        <w:autoSpaceDN w:val="0"/>
        <w:adjustRightInd w:val="0"/>
        <w:spacing w:after="0" w:line="276" w:lineRule="auto"/>
        <w:contextualSpacing/>
        <w:jc w:val="both"/>
        <w:rPr>
          <w:rFonts w:ascii="Times New Roman" w:hAnsi="Times New Roman"/>
          <w:sz w:val="24"/>
          <w:szCs w:val="24"/>
        </w:rPr>
      </w:pPr>
      <w:r w:rsidRPr="007F4C1E">
        <w:rPr>
          <w:rFonts w:ascii="Times New Roman" w:hAnsi="Times New Roman"/>
          <w:sz w:val="24"/>
          <w:szCs w:val="24"/>
        </w:rPr>
        <w:t>Dňa 01.11.1996 bol zriadený Krajským úradom Nitra ako Dojčenský ústav. Od 01.01.1997 objekt slúžil ako Detský domov Nitra a od 01.09.2001 bol premenovaný na Detský domov a domov sociálnych služieb pre deti. Od 01.01.2004 sa stal novým zriaďovateľom Detského domova a domova sociálnych služieb pre deti Úrad práce, sociálnych vecí a rodiny v Nitre. Od 01.09.2005 objekt slúži ako Detský domov, ktorého zriaďovateľom je od 1.7.2011 Ústredie práce, sociálnych vecí a rodiny v Bratislave.</w:t>
      </w:r>
      <w:r w:rsidR="000772F5" w:rsidRPr="00906C6E">
        <w:rPr>
          <w:rFonts w:ascii="Times New Roman" w:hAnsi="Times New Roman"/>
          <w:sz w:val="24"/>
          <w:szCs w:val="24"/>
        </w:rPr>
        <w:t xml:space="preserve"> Od 1.1.2019 </w:t>
      </w:r>
      <w:r w:rsidR="006065CA">
        <w:rPr>
          <w:rFonts w:ascii="Times New Roman" w:hAnsi="Times New Roman"/>
          <w:sz w:val="24"/>
          <w:szCs w:val="24"/>
        </w:rPr>
        <w:t>sa názov mení na</w:t>
      </w:r>
      <w:r w:rsidR="000772F5" w:rsidRPr="00906C6E">
        <w:rPr>
          <w:rFonts w:ascii="Times New Roman" w:hAnsi="Times New Roman"/>
          <w:sz w:val="24"/>
          <w:szCs w:val="24"/>
        </w:rPr>
        <w:t xml:space="preserve"> Centr</w:t>
      </w:r>
      <w:r w:rsidR="006065CA">
        <w:rPr>
          <w:rFonts w:ascii="Times New Roman" w:hAnsi="Times New Roman"/>
          <w:sz w:val="24"/>
          <w:szCs w:val="24"/>
        </w:rPr>
        <w:t>um</w:t>
      </w:r>
      <w:r w:rsidR="000772F5" w:rsidRPr="00906C6E">
        <w:rPr>
          <w:rFonts w:ascii="Times New Roman" w:hAnsi="Times New Roman"/>
          <w:sz w:val="24"/>
          <w:szCs w:val="24"/>
        </w:rPr>
        <w:t xml:space="preserve"> pre deti a</w:t>
      </w:r>
      <w:r w:rsidR="006065CA">
        <w:rPr>
          <w:rFonts w:ascii="Times New Roman" w:hAnsi="Times New Roman"/>
          <w:sz w:val="24"/>
          <w:szCs w:val="24"/>
        </w:rPr>
        <w:t> </w:t>
      </w:r>
      <w:r w:rsidR="000772F5" w:rsidRPr="00906C6E">
        <w:rPr>
          <w:rFonts w:ascii="Times New Roman" w:hAnsi="Times New Roman"/>
          <w:sz w:val="24"/>
          <w:szCs w:val="24"/>
        </w:rPr>
        <w:t>rodiny</w:t>
      </w:r>
      <w:r w:rsidR="006065CA">
        <w:rPr>
          <w:rFonts w:ascii="Times New Roman" w:hAnsi="Times New Roman"/>
          <w:sz w:val="24"/>
          <w:szCs w:val="24"/>
        </w:rPr>
        <w:t xml:space="preserve"> Nitra</w:t>
      </w:r>
      <w:r w:rsidR="000772F5" w:rsidRPr="00906C6E">
        <w:rPr>
          <w:rFonts w:ascii="Times New Roman" w:hAnsi="Times New Roman"/>
          <w:sz w:val="24"/>
          <w:szCs w:val="24"/>
        </w:rPr>
        <w:t xml:space="preserve">. </w:t>
      </w:r>
      <w:r w:rsidR="000E0BED" w:rsidRPr="00906C6E">
        <w:rPr>
          <w:rFonts w:ascii="Times New Roman" w:hAnsi="Times New Roman"/>
          <w:sz w:val="24"/>
          <w:szCs w:val="24"/>
        </w:rPr>
        <w:t>Areál tvor</w:t>
      </w:r>
      <w:r w:rsidR="00DC509B">
        <w:rPr>
          <w:rFonts w:ascii="Times New Roman" w:hAnsi="Times New Roman"/>
          <w:sz w:val="24"/>
          <w:szCs w:val="24"/>
        </w:rPr>
        <w:t>ia 4 pavilóny a</w:t>
      </w:r>
      <w:r w:rsidR="000E0BED" w:rsidRPr="00906C6E">
        <w:rPr>
          <w:rFonts w:ascii="Times New Roman" w:hAnsi="Times New Roman"/>
          <w:sz w:val="24"/>
          <w:szCs w:val="24"/>
        </w:rPr>
        <w:t xml:space="preserve"> </w:t>
      </w:r>
      <w:r w:rsidR="000E0BED" w:rsidRPr="00167B15">
        <w:rPr>
          <w:rFonts w:ascii="Times New Roman" w:hAnsi="Times New Roman"/>
          <w:sz w:val="24"/>
          <w:szCs w:val="24"/>
        </w:rPr>
        <w:t xml:space="preserve">pozemok </w:t>
      </w:r>
      <w:r w:rsidR="00906C6E" w:rsidRPr="00167B15">
        <w:rPr>
          <w:rFonts w:ascii="Times New Roman" w:hAnsi="Times New Roman"/>
          <w:sz w:val="24"/>
          <w:szCs w:val="24"/>
        </w:rPr>
        <w:t xml:space="preserve">s </w:t>
      </w:r>
      <w:r w:rsidR="000E0BED" w:rsidRPr="00167B15">
        <w:rPr>
          <w:rFonts w:ascii="Times New Roman" w:hAnsi="Times New Roman"/>
          <w:sz w:val="24"/>
          <w:szCs w:val="24"/>
        </w:rPr>
        <w:t>celko</w:t>
      </w:r>
      <w:r w:rsidR="00906C6E" w:rsidRPr="00167B15">
        <w:rPr>
          <w:rFonts w:ascii="Times New Roman" w:hAnsi="Times New Roman"/>
          <w:sz w:val="24"/>
          <w:szCs w:val="24"/>
        </w:rPr>
        <w:t>vou</w:t>
      </w:r>
      <w:r w:rsidR="000E0BED" w:rsidRPr="00167B15">
        <w:rPr>
          <w:rFonts w:ascii="Times New Roman" w:hAnsi="Times New Roman"/>
          <w:sz w:val="24"/>
          <w:szCs w:val="24"/>
        </w:rPr>
        <w:t xml:space="preserve"> výmer</w:t>
      </w:r>
      <w:r w:rsidR="00906C6E" w:rsidRPr="00167B15">
        <w:rPr>
          <w:rFonts w:ascii="Times New Roman" w:hAnsi="Times New Roman"/>
          <w:sz w:val="24"/>
          <w:szCs w:val="24"/>
        </w:rPr>
        <w:t>o</w:t>
      </w:r>
      <w:r w:rsidR="000E0BED" w:rsidRPr="00167B15">
        <w:rPr>
          <w:rFonts w:ascii="Times New Roman" w:hAnsi="Times New Roman"/>
          <w:sz w:val="24"/>
          <w:szCs w:val="24"/>
        </w:rPr>
        <w:t>u 10 661 m2, zastavaná časť má výmeru 2</w:t>
      </w:r>
      <w:r w:rsidR="00D95657">
        <w:rPr>
          <w:rFonts w:ascii="Times New Roman" w:hAnsi="Times New Roman"/>
          <w:sz w:val="24"/>
          <w:szCs w:val="24"/>
        </w:rPr>
        <w:t xml:space="preserve"> </w:t>
      </w:r>
      <w:r w:rsidR="000E0BED" w:rsidRPr="00167B15">
        <w:rPr>
          <w:rFonts w:ascii="Times New Roman" w:hAnsi="Times New Roman"/>
          <w:sz w:val="24"/>
          <w:szCs w:val="24"/>
        </w:rPr>
        <w:t>068m2.</w:t>
      </w:r>
    </w:p>
    <w:p w14:paraId="0A5A3778" w14:textId="10D14688" w:rsidR="00E350F6" w:rsidRDefault="00E350F6" w:rsidP="00C37682">
      <w:pPr>
        <w:suppressAutoHyphens/>
        <w:autoSpaceDE w:val="0"/>
        <w:autoSpaceDN w:val="0"/>
        <w:adjustRightInd w:val="0"/>
        <w:spacing w:after="0" w:line="276" w:lineRule="auto"/>
        <w:contextualSpacing/>
        <w:jc w:val="both"/>
        <w:rPr>
          <w:rFonts w:ascii="Times New Roman" w:hAnsi="Times New Roman"/>
          <w:sz w:val="24"/>
          <w:szCs w:val="24"/>
        </w:rPr>
      </w:pPr>
    </w:p>
    <w:p w14:paraId="478B9038" w14:textId="77777777" w:rsidR="00E350F6" w:rsidRPr="00906C6E" w:rsidRDefault="00E350F6" w:rsidP="00C37682">
      <w:pPr>
        <w:suppressAutoHyphens/>
        <w:autoSpaceDE w:val="0"/>
        <w:autoSpaceDN w:val="0"/>
        <w:adjustRightInd w:val="0"/>
        <w:spacing w:after="0" w:line="276" w:lineRule="auto"/>
        <w:contextualSpacing/>
        <w:jc w:val="both"/>
        <w:rPr>
          <w:rFonts w:ascii="Times New Roman" w:hAnsi="Times New Roman"/>
        </w:rPr>
      </w:pPr>
    </w:p>
    <w:p w14:paraId="2480BFEB" w14:textId="77777777" w:rsidR="000772F5" w:rsidRDefault="00C37682" w:rsidP="007F4C1E">
      <w:pPr>
        <w:widowControl w:val="0"/>
        <w:autoSpaceDE w:val="0"/>
        <w:autoSpaceDN w:val="0"/>
        <w:adjustRightInd w:val="0"/>
        <w:spacing w:after="0" w:line="240" w:lineRule="auto"/>
        <w:jc w:val="both"/>
        <w:rPr>
          <w:rFonts w:ascii="Helvetica" w:hAnsi="Helvetica" w:cs="Helvetica"/>
          <w:color w:val="636B75"/>
          <w:sz w:val="24"/>
          <w:szCs w:val="24"/>
        </w:rPr>
      </w:pPr>
      <w:r>
        <w:rPr>
          <w:noProof/>
        </w:rPr>
        <w:drawing>
          <wp:anchor distT="0" distB="0" distL="114300" distR="114300" simplePos="0" relativeHeight="251652608" behindDoc="0" locked="0" layoutInCell="1" allowOverlap="1" wp14:anchorId="0872CA63" wp14:editId="36CAE12D">
            <wp:simplePos x="0" y="0"/>
            <wp:positionH relativeFrom="column">
              <wp:posOffset>1462405</wp:posOffset>
            </wp:positionH>
            <wp:positionV relativeFrom="paragraph">
              <wp:posOffset>175895</wp:posOffset>
            </wp:positionV>
            <wp:extent cx="2838450" cy="2546350"/>
            <wp:effectExtent l="0" t="0" r="0" b="6350"/>
            <wp:wrapTopAndBottom/>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54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F64FF" w14:textId="57F9BA20" w:rsidR="000772F5" w:rsidRDefault="000772F5"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22664E9F" w14:textId="77777777" w:rsidR="00D95657" w:rsidRDefault="00D95657"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52E2878B" w14:textId="77777777" w:rsidR="00C4748C" w:rsidRDefault="00DB1320" w:rsidP="00C37682">
      <w:pPr>
        <w:pStyle w:val="Nadpis1"/>
        <w:spacing w:before="0" w:line="276" w:lineRule="auto"/>
      </w:pPr>
      <w:bookmarkStart w:id="1" w:name="_Toc67639379"/>
      <w:r>
        <w:lastRenderedPageBreak/>
        <w:t>2</w:t>
      </w:r>
      <w:r w:rsidR="007968FA">
        <w:t>.</w:t>
      </w:r>
      <w:r>
        <w:t xml:space="preserve"> </w:t>
      </w:r>
      <w:r w:rsidR="00C37682">
        <w:t>Kontakt</w:t>
      </w:r>
      <w:bookmarkEnd w:id="1"/>
    </w:p>
    <w:p w14:paraId="7F85F75C" w14:textId="66B5B296" w:rsidR="00F4395A" w:rsidRPr="00C37682" w:rsidRDefault="00D95657" w:rsidP="00C37682">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Názov: </w:t>
      </w:r>
      <w:r w:rsidR="006065CA" w:rsidRPr="00C37682">
        <w:rPr>
          <w:rFonts w:ascii="Times New Roman" w:hAnsi="Times New Roman"/>
          <w:sz w:val="24"/>
          <w:szCs w:val="24"/>
        </w:rPr>
        <w:t xml:space="preserve">Centrum pre deti a rodiny Nitra, </w:t>
      </w:r>
      <w:r w:rsidR="00C4748C" w:rsidRPr="00C37682">
        <w:rPr>
          <w:rFonts w:ascii="Times New Roman" w:hAnsi="Times New Roman"/>
          <w:sz w:val="24"/>
          <w:szCs w:val="24"/>
        </w:rPr>
        <w:t xml:space="preserve">Dlhá </w:t>
      </w:r>
      <w:r w:rsidR="0088761D">
        <w:rPr>
          <w:rFonts w:ascii="Times New Roman" w:hAnsi="Times New Roman"/>
          <w:sz w:val="24"/>
          <w:szCs w:val="24"/>
        </w:rPr>
        <w:t>1</w:t>
      </w:r>
      <w:r w:rsidR="00C4748C" w:rsidRPr="00C37682">
        <w:rPr>
          <w:rFonts w:ascii="Times New Roman" w:hAnsi="Times New Roman"/>
          <w:sz w:val="24"/>
          <w:szCs w:val="24"/>
        </w:rPr>
        <w:t>79, 949 01 Nitra</w:t>
      </w:r>
      <w:r w:rsidR="006065CA" w:rsidRPr="00C37682">
        <w:rPr>
          <w:rFonts w:ascii="Times New Roman" w:hAnsi="Times New Roman"/>
          <w:sz w:val="24"/>
          <w:szCs w:val="24"/>
        </w:rPr>
        <w:t xml:space="preserve"> </w:t>
      </w:r>
    </w:p>
    <w:p w14:paraId="516F8AC4" w14:textId="77777777" w:rsidR="00F4395A" w:rsidRDefault="00F4395A" w:rsidP="00C37682">
      <w:pPr>
        <w:autoSpaceDE w:val="0"/>
        <w:autoSpaceDN w:val="0"/>
        <w:adjustRightInd w:val="0"/>
        <w:spacing w:after="0" w:line="276" w:lineRule="auto"/>
        <w:jc w:val="both"/>
        <w:rPr>
          <w:rFonts w:ascii="Times New Roman" w:hAnsi="Times New Roman"/>
          <w:sz w:val="24"/>
          <w:szCs w:val="24"/>
        </w:rPr>
      </w:pPr>
      <w:r w:rsidRPr="00C37682">
        <w:rPr>
          <w:rFonts w:ascii="Times New Roman" w:hAnsi="Times New Roman"/>
          <w:sz w:val="24"/>
          <w:szCs w:val="24"/>
        </w:rPr>
        <w:t xml:space="preserve">Kontakt: </w:t>
      </w:r>
    </w:p>
    <w:p w14:paraId="013E9968" w14:textId="1D83E7CC" w:rsidR="00776FE9" w:rsidRPr="00C37682" w:rsidRDefault="00F761A9"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Pr>
          <w:rFonts w:ascii="Times New Roman" w:hAnsi="Times New Roman"/>
          <w:sz w:val="24"/>
          <w:szCs w:val="24"/>
        </w:rPr>
        <w:t xml:space="preserve">PaedDr. Bc. Ľubica </w:t>
      </w:r>
      <w:proofErr w:type="spellStart"/>
      <w:r>
        <w:rPr>
          <w:rFonts w:ascii="Times New Roman" w:hAnsi="Times New Roman"/>
          <w:sz w:val="24"/>
          <w:szCs w:val="24"/>
        </w:rPr>
        <w:t>Dragúňová</w:t>
      </w:r>
      <w:proofErr w:type="spellEnd"/>
      <w:r w:rsidR="00C4748C" w:rsidRPr="00C37682">
        <w:rPr>
          <w:rFonts w:ascii="Times New Roman" w:hAnsi="Times New Roman"/>
          <w:sz w:val="24"/>
          <w:szCs w:val="24"/>
        </w:rPr>
        <w:t xml:space="preserve">, </w:t>
      </w:r>
      <w:r>
        <w:rPr>
          <w:rFonts w:ascii="Times New Roman" w:hAnsi="Times New Roman"/>
          <w:sz w:val="24"/>
          <w:szCs w:val="24"/>
        </w:rPr>
        <w:t>riaditeľ</w:t>
      </w:r>
      <w:r w:rsidR="00F4395A" w:rsidRPr="00C37682">
        <w:rPr>
          <w:rFonts w:ascii="Times New Roman" w:hAnsi="Times New Roman"/>
          <w:sz w:val="24"/>
          <w:szCs w:val="24"/>
        </w:rPr>
        <w:t>, 09</w:t>
      </w:r>
      <w:r w:rsidR="00C57C9C">
        <w:rPr>
          <w:rFonts w:ascii="Times New Roman" w:hAnsi="Times New Roman"/>
          <w:sz w:val="24"/>
          <w:szCs w:val="24"/>
        </w:rPr>
        <w:t>15</w:t>
      </w:r>
      <w:r w:rsidR="00F4395A" w:rsidRPr="00C37682">
        <w:rPr>
          <w:rFonts w:ascii="Times New Roman" w:hAnsi="Times New Roman"/>
          <w:sz w:val="24"/>
          <w:szCs w:val="24"/>
        </w:rPr>
        <w:t xml:space="preserve"> </w:t>
      </w:r>
      <w:r w:rsidR="00C57C9C">
        <w:rPr>
          <w:rFonts w:ascii="Times New Roman" w:hAnsi="Times New Roman"/>
          <w:sz w:val="24"/>
          <w:szCs w:val="24"/>
        </w:rPr>
        <w:t>570</w:t>
      </w:r>
      <w:r w:rsidR="00D95657">
        <w:rPr>
          <w:rFonts w:ascii="Times New Roman" w:hAnsi="Times New Roman"/>
          <w:sz w:val="24"/>
          <w:szCs w:val="24"/>
        </w:rPr>
        <w:t xml:space="preserve"> </w:t>
      </w:r>
      <w:r w:rsidR="00C57C9C">
        <w:rPr>
          <w:rFonts w:ascii="Times New Roman" w:hAnsi="Times New Roman"/>
          <w:sz w:val="24"/>
          <w:szCs w:val="24"/>
        </w:rPr>
        <w:t>813</w:t>
      </w:r>
      <w:r w:rsidR="00F4395A" w:rsidRPr="00C37682">
        <w:rPr>
          <w:rFonts w:ascii="Times New Roman" w:hAnsi="Times New Roman"/>
          <w:sz w:val="24"/>
          <w:szCs w:val="24"/>
        </w:rPr>
        <w:t>;</w:t>
      </w:r>
      <w:r w:rsidR="00C4748C" w:rsidRPr="00C37682">
        <w:rPr>
          <w:rFonts w:ascii="Times New Roman" w:hAnsi="Times New Roman"/>
          <w:sz w:val="24"/>
          <w:szCs w:val="24"/>
        </w:rPr>
        <w:t xml:space="preserve"> 037/2433001</w:t>
      </w:r>
      <w:r w:rsidR="00F2227F" w:rsidRPr="00C37682">
        <w:rPr>
          <w:rFonts w:ascii="Times New Roman" w:hAnsi="Times New Roman"/>
          <w:sz w:val="24"/>
          <w:szCs w:val="24"/>
        </w:rPr>
        <w:t xml:space="preserve">; </w:t>
      </w:r>
      <w:hyperlink r:id="rId9" w:history="1">
        <w:r w:rsidR="00C4748C" w:rsidRPr="00C37682">
          <w:rPr>
            <w:rFonts w:ascii="Times New Roman" w:hAnsi="Times New Roman"/>
            <w:sz w:val="24"/>
            <w:szCs w:val="24"/>
            <w:u w:val="single"/>
          </w:rPr>
          <w:t>riaditeľ.nitra@ded.gov.sk</w:t>
        </w:r>
      </w:hyperlink>
    </w:p>
    <w:p w14:paraId="018D41CA" w14:textId="5845FF09" w:rsidR="00776FE9" w:rsidRPr="00C37682" w:rsidRDefault="00F4395A"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sidRPr="00C37682">
        <w:rPr>
          <w:rStyle w:val="Vrazn"/>
          <w:rFonts w:ascii="Times New Roman" w:hAnsi="Times New Roman"/>
          <w:b w:val="0"/>
          <w:sz w:val="24"/>
          <w:szCs w:val="24"/>
        </w:rPr>
        <w:t>sociáln</w:t>
      </w:r>
      <w:r w:rsidR="00863435">
        <w:rPr>
          <w:rStyle w:val="Vrazn"/>
          <w:rFonts w:ascii="Times New Roman" w:hAnsi="Times New Roman"/>
          <w:b w:val="0"/>
          <w:sz w:val="24"/>
          <w:szCs w:val="24"/>
        </w:rPr>
        <w:t>i pracovníci</w:t>
      </w:r>
      <w:r w:rsidRPr="00D95657">
        <w:rPr>
          <w:rFonts w:ascii="Times New Roman" w:hAnsi="Times New Roman"/>
          <w:bCs/>
          <w:sz w:val="24"/>
          <w:szCs w:val="24"/>
        </w:rPr>
        <w:t>:</w:t>
      </w:r>
      <w:r w:rsidR="00776FE9" w:rsidRPr="00C37682">
        <w:rPr>
          <w:rFonts w:ascii="Times New Roman" w:hAnsi="Times New Roman"/>
          <w:b/>
          <w:sz w:val="24"/>
          <w:szCs w:val="24"/>
        </w:rPr>
        <w:t xml:space="preserve"> </w:t>
      </w:r>
      <w:r w:rsidRPr="00C37682">
        <w:rPr>
          <w:rFonts w:ascii="Times New Roman" w:hAnsi="Times New Roman"/>
          <w:sz w:val="24"/>
          <w:szCs w:val="24"/>
        </w:rPr>
        <w:t>037/2433004</w:t>
      </w:r>
      <w:r w:rsidR="00776FE9" w:rsidRPr="00C37682">
        <w:rPr>
          <w:rFonts w:ascii="Times New Roman" w:hAnsi="Times New Roman"/>
          <w:sz w:val="24"/>
          <w:szCs w:val="24"/>
        </w:rPr>
        <w:t xml:space="preserve">, 037/6531605 </w:t>
      </w:r>
      <w:proofErr w:type="spellStart"/>
      <w:r w:rsidR="00776FE9" w:rsidRPr="00C37682">
        <w:rPr>
          <w:rFonts w:ascii="Times New Roman" w:hAnsi="Times New Roman"/>
          <w:sz w:val="24"/>
          <w:szCs w:val="24"/>
        </w:rPr>
        <w:t>kl</w:t>
      </w:r>
      <w:proofErr w:type="spellEnd"/>
      <w:r w:rsidR="00776FE9" w:rsidRPr="00C37682">
        <w:rPr>
          <w:rFonts w:ascii="Times New Roman" w:hAnsi="Times New Roman"/>
          <w:sz w:val="24"/>
          <w:szCs w:val="24"/>
        </w:rPr>
        <w:t>. 13</w:t>
      </w:r>
      <w:r w:rsidR="00776FE9" w:rsidRPr="00D95657">
        <w:rPr>
          <w:rFonts w:ascii="Times New Roman" w:hAnsi="Times New Roman"/>
          <w:bCs/>
          <w:sz w:val="24"/>
          <w:szCs w:val="24"/>
        </w:rPr>
        <w:t>;</w:t>
      </w:r>
      <w:r w:rsidR="00776FE9" w:rsidRPr="00C37682">
        <w:rPr>
          <w:rFonts w:ascii="Times New Roman" w:hAnsi="Times New Roman"/>
          <w:b/>
          <w:sz w:val="24"/>
          <w:szCs w:val="24"/>
        </w:rPr>
        <w:t xml:space="preserve"> </w:t>
      </w:r>
      <w:hyperlink r:id="rId10" w:history="1">
        <w:r w:rsidR="00776FE9" w:rsidRPr="00C37682">
          <w:rPr>
            <w:rStyle w:val="Hypertextovprepojenie"/>
            <w:rFonts w:ascii="Times New Roman" w:hAnsi="Times New Roman"/>
            <w:color w:val="auto"/>
            <w:sz w:val="24"/>
            <w:szCs w:val="24"/>
          </w:rPr>
          <w:t>socialne.nitra@ded.gov.sk</w:t>
        </w:r>
      </w:hyperlink>
      <w:r w:rsidR="00776FE9" w:rsidRPr="00C37682">
        <w:rPr>
          <w:rFonts w:ascii="Times New Roman" w:hAnsi="Times New Roman"/>
          <w:sz w:val="24"/>
          <w:szCs w:val="24"/>
        </w:rPr>
        <w:t xml:space="preserve"> </w:t>
      </w:r>
    </w:p>
    <w:p w14:paraId="595C97A8" w14:textId="3FFA7040" w:rsidR="00776FE9" w:rsidRPr="00C37682" w:rsidRDefault="00776FE9"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sidRPr="00C37682">
        <w:rPr>
          <w:rFonts w:ascii="Times New Roman" w:hAnsi="Times New Roman"/>
          <w:sz w:val="24"/>
          <w:szCs w:val="24"/>
        </w:rPr>
        <w:t>pohotovostný mobil na účel umiestňovania detí v</w:t>
      </w:r>
      <w:r w:rsidR="00317368">
        <w:rPr>
          <w:rFonts w:ascii="Times New Roman" w:hAnsi="Times New Roman"/>
          <w:sz w:val="24"/>
          <w:szCs w:val="24"/>
        </w:rPr>
        <w:t xml:space="preserve"> CDR Nitra </w:t>
      </w:r>
      <w:r w:rsidRPr="00C37682">
        <w:rPr>
          <w:rFonts w:ascii="Times New Roman" w:hAnsi="Times New Roman"/>
          <w:sz w:val="24"/>
          <w:szCs w:val="24"/>
        </w:rPr>
        <w:t>0905 198 514</w:t>
      </w:r>
    </w:p>
    <w:p w14:paraId="4BDAA087" w14:textId="77777777" w:rsidR="00C4748C" w:rsidRPr="00D95657" w:rsidRDefault="00C4748C" w:rsidP="00D95657">
      <w:pPr>
        <w:spacing w:after="0"/>
        <w:rPr>
          <w:rFonts w:ascii="Times New Roman" w:hAnsi="Times New Roman"/>
          <w:bCs/>
          <w:iCs/>
          <w:sz w:val="24"/>
          <w:szCs w:val="24"/>
        </w:rPr>
      </w:pPr>
      <w:r w:rsidRPr="00D95657">
        <w:rPr>
          <w:rFonts w:ascii="Times New Roman" w:hAnsi="Times New Roman"/>
          <w:bCs/>
          <w:iCs/>
          <w:sz w:val="24"/>
          <w:szCs w:val="24"/>
        </w:rPr>
        <w:t>Adresa miesta vykonávania opatrení</w:t>
      </w:r>
      <w:r w:rsidR="002831B7" w:rsidRPr="00D95657">
        <w:rPr>
          <w:rFonts w:ascii="Times New Roman" w:hAnsi="Times New Roman"/>
          <w:bCs/>
          <w:iCs/>
          <w:sz w:val="24"/>
          <w:szCs w:val="24"/>
        </w:rPr>
        <w:t>:</w:t>
      </w:r>
    </w:p>
    <w:p w14:paraId="1D4D4153" w14:textId="477D0469" w:rsidR="00C4748C" w:rsidRDefault="00D95657" w:rsidP="00D95657">
      <w:pPr>
        <w:autoSpaceDE w:val="0"/>
        <w:autoSpaceDN w:val="0"/>
        <w:adjustRightInd w:val="0"/>
        <w:spacing w:after="0" w:line="276" w:lineRule="auto"/>
        <w:jc w:val="both"/>
        <w:rPr>
          <w:rFonts w:ascii="Times New Roman" w:hAnsi="Times New Roman"/>
          <w:bCs/>
          <w:iCs/>
          <w:sz w:val="24"/>
          <w:szCs w:val="24"/>
        </w:rPr>
      </w:pPr>
      <w:r>
        <w:rPr>
          <w:rFonts w:ascii="Times New Roman" w:hAnsi="Times New Roman"/>
          <w:bCs/>
          <w:iCs/>
          <w:sz w:val="24"/>
          <w:szCs w:val="24"/>
        </w:rPr>
        <w:t xml:space="preserve">- </w:t>
      </w:r>
      <w:r w:rsidR="006065CA" w:rsidRPr="00D95657">
        <w:rPr>
          <w:rFonts w:ascii="Times New Roman" w:hAnsi="Times New Roman"/>
          <w:bCs/>
          <w:iCs/>
          <w:sz w:val="24"/>
          <w:szCs w:val="24"/>
        </w:rPr>
        <w:t>Centrum pre deti a rodiny Nitra</w:t>
      </w:r>
      <w:r w:rsidR="00C4748C" w:rsidRPr="00D95657">
        <w:rPr>
          <w:rFonts w:ascii="Times New Roman" w:hAnsi="Times New Roman"/>
          <w:bCs/>
          <w:iCs/>
          <w:sz w:val="24"/>
          <w:szCs w:val="24"/>
        </w:rPr>
        <w:t>, Dlhá 179, 949 01 Nitra</w:t>
      </w:r>
    </w:p>
    <w:p w14:paraId="221F1A78" w14:textId="75E1D838" w:rsidR="0088761D" w:rsidRPr="00D95657" w:rsidRDefault="0088761D" w:rsidP="00D95657">
      <w:pPr>
        <w:autoSpaceDE w:val="0"/>
        <w:autoSpaceDN w:val="0"/>
        <w:adjustRightInd w:val="0"/>
        <w:spacing w:after="0" w:line="276" w:lineRule="auto"/>
        <w:jc w:val="both"/>
        <w:rPr>
          <w:rFonts w:ascii="Times New Roman" w:hAnsi="Times New Roman"/>
          <w:bCs/>
          <w:iCs/>
          <w:sz w:val="24"/>
          <w:szCs w:val="24"/>
        </w:rPr>
      </w:pPr>
      <w:r>
        <w:rPr>
          <w:rFonts w:ascii="Times New Roman" w:hAnsi="Times New Roman"/>
          <w:bCs/>
          <w:iCs/>
          <w:sz w:val="24"/>
          <w:szCs w:val="24"/>
        </w:rPr>
        <w:t>- od 1.3.2023 byt – Zvolenská 19, 949 01 Nitra</w:t>
      </w:r>
    </w:p>
    <w:p w14:paraId="37CFBE4E" w14:textId="3663E01F" w:rsidR="00FB0BBC" w:rsidRPr="00C37682" w:rsidRDefault="00D95657" w:rsidP="00C37682">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a</w:t>
      </w:r>
      <w:r w:rsidR="002D1D16" w:rsidRPr="00C37682">
        <w:rPr>
          <w:rFonts w:ascii="Times New Roman" w:hAnsi="Times New Roman"/>
          <w:sz w:val="24"/>
          <w:szCs w:val="24"/>
        </w:rPr>
        <w:t>dres</w:t>
      </w:r>
      <w:r>
        <w:rPr>
          <w:rFonts w:ascii="Times New Roman" w:hAnsi="Times New Roman"/>
          <w:sz w:val="24"/>
          <w:szCs w:val="24"/>
        </w:rPr>
        <w:t>y</w:t>
      </w:r>
      <w:r w:rsidR="002D1D16" w:rsidRPr="00C37682">
        <w:rPr>
          <w:rFonts w:ascii="Times New Roman" w:hAnsi="Times New Roman"/>
          <w:sz w:val="24"/>
          <w:szCs w:val="24"/>
        </w:rPr>
        <w:t xml:space="preserve"> m</w:t>
      </w:r>
      <w:r w:rsidR="00776FE9" w:rsidRPr="00C37682">
        <w:rPr>
          <w:rFonts w:ascii="Times New Roman" w:hAnsi="Times New Roman"/>
          <w:sz w:val="24"/>
          <w:szCs w:val="24"/>
        </w:rPr>
        <w:t>iest</w:t>
      </w:r>
      <w:r w:rsidR="002D1D16" w:rsidRPr="00C37682">
        <w:rPr>
          <w:rFonts w:ascii="Times New Roman" w:hAnsi="Times New Roman"/>
          <w:sz w:val="24"/>
          <w:szCs w:val="24"/>
        </w:rPr>
        <w:t>a</w:t>
      </w:r>
      <w:r w:rsidR="00776FE9" w:rsidRPr="00C37682">
        <w:rPr>
          <w:rFonts w:ascii="Times New Roman" w:hAnsi="Times New Roman"/>
          <w:sz w:val="24"/>
          <w:szCs w:val="24"/>
        </w:rPr>
        <w:t xml:space="preserve"> bydliska profesionálnych náhradných rodičov</w:t>
      </w:r>
    </w:p>
    <w:p w14:paraId="7E040159" w14:textId="4D516ADA" w:rsidR="00CD6B36" w:rsidRDefault="00CD6B36">
      <w:pPr>
        <w:autoSpaceDE w:val="0"/>
        <w:autoSpaceDN w:val="0"/>
        <w:adjustRightInd w:val="0"/>
        <w:spacing w:line="252" w:lineRule="auto"/>
        <w:jc w:val="both"/>
        <w:rPr>
          <w:rFonts w:ascii="Times New Roman" w:hAnsi="Times New Roman"/>
          <w:b/>
          <w:bCs/>
          <w:sz w:val="28"/>
          <w:szCs w:val="28"/>
          <w:u w:val="single"/>
        </w:rPr>
      </w:pPr>
    </w:p>
    <w:p w14:paraId="7AB4A957" w14:textId="3F79A94F" w:rsidR="00C4748C" w:rsidRDefault="00DB1320" w:rsidP="00C37682">
      <w:pPr>
        <w:pStyle w:val="Nadpis1"/>
        <w:spacing w:before="0" w:line="276" w:lineRule="auto"/>
        <w:contextualSpacing/>
      </w:pPr>
      <w:bookmarkStart w:id="2" w:name="_Toc67639380"/>
      <w:r>
        <w:t>3</w:t>
      </w:r>
      <w:r w:rsidR="007968FA">
        <w:t>.</w:t>
      </w:r>
      <w:r>
        <w:t xml:space="preserve"> </w:t>
      </w:r>
      <w:r w:rsidR="00C4748C" w:rsidRPr="002D1D16">
        <w:t xml:space="preserve">Účel </w:t>
      </w:r>
      <w:r w:rsidR="006065CA">
        <w:t>C</w:t>
      </w:r>
      <w:r w:rsidR="0088761D">
        <w:t>DR</w:t>
      </w:r>
      <w:bookmarkEnd w:id="2"/>
      <w:r w:rsidR="0088761D">
        <w:t xml:space="preserve"> Nitra</w:t>
      </w:r>
    </w:p>
    <w:p w14:paraId="21134742" w14:textId="4BDE88CA" w:rsidR="00C4748C" w:rsidRPr="009A1DAF" w:rsidRDefault="00C4748C" w:rsidP="00C37682">
      <w:pPr>
        <w:autoSpaceDE w:val="0"/>
        <w:autoSpaceDN w:val="0"/>
        <w:adjustRightInd w:val="0"/>
        <w:spacing w:after="0" w:line="276" w:lineRule="auto"/>
        <w:contextualSpacing/>
        <w:jc w:val="both"/>
        <w:rPr>
          <w:rFonts w:ascii="Times New Roman" w:hAnsi="Times New Roman"/>
          <w:b/>
          <w:i/>
          <w:color w:val="000000"/>
          <w:sz w:val="24"/>
          <w:szCs w:val="24"/>
        </w:rPr>
      </w:pPr>
      <w:r w:rsidRPr="009A1DAF">
        <w:rPr>
          <w:rFonts w:ascii="Times New Roman" w:hAnsi="Times New Roman"/>
          <w:b/>
          <w:i/>
          <w:color w:val="000000"/>
          <w:sz w:val="24"/>
          <w:szCs w:val="24"/>
        </w:rPr>
        <w:t>C</w:t>
      </w:r>
      <w:r w:rsidR="0088761D">
        <w:rPr>
          <w:rFonts w:ascii="Times New Roman" w:hAnsi="Times New Roman"/>
          <w:b/>
          <w:i/>
          <w:color w:val="000000"/>
          <w:sz w:val="24"/>
          <w:szCs w:val="24"/>
        </w:rPr>
        <w:t>DR Nitra</w:t>
      </w:r>
      <w:r w:rsidRPr="009A1DAF">
        <w:rPr>
          <w:rFonts w:ascii="Times New Roman" w:hAnsi="Times New Roman"/>
          <w:b/>
          <w:i/>
          <w:color w:val="000000"/>
          <w:sz w:val="24"/>
          <w:szCs w:val="24"/>
        </w:rPr>
        <w:t xml:space="preserve"> je zariadenie zriadené na účel vykonávania opatrení:</w:t>
      </w:r>
    </w:p>
    <w:p w14:paraId="7BDA3053" w14:textId="77777777" w:rsidR="00224107" w:rsidRPr="00C37682" w:rsidRDefault="00C4748C" w:rsidP="00AB32E8">
      <w:pPr>
        <w:numPr>
          <w:ilvl w:val="0"/>
          <w:numId w:val="7"/>
        </w:numPr>
        <w:autoSpaceDE w:val="0"/>
        <w:autoSpaceDN w:val="0"/>
        <w:adjustRightInd w:val="0"/>
        <w:spacing w:after="0" w:line="276" w:lineRule="auto"/>
        <w:contextualSpacing/>
        <w:jc w:val="both"/>
        <w:rPr>
          <w:rFonts w:ascii="Times New Roman" w:hAnsi="Times New Roman"/>
          <w:bCs/>
          <w:color w:val="000000"/>
          <w:sz w:val="24"/>
          <w:szCs w:val="24"/>
        </w:rPr>
      </w:pPr>
      <w:r w:rsidRPr="00C37682">
        <w:rPr>
          <w:rFonts w:ascii="Times New Roman" w:hAnsi="Times New Roman"/>
          <w:color w:val="000000"/>
          <w:sz w:val="24"/>
          <w:szCs w:val="24"/>
        </w:rPr>
        <w:t>dočasne nahrádzajúc</w:t>
      </w:r>
      <w:r w:rsidR="005376CC" w:rsidRPr="00C37682">
        <w:rPr>
          <w:rFonts w:ascii="Times New Roman" w:hAnsi="Times New Roman"/>
          <w:color w:val="000000"/>
          <w:sz w:val="24"/>
          <w:szCs w:val="24"/>
        </w:rPr>
        <w:t>ich</w:t>
      </w:r>
      <w:r w:rsidRPr="00C37682">
        <w:rPr>
          <w:rFonts w:ascii="Times New Roman" w:hAnsi="Times New Roman"/>
          <w:color w:val="000000"/>
          <w:sz w:val="24"/>
          <w:szCs w:val="24"/>
        </w:rPr>
        <w:t xml:space="preserve"> dieťaťu jeho prirodzené rodinné prostredie alebo náhradné rodinné prostredie</w:t>
      </w:r>
      <w:r w:rsidR="00224107" w:rsidRPr="00C37682">
        <w:rPr>
          <w:rFonts w:ascii="Times New Roman" w:hAnsi="Times New Roman"/>
          <w:color w:val="000000"/>
          <w:sz w:val="24"/>
          <w:szCs w:val="24"/>
        </w:rPr>
        <w:t xml:space="preserve"> na základe</w:t>
      </w:r>
      <w:r w:rsidR="00C37682">
        <w:rPr>
          <w:rFonts w:ascii="Times New Roman" w:hAnsi="Times New Roman"/>
          <w:color w:val="000000"/>
          <w:sz w:val="24"/>
          <w:szCs w:val="24"/>
        </w:rPr>
        <w:t>:</w:t>
      </w:r>
      <w:r w:rsidRPr="00C37682">
        <w:rPr>
          <w:rFonts w:ascii="Times New Roman" w:hAnsi="Times New Roman"/>
          <w:color w:val="000000"/>
          <w:sz w:val="24"/>
          <w:szCs w:val="24"/>
        </w:rPr>
        <w:t xml:space="preserve"> </w:t>
      </w:r>
    </w:p>
    <w:p w14:paraId="7C7CCD2B" w14:textId="77777777" w:rsidR="00224107" w:rsidRPr="00C37682" w:rsidRDefault="00C4748C"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C37682">
        <w:rPr>
          <w:rFonts w:ascii="Times New Roman" w:hAnsi="Times New Roman"/>
          <w:color w:val="000000"/>
          <w:sz w:val="24"/>
          <w:szCs w:val="24"/>
        </w:rPr>
        <w:t>rozhodnutia súdu o nariadení ústavnej starostlivosti, o nariadení neodkladného opatrenia</w:t>
      </w:r>
      <w:r w:rsidR="00D47A1A" w:rsidRPr="00C37682">
        <w:rPr>
          <w:rFonts w:ascii="Times New Roman" w:hAnsi="Times New Roman"/>
          <w:color w:val="000000"/>
          <w:sz w:val="24"/>
          <w:szCs w:val="24"/>
        </w:rPr>
        <w:t>,</w:t>
      </w:r>
      <w:r w:rsidRPr="00C37682">
        <w:rPr>
          <w:rFonts w:ascii="Times New Roman" w:hAnsi="Times New Roman"/>
          <w:color w:val="000000"/>
          <w:sz w:val="24"/>
          <w:szCs w:val="24"/>
        </w:rPr>
        <w:t xml:space="preserve"> o uložení výchovného opatrenia</w:t>
      </w:r>
    </w:p>
    <w:p w14:paraId="5AD7F5E9" w14:textId="77777777" w:rsidR="00224107" w:rsidRPr="00C37682" w:rsidRDefault="00D47A1A"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C37682">
        <w:rPr>
          <w:rFonts w:ascii="Times New Roman" w:hAnsi="Times New Roman"/>
          <w:bCs/>
          <w:color w:val="000000"/>
          <w:sz w:val="24"/>
          <w:szCs w:val="24"/>
        </w:rPr>
        <w:t>požiadania dieťaťa</w:t>
      </w:r>
    </w:p>
    <w:p w14:paraId="2A01DF43" w14:textId="65808D30" w:rsidR="00224107" w:rsidRDefault="00224107"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C37682">
        <w:rPr>
          <w:rFonts w:ascii="Times New Roman" w:hAnsi="Times New Roman"/>
          <w:bCs/>
          <w:color w:val="000000"/>
          <w:sz w:val="24"/>
          <w:szCs w:val="24"/>
        </w:rPr>
        <w:t>žiadosti mladého dospelého o poskytovanie starostlivosti v</w:t>
      </w:r>
      <w:r w:rsidR="0088761D">
        <w:rPr>
          <w:rFonts w:ascii="Times New Roman" w:hAnsi="Times New Roman"/>
          <w:bCs/>
          <w:color w:val="000000"/>
          <w:sz w:val="24"/>
          <w:szCs w:val="24"/>
        </w:rPr>
        <w:t> </w:t>
      </w:r>
      <w:r w:rsidR="00D340F2" w:rsidRPr="00C37682">
        <w:rPr>
          <w:rFonts w:ascii="Times New Roman" w:hAnsi="Times New Roman"/>
          <w:bCs/>
          <w:color w:val="000000"/>
          <w:sz w:val="24"/>
          <w:szCs w:val="24"/>
        </w:rPr>
        <w:t>C</w:t>
      </w:r>
      <w:r w:rsidR="0088761D">
        <w:rPr>
          <w:rFonts w:ascii="Times New Roman" w:hAnsi="Times New Roman"/>
          <w:bCs/>
          <w:color w:val="000000"/>
          <w:sz w:val="24"/>
          <w:szCs w:val="24"/>
        </w:rPr>
        <w:t>DR Nitra</w:t>
      </w:r>
      <w:r w:rsidRPr="00C37682">
        <w:rPr>
          <w:rFonts w:ascii="Times New Roman" w:hAnsi="Times New Roman"/>
          <w:bCs/>
          <w:color w:val="000000"/>
          <w:sz w:val="24"/>
          <w:szCs w:val="24"/>
        </w:rPr>
        <w:t xml:space="preserve"> po dovŕšení plnoletosti</w:t>
      </w:r>
    </w:p>
    <w:p w14:paraId="122771A0" w14:textId="77777777" w:rsidR="00C4748C" w:rsidRPr="00C37682" w:rsidRDefault="00C4748C" w:rsidP="00AB32E8">
      <w:pPr>
        <w:pStyle w:val="Odsekzoznamu"/>
        <w:numPr>
          <w:ilvl w:val="0"/>
          <w:numId w:val="7"/>
        </w:numPr>
        <w:autoSpaceDE w:val="0"/>
        <w:autoSpaceDN w:val="0"/>
        <w:adjustRightInd w:val="0"/>
        <w:spacing w:after="0" w:line="276" w:lineRule="auto"/>
        <w:jc w:val="both"/>
        <w:rPr>
          <w:rFonts w:ascii="Times New Roman" w:hAnsi="Times New Roman"/>
          <w:bCs/>
          <w:color w:val="000000"/>
          <w:sz w:val="24"/>
          <w:szCs w:val="24"/>
        </w:rPr>
      </w:pPr>
      <w:r w:rsidRPr="00C37682">
        <w:rPr>
          <w:rFonts w:ascii="Times New Roman" w:hAnsi="Times New Roman"/>
          <w:color w:val="000000"/>
          <w:sz w:val="24"/>
          <w:szCs w:val="24"/>
        </w:rPr>
        <w:t>na predchádzanie vzniku, prehlbovania a opakovania:</w:t>
      </w:r>
      <w:r w:rsidRPr="00C37682">
        <w:rPr>
          <w:rFonts w:ascii="Times New Roman" w:hAnsi="Times New Roman"/>
          <w:bCs/>
          <w:color w:val="000000"/>
          <w:sz w:val="24"/>
          <w:szCs w:val="24"/>
        </w:rPr>
        <w:t xml:space="preserve"> </w:t>
      </w:r>
    </w:p>
    <w:p w14:paraId="0E3EBCC7" w14:textId="77777777" w:rsidR="00224107" w:rsidRPr="00C37682" w:rsidRDefault="00F2387B" w:rsidP="00AB32E8">
      <w:pPr>
        <w:widowControl w:val="0"/>
        <w:numPr>
          <w:ilvl w:val="0"/>
          <w:numId w:val="5"/>
        </w:numPr>
        <w:autoSpaceDE w:val="0"/>
        <w:autoSpaceDN w:val="0"/>
        <w:adjustRightInd w:val="0"/>
        <w:spacing w:after="0" w:line="276" w:lineRule="auto"/>
        <w:contextualSpacing/>
        <w:jc w:val="both"/>
        <w:rPr>
          <w:rFonts w:ascii="Times New Roman" w:hAnsi="Times New Roman"/>
          <w:color w:val="000000"/>
          <w:sz w:val="24"/>
          <w:szCs w:val="24"/>
        </w:rPr>
      </w:pPr>
      <w:r w:rsidRPr="00C37682">
        <w:rPr>
          <w:rFonts w:ascii="Times New Roman" w:hAnsi="Times New Roman"/>
          <w:color w:val="000000"/>
          <w:sz w:val="24"/>
          <w:szCs w:val="24"/>
        </w:rPr>
        <w:t>krízových situácií</w:t>
      </w:r>
      <w:r w:rsidR="00C4748C" w:rsidRPr="00C37682">
        <w:rPr>
          <w:rFonts w:ascii="Times New Roman" w:hAnsi="Times New Roman"/>
          <w:color w:val="000000"/>
          <w:sz w:val="24"/>
          <w:szCs w:val="24"/>
        </w:rPr>
        <w:t xml:space="preserve"> dieťaťa v</w:t>
      </w:r>
      <w:r w:rsidR="00D47A1A" w:rsidRPr="00C37682">
        <w:rPr>
          <w:rFonts w:ascii="Times New Roman" w:hAnsi="Times New Roman"/>
          <w:color w:val="000000"/>
          <w:sz w:val="24"/>
          <w:szCs w:val="24"/>
        </w:rPr>
        <w:t> prirodzenom rodinnom prostredí a</w:t>
      </w:r>
      <w:r w:rsidR="00C4748C" w:rsidRPr="00C37682">
        <w:rPr>
          <w:rFonts w:ascii="Times New Roman" w:hAnsi="Times New Roman"/>
          <w:color w:val="000000"/>
          <w:sz w:val="24"/>
          <w:szCs w:val="24"/>
        </w:rPr>
        <w:t xml:space="preserve"> náhradnom rodinnom</w:t>
      </w:r>
    </w:p>
    <w:p w14:paraId="17DCD3DF" w14:textId="77777777" w:rsidR="009D034D" w:rsidRPr="00C37682" w:rsidRDefault="009D034D" w:rsidP="00C37682">
      <w:pPr>
        <w:widowControl w:val="0"/>
        <w:autoSpaceDE w:val="0"/>
        <w:autoSpaceDN w:val="0"/>
        <w:adjustRightInd w:val="0"/>
        <w:spacing w:after="0" w:line="276" w:lineRule="auto"/>
        <w:ind w:left="1151"/>
        <w:contextualSpacing/>
        <w:jc w:val="both"/>
        <w:rPr>
          <w:rFonts w:ascii="Times New Roman" w:hAnsi="Times New Roman"/>
          <w:color w:val="000000"/>
          <w:sz w:val="24"/>
          <w:szCs w:val="24"/>
        </w:rPr>
      </w:pPr>
      <w:r w:rsidRPr="00C37682">
        <w:rPr>
          <w:rFonts w:ascii="Times New Roman" w:hAnsi="Times New Roman"/>
          <w:color w:val="000000"/>
          <w:sz w:val="24"/>
          <w:szCs w:val="24"/>
        </w:rPr>
        <w:t xml:space="preserve">   </w:t>
      </w:r>
      <w:r w:rsidR="00C4748C" w:rsidRPr="00C37682">
        <w:rPr>
          <w:rFonts w:ascii="Times New Roman" w:hAnsi="Times New Roman"/>
          <w:color w:val="000000"/>
          <w:sz w:val="24"/>
          <w:szCs w:val="24"/>
        </w:rPr>
        <w:t>prostredí</w:t>
      </w:r>
    </w:p>
    <w:p w14:paraId="0DB8C09F" w14:textId="77777777" w:rsidR="00D5551F" w:rsidRPr="00C37682" w:rsidRDefault="009D034D" w:rsidP="00AB32E8">
      <w:pPr>
        <w:widowControl w:val="0"/>
        <w:numPr>
          <w:ilvl w:val="0"/>
          <w:numId w:val="5"/>
        </w:numPr>
        <w:autoSpaceDE w:val="0"/>
        <w:autoSpaceDN w:val="0"/>
        <w:adjustRightInd w:val="0"/>
        <w:spacing w:after="0" w:line="276" w:lineRule="auto"/>
        <w:contextualSpacing/>
        <w:jc w:val="both"/>
        <w:rPr>
          <w:rFonts w:ascii="Times New Roman" w:hAnsi="Times New Roman"/>
          <w:color w:val="000000"/>
          <w:sz w:val="24"/>
          <w:szCs w:val="24"/>
        </w:rPr>
      </w:pPr>
      <w:r w:rsidRPr="00C37682">
        <w:rPr>
          <w:rFonts w:ascii="Times New Roman" w:hAnsi="Times New Roman"/>
          <w:color w:val="000000"/>
          <w:sz w:val="24"/>
          <w:szCs w:val="24"/>
        </w:rPr>
        <w:t>problémov</w:t>
      </w:r>
      <w:r w:rsidR="00B83EA6" w:rsidRPr="00C37682">
        <w:rPr>
          <w:rFonts w:ascii="Times New Roman" w:hAnsi="Times New Roman"/>
          <w:color w:val="000000"/>
          <w:sz w:val="24"/>
          <w:szCs w:val="24"/>
        </w:rPr>
        <w:t xml:space="preserve"> </w:t>
      </w:r>
      <w:r w:rsidR="00D5551F" w:rsidRPr="00C37682">
        <w:rPr>
          <w:rFonts w:ascii="Times New Roman" w:hAnsi="Times New Roman"/>
          <w:color w:val="000000"/>
          <w:sz w:val="24"/>
          <w:szCs w:val="24"/>
        </w:rPr>
        <w:t>dieťaťa a jeho rodičov</w:t>
      </w:r>
      <w:r w:rsidR="00906C6E" w:rsidRPr="00C37682">
        <w:rPr>
          <w:rFonts w:ascii="Times New Roman" w:hAnsi="Times New Roman"/>
          <w:color w:val="000000"/>
          <w:sz w:val="24"/>
          <w:szCs w:val="24"/>
        </w:rPr>
        <w:t xml:space="preserve"> vzniknutých </w:t>
      </w:r>
      <w:r w:rsidR="00F277F4" w:rsidRPr="00C37682">
        <w:rPr>
          <w:rFonts w:ascii="Times New Roman" w:hAnsi="Times New Roman"/>
          <w:color w:val="000000"/>
          <w:sz w:val="24"/>
          <w:szCs w:val="24"/>
        </w:rPr>
        <w:t>v</w:t>
      </w:r>
      <w:r w:rsidR="00D5551F" w:rsidRPr="00C37682">
        <w:rPr>
          <w:rFonts w:ascii="Times New Roman" w:hAnsi="Times New Roman"/>
          <w:color w:val="000000"/>
          <w:sz w:val="24"/>
          <w:szCs w:val="24"/>
        </w:rPr>
        <w:t> </w:t>
      </w:r>
      <w:r w:rsidR="00F277F4" w:rsidRPr="00C37682">
        <w:rPr>
          <w:rFonts w:ascii="Times New Roman" w:hAnsi="Times New Roman"/>
          <w:color w:val="000000"/>
          <w:sz w:val="24"/>
          <w:szCs w:val="24"/>
        </w:rPr>
        <w:t>dôsledk</w:t>
      </w:r>
      <w:r w:rsidR="00D5551F" w:rsidRPr="00C37682">
        <w:rPr>
          <w:rFonts w:ascii="Times New Roman" w:hAnsi="Times New Roman"/>
          <w:color w:val="000000"/>
          <w:sz w:val="24"/>
          <w:szCs w:val="24"/>
        </w:rPr>
        <w:t xml:space="preserve">u </w:t>
      </w:r>
      <w:r w:rsidR="00906C6E" w:rsidRPr="00C37682">
        <w:rPr>
          <w:rFonts w:ascii="Times New Roman" w:hAnsi="Times New Roman"/>
          <w:color w:val="000000"/>
          <w:sz w:val="24"/>
          <w:szCs w:val="24"/>
        </w:rPr>
        <w:t>rodičovských konfliktov, ktoré</w:t>
      </w:r>
      <w:r w:rsidR="00F2227F" w:rsidRPr="00C37682">
        <w:rPr>
          <w:rFonts w:ascii="Times New Roman" w:hAnsi="Times New Roman"/>
          <w:color w:val="000000"/>
          <w:sz w:val="24"/>
          <w:szCs w:val="24"/>
        </w:rPr>
        <w:t xml:space="preserve"> </w:t>
      </w:r>
      <w:r w:rsidR="00906C6E" w:rsidRPr="00C37682">
        <w:rPr>
          <w:rFonts w:ascii="Times New Roman" w:hAnsi="Times New Roman"/>
          <w:color w:val="000000"/>
          <w:sz w:val="24"/>
          <w:szCs w:val="24"/>
        </w:rPr>
        <w:t>majú za</w:t>
      </w:r>
      <w:r w:rsidR="00B83EA6" w:rsidRPr="00C37682">
        <w:rPr>
          <w:rFonts w:ascii="Times New Roman" w:hAnsi="Times New Roman"/>
          <w:color w:val="000000"/>
          <w:sz w:val="24"/>
          <w:szCs w:val="24"/>
        </w:rPr>
        <w:t xml:space="preserve"> </w:t>
      </w:r>
      <w:r w:rsidR="00906C6E" w:rsidRPr="00C37682">
        <w:rPr>
          <w:rFonts w:ascii="Times New Roman" w:hAnsi="Times New Roman"/>
          <w:color w:val="000000"/>
          <w:sz w:val="24"/>
          <w:szCs w:val="24"/>
        </w:rPr>
        <w:t xml:space="preserve">následok </w:t>
      </w:r>
      <w:r w:rsidR="00C4748C" w:rsidRPr="00C37682">
        <w:rPr>
          <w:rFonts w:ascii="Times New Roman" w:hAnsi="Times New Roman"/>
          <w:color w:val="000000"/>
          <w:sz w:val="24"/>
          <w:szCs w:val="24"/>
        </w:rPr>
        <w:t>por</w:t>
      </w:r>
      <w:r w:rsidR="00906C6E" w:rsidRPr="00C37682">
        <w:rPr>
          <w:rFonts w:ascii="Times New Roman" w:hAnsi="Times New Roman"/>
          <w:color w:val="000000"/>
          <w:sz w:val="24"/>
          <w:szCs w:val="24"/>
        </w:rPr>
        <w:t>u</w:t>
      </w:r>
      <w:r w:rsidR="00C4748C" w:rsidRPr="00C37682">
        <w:rPr>
          <w:rFonts w:ascii="Times New Roman" w:hAnsi="Times New Roman"/>
          <w:color w:val="000000"/>
          <w:sz w:val="24"/>
          <w:szCs w:val="24"/>
        </w:rPr>
        <w:t>ch</w:t>
      </w:r>
      <w:r w:rsidR="00906C6E" w:rsidRPr="00C37682">
        <w:rPr>
          <w:rFonts w:ascii="Times New Roman" w:hAnsi="Times New Roman"/>
          <w:color w:val="000000"/>
          <w:sz w:val="24"/>
          <w:szCs w:val="24"/>
        </w:rPr>
        <w:t>y</w:t>
      </w:r>
      <w:r w:rsidR="00C4748C" w:rsidRPr="00C37682">
        <w:rPr>
          <w:rFonts w:ascii="Times New Roman" w:hAnsi="Times New Roman"/>
          <w:color w:val="000000"/>
          <w:sz w:val="24"/>
          <w:szCs w:val="24"/>
        </w:rPr>
        <w:t xml:space="preserve"> psychického vývinu, fyzického vývinu alebo sociálneho výv</w:t>
      </w:r>
      <w:r w:rsidR="00F277F4" w:rsidRPr="00C37682">
        <w:rPr>
          <w:rFonts w:ascii="Times New Roman" w:hAnsi="Times New Roman"/>
          <w:color w:val="000000"/>
          <w:sz w:val="24"/>
          <w:szCs w:val="24"/>
        </w:rPr>
        <w:t xml:space="preserve">inu </w:t>
      </w:r>
      <w:r w:rsidR="00C4748C" w:rsidRPr="00C37682">
        <w:rPr>
          <w:rFonts w:ascii="Times New Roman" w:hAnsi="Times New Roman"/>
          <w:color w:val="000000"/>
          <w:sz w:val="24"/>
          <w:szCs w:val="24"/>
        </w:rPr>
        <w:t>dieťaťa v</w:t>
      </w:r>
      <w:r w:rsidR="002D1D16" w:rsidRPr="00C37682">
        <w:rPr>
          <w:rFonts w:ascii="Times New Roman" w:hAnsi="Times New Roman"/>
          <w:color w:val="000000"/>
          <w:sz w:val="24"/>
          <w:szCs w:val="24"/>
        </w:rPr>
        <w:t> prirodzenom rodinnom prostredí</w:t>
      </w:r>
      <w:r w:rsidR="00D5551F" w:rsidRPr="00C37682">
        <w:rPr>
          <w:rFonts w:ascii="Times New Roman" w:hAnsi="Times New Roman"/>
          <w:color w:val="000000"/>
          <w:sz w:val="24"/>
          <w:szCs w:val="24"/>
        </w:rPr>
        <w:t xml:space="preserve">; </w:t>
      </w:r>
    </w:p>
    <w:p w14:paraId="03C2467E" w14:textId="77777777" w:rsidR="005747F6" w:rsidRPr="00C37682" w:rsidRDefault="008A2D23" w:rsidP="00AB32E8">
      <w:pPr>
        <w:widowControl w:val="0"/>
        <w:numPr>
          <w:ilvl w:val="0"/>
          <w:numId w:val="5"/>
        </w:numPr>
        <w:autoSpaceDE w:val="0"/>
        <w:autoSpaceDN w:val="0"/>
        <w:adjustRightInd w:val="0"/>
        <w:spacing w:after="0" w:line="276" w:lineRule="auto"/>
        <w:contextualSpacing/>
        <w:jc w:val="both"/>
        <w:rPr>
          <w:rFonts w:ascii="Times New Roman" w:hAnsi="Times New Roman"/>
          <w:color w:val="000000"/>
          <w:sz w:val="24"/>
          <w:szCs w:val="24"/>
        </w:rPr>
      </w:pPr>
      <w:r w:rsidRPr="00C37682">
        <w:rPr>
          <w:rFonts w:ascii="Times New Roman" w:hAnsi="Times New Roman"/>
          <w:color w:val="000000"/>
          <w:sz w:val="24"/>
          <w:szCs w:val="24"/>
        </w:rPr>
        <w:t xml:space="preserve">problémov </w:t>
      </w:r>
      <w:r w:rsidR="00F2387B" w:rsidRPr="00C37682">
        <w:rPr>
          <w:rFonts w:ascii="Times New Roman" w:hAnsi="Times New Roman"/>
          <w:color w:val="000000"/>
          <w:sz w:val="24"/>
          <w:szCs w:val="24"/>
        </w:rPr>
        <w:t>spojených so zanedbávaním riadnej starostlivosti o dieťa</w:t>
      </w:r>
      <w:r w:rsidR="00D5551F" w:rsidRPr="00C37682">
        <w:rPr>
          <w:rFonts w:ascii="Times New Roman" w:hAnsi="Times New Roman"/>
          <w:color w:val="000000"/>
          <w:sz w:val="24"/>
          <w:szCs w:val="24"/>
        </w:rPr>
        <w:t xml:space="preserve"> </w:t>
      </w:r>
    </w:p>
    <w:p w14:paraId="4F170220" w14:textId="77777777" w:rsidR="00F2227F" w:rsidRPr="00C37682" w:rsidRDefault="009D034D" w:rsidP="00AB32E8">
      <w:pPr>
        <w:widowControl w:val="0"/>
        <w:numPr>
          <w:ilvl w:val="0"/>
          <w:numId w:val="5"/>
        </w:numPr>
        <w:autoSpaceDE w:val="0"/>
        <w:autoSpaceDN w:val="0"/>
        <w:adjustRightInd w:val="0"/>
        <w:spacing w:after="0" w:line="276" w:lineRule="auto"/>
        <w:contextualSpacing/>
        <w:jc w:val="both"/>
        <w:rPr>
          <w:rFonts w:ascii="Times New Roman" w:hAnsi="Times New Roman"/>
          <w:color w:val="000000"/>
          <w:sz w:val="24"/>
          <w:szCs w:val="24"/>
        </w:rPr>
      </w:pPr>
      <w:r w:rsidRPr="00C37682">
        <w:rPr>
          <w:rFonts w:ascii="Times New Roman" w:hAnsi="Times New Roman"/>
          <w:color w:val="000000"/>
          <w:sz w:val="24"/>
          <w:szCs w:val="24"/>
        </w:rPr>
        <w:t>problémov</w:t>
      </w:r>
      <w:r w:rsidR="008A2D23" w:rsidRPr="00C37682">
        <w:rPr>
          <w:rFonts w:ascii="Times New Roman" w:hAnsi="Times New Roman"/>
          <w:color w:val="000000"/>
          <w:sz w:val="24"/>
          <w:szCs w:val="24"/>
        </w:rPr>
        <w:t>ých situácií</w:t>
      </w:r>
      <w:r w:rsidRPr="00C37682">
        <w:rPr>
          <w:rFonts w:ascii="Times New Roman" w:hAnsi="Times New Roman"/>
          <w:color w:val="000000"/>
          <w:sz w:val="24"/>
          <w:szCs w:val="24"/>
        </w:rPr>
        <w:t xml:space="preserve"> </w:t>
      </w:r>
      <w:r w:rsidR="00906C6E" w:rsidRPr="00C37682">
        <w:rPr>
          <w:rFonts w:ascii="Times New Roman" w:hAnsi="Times New Roman"/>
          <w:color w:val="000000"/>
          <w:sz w:val="24"/>
          <w:szCs w:val="24"/>
        </w:rPr>
        <w:t>v</w:t>
      </w:r>
      <w:r w:rsidRPr="00C37682">
        <w:rPr>
          <w:rFonts w:ascii="Times New Roman" w:hAnsi="Times New Roman"/>
          <w:color w:val="000000"/>
          <w:sz w:val="24"/>
          <w:szCs w:val="24"/>
        </w:rPr>
        <w:t> </w:t>
      </w:r>
      <w:r w:rsidR="00906C6E" w:rsidRPr="00C37682">
        <w:rPr>
          <w:rFonts w:ascii="Times New Roman" w:hAnsi="Times New Roman"/>
          <w:color w:val="000000"/>
          <w:sz w:val="24"/>
          <w:szCs w:val="24"/>
        </w:rPr>
        <w:t>n</w:t>
      </w:r>
      <w:r w:rsidR="00C4748C" w:rsidRPr="00C37682">
        <w:rPr>
          <w:rFonts w:ascii="Times New Roman" w:hAnsi="Times New Roman"/>
          <w:color w:val="000000"/>
          <w:sz w:val="24"/>
          <w:szCs w:val="24"/>
        </w:rPr>
        <w:t>áhradnom</w:t>
      </w:r>
      <w:r w:rsidRPr="00C37682">
        <w:rPr>
          <w:rFonts w:ascii="Times New Roman" w:hAnsi="Times New Roman"/>
          <w:color w:val="000000"/>
          <w:sz w:val="24"/>
          <w:szCs w:val="24"/>
        </w:rPr>
        <w:t xml:space="preserve"> </w:t>
      </w:r>
      <w:r w:rsidR="00C4748C" w:rsidRPr="00C37682">
        <w:rPr>
          <w:rFonts w:ascii="Times New Roman" w:hAnsi="Times New Roman"/>
          <w:color w:val="000000"/>
          <w:sz w:val="24"/>
          <w:szCs w:val="24"/>
        </w:rPr>
        <w:t>rodinnom prostredí, širšom sociálnom prostredí</w:t>
      </w:r>
      <w:r w:rsidR="00F2227F" w:rsidRPr="00C37682">
        <w:rPr>
          <w:rFonts w:ascii="Times New Roman" w:hAnsi="Times New Roman"/>
          <w:color w:val="000000"/>
          <w:sz w:val="24"/>
          <w:szCs w:val="24"/>
        </w:rPr>
        <w:t xml:space="preserve">, </w:t>
      </w:r>
    </w:p>
    <w:p w14:paraId="630A9CA3" w14:textId="77777777" w:rsidR="0088761D" w:rsidRDefault="00F2227F" w:rsidP="0088761D">
      <w:pPr>
        <w:widowControl w:val="0"/>
        <w:autoSpaceDE w:val="0"/>
        <w:autoSpaceDN w:val="0"/>
        <w:adjustRightInd w:val="0"/>
        <w:spacing w:after="0" w:line="276" w:lineRule="auto"/>
        <w:ind w:left="1151"/>
        <w:contextualSpacing/>
        <w:jc w:val="both"/>
        <w:rPr>
          <w:rFonts w:ascii="Times New Roman" w:hAnsi="Times New Roman"/>
          <w:color w:val="000000"/>
          <w:sz w:val="24"/>
          <w:szCs w:val="24"/>
        </w:rPr>
      </w:pPr>
      <w:r w:rsidRPr="00C37682">
        <w:rPr>
          <w:rFonts w:ascii="Times New Roman" w:hAnsi="Times New Roman"/>
          <w:color w:val="000000"/>
          <w:sz w:val="24"/>
          <w:szCs w:val="24"/>
        </w:rPr>
        <w:t xml:space="preserve">   </w:t>
      </w:r>
      <w:r w:rsidR="00C4748C" w:rsidRPr="00C37682">
        <w:rPr>
          <w:rFonts w:ascii="Times New Roman" w:hAnsi="Times New Roman"/>
          <w:color w:val="000000"/>
          <w:sz w:val="24"/>
          <w:szCs w:val="24"/>
        </w:rPr>
        <w:t>v medziľudských vzťahoch</w:t>
      </w:r>
      <w:r w:rsidR="009D034D" w:rsidRPr="00C37682">
        <w:rPr>
          <w:rFonts w:ascii="Times New Roman" w:hAnsi="Times New Roman"/>
          <w:color w:val="000000"/>
          <w:sz w:val="24"/>
          <w:szCs w:val="24"/>
        </w:rPr>
        <w:t xml:space="preserve"> zabezpečením odborného poradenstva a pomoci </w:t>
      </w:r>
      <w:r w:rsidR="0088761D">
        <w:rPr>
          <w:rFonts w:ascii="Times New Roman" w:hAnsi="Times New Roman"/>
          <w:color w:val="000000"/>
          <w:sz w:val="24"/>
          <w:szCs w:val="24"/>
        </w:rPr>
        <w:t xml:space="preserve"> </w:t>
      </w:r>
    </w:p>
    <w:p w14:paraId="22EC25C4" w14:textId="2927F7A0" w:rsidR="006F7374" w:rsidRPr="00C37682" w:rsidRDefault="009D034D" w:rsidP="0088761D">
      <w:pPr>
        <w:widowControl w:val="0"/>
        <w:autoSpaceDE w:val="0"/>
        <w:autoSpaceDN w:val="0"/>
        <w:adjustRightInd w:val="0"/>
        <w:spacing w:after="0" w:line="276" w:lineRule="auto"/>
        <w:ind w:left="1151" w:firstLine="289"/>
        <w:contextualSpacing/>
        <w:jc w:val="both"/>
        <w:rPr>
          <w:rFonts w:ascii="Times New Roman" w:hAnsi="Times New Roman"/>
          <w:color w:val="000000"/>
          <w:sz w:val="24"/>
          <w:szCs w:val="24"/>
        </w:rPr>
      </w:pPr>
      <w:r w:rsidRPr="00C37682">
        <w:rPr>
          <w:rFonts w:ascii="Times New Roman" w:hAnsi="Times New Roman"/>
          <w:color w:val="000000"/>
          <w:sz w:val="24"/>
          <w:szCs w:val="24"/>
        </w:rPr>
        <w:t xml:space="preserve">náhradným  rodičom </w:t>
      </w:r>
    </w:p>
    <w:p w14:paraId="587198CF" w14:textId="77777777" w:rsidR="00497133" w:rsidRPr="00C37682" w:rsidRDefault="006F7374" w:rsidP="00AB32E8">
      <w:pPr>
        <w:widowControl w:val="0"/>
        <w:numPr>
          <w:ilvl w:val="0"/>
          <w:numId w:val="5"/>
        </w:numPr>
        <w:autoSpaceDE w:val="0"/>
        <w:autoSpaceDN w:val="0"/>
        <w:adjustRightInd w:val="0"/>
        <w:spacing w:after="0" w:line="276" w:lineRule="auto"/>
        <w:contextualSpacing/>
        <w:jc w:val="both"/>
        <w:rPr>
          <w:rFonts w:ascii="Times New Roman" w:hAnsi="Times New Roman"/>
          <w:color w:val="000000"/>
          <w:sz w:val="24"/>
          <w:szCs w:val="24"/>
        </w:rPr>
      </w:pPr>
      <w:r w:rsidRPr="00C37682">
        <w:rPr>
          <w:rFonts w:ascii="Times New Roman" w:hAnsi="Times New Roman"/>
          <w:bCs/>
          <w:color w:val="000000"/>
          <w:sz w:val="24"/>
          <w:szCs w:val="24"/>
        </w:rPr>
        <w:t>problémov mladého dospelého po ukončení náhradnej starostlivosti po odchode z</w:t>
      </w:r>
      <w:r w:rsidR="00D340F2" w:rsidRPr="00C37682">
        <w:rPr>
          <w:rFonts w:ascii="Times New Roman" w:hAnsi="Times New Roman"/>
          <w:bCs/>
          <w:color w:val="000000"/>
          <w:sz w:val="24"/>
          <w:szCs w:val="24"/>
        </w:rPr>
        <w:t> </w:t>
      </w:r>
      <w:r w:rsidR="002F1E0A" w:rsidRPr="00C37682">
        <w:rPr>
          <w:rFonts w:ascii="Times New Roman" w:hAnsi="Times New Roman"/>
          <w:bCs/>
          <w:color w:val="000000"/>
          <w:sz w:val="24"/>
          <w:szCs w:val="24"/>
        </w:rPr>
        <w:t>C</w:t>
      </w:r>
      <w:r w:rsidRPr="00C37682">
        <w:rPr>
          <w:rFonts w:ascii="Times New Roman" w:hAnsi="Times New Roman"/>
          <w:bCs/>
          <w:color w:val="000000"/>
          <w:sz w:val="24"/>
          <w:szCs w:val="24"/>
        </w:rPr>
        <w:t>entra</w:t>
      </w:r>
      <w:r w:rsidR="00D340F2" w:rsidRPr="00C37682">
        <w:rPr>
          <w:rFonts w:ascii="Times New Roman" w:hAnsi="Times New Roman"/>
          <w:bCs/>
          <w:color w:val="000000"/>
          <w:sz w:val="24"/>
          <w:szCs w:val="24"/>
        </w:rPr>
        <w:t xml:space="preserve"> </w:t>
      </w:r>
    </w:p>
    <w:p w14:paraId="338F0BA9" w14:textId="77777777" w:rsidR="00C4748C" w:rsidRPr="00C37682" w:rsidRDefault="00357F2E" w:rsidP="00AB32E8">
      <w:pPr>
        <w:pStyle w:val="Odsekzoznamu"/>
        <w:numPr>
          <w:ilvl w:val="0"/>
          <w:numId w:val="7"/>
        </w:numPr>
        <w:autoSpaceDE w:val="0"/>
        <w:autoSpaceDN w:val="0"/>
        <w:adjustRightInd w:val="0"/>
        <w:spacing w:after="0" w:line="276" w:lineRule="auto"/>
        <w:jc w:val="both"/>
        <w:rPr>
          <w:rFonts w:ascii="Times New Roman" w:hAnsi="Times New Roman"/>
          <w:bCs/>
          <w:color w:val="000000"/>
          <w:sz w:val="24"/>
          <w:szCs w:val="24"/>
        </w:rPr>
      </w:pPr>
      <w:r w:rsidRPr="00C37682">
        <w:rPr>
          <w:rFonts w:ascii="Times New Roman" w:hAnsi="Times New Roman"/>
          <w:bCs/>
          <w:color w:val="000000"/>
          <w:sz w:val="24"/>
          <w:szCs w:val="24"/>
        </w:rPr>
        <w:t>na realizáciu</w:t>
      </w:r>
      <w:r w:rsidR="00906C6E" w:rsidRPr="00C37682">
        <w:rPr>
          <w:rFonts w:ascii="Times New Roman" w:hAnsi="Times New Roman"/>
          <w:bCs/>
          <w:color w:val="000000"/>
          <w:sz w:val="24"/>
          <w:szCs w:val="24"/>
        </w:rPr>
        <w:t xml:space="preserve"> </w:t>
      </w:r>
      <w:r w:rsidR="00C4748C" w:rsidRPr="00C37682">
        <w:rPr>
          <w:rFonts w:ascii="Times New Roman" w:hAnsi="Times New Roman"/>
          <w:bCs/>
          <w:color w:val="000000"/>
          <w:sz w:val="24"/>
          <w:szCs w:val="24"/>
        </w:rPr>
        <w:t>príprav</w:t>
      </w:r>
      <w:r w:rsidR="00906C6E" w:rsidRPr="00C37682">
        <w:rPr>
          <w:rFonts w:ascii="Times New Roman" w:hAnsi="Times New Roman"/>
          <w:bCs/>
          <w:color w:val="000000"/>
          <w:sz w:val="24"/>
          <w:szCs w:val="24"/>
        </w:rPr>
        <w:t>y</w:t>
      </w:r>
      <w:r w:rsidR="00C4748C" w:rsidRPr="00C37682">
        <w:rPr>
          <w:rFonts w:ascii="Times New Roman" w:hAnsi="Times New Roman"/>
          <w:bCs/>
          <w:color w:val="000000"/>
          <w:sz w:val="24"/>
          <w:szCs w:val="24"/>
        </w:rPr>
        <w:t xml:space="preserve"> na </w:t>
      </w:r>
      <w:r w:rsidR="00893D02" w:rsidRPr="00C37682">
        <w:rPr>
          <w:rFonts w:ascii="Times New Roman" w:hAnsi="Times New Roman"/>
          <w:bCs/>
          <w:color w:val="000000"/>
          <w:sz w:val="24"/>
          <w:szCs w:val="24"/>
        </w:rPr>
        <w:t>profesionálne náhradné rodičovstvo</w:t>
      </w:r>
    </w:p>
    <w:p w14:paraId="3027EFCC" w14:textId="77777777" w:rsidR="00CD6B36" w:rsidRDefault="00CD6B36" w:rsidP="00C37682">
      <w:pPr>
        <w:autoSpaceDE w:val="0"/>
        <w:autoSpaceDN w:val="0"/>
        <w:adjustRightInd w:val="0"/>
        <w:spacing w:line="276" w:lineRule="auto"/>
        <w:ind w:left="360"/>
        <w:contextualSpacing/>
        <w:jc w:val="both"/>
        <w:rPr>
          <w:rFonts w:ascii="Times New Roman" w:hAnsi="Times New Roman"/>
          <w:bCs/>
          <w:color w:val="000000"/>
        </w:rPr>
      </w:pPr>
    </w:p>
    <w:p w14:paraId="07272900" w14:textId="77777777" w:rsidR="00CD6B36" w:rsidRDefault="00CD6B36" w:rsidP="00357F2E">
      <w:pPr>
        <w:autoSpaceDE w:val="0"/>
        <w:autoSpaceDN w:val="0"/>
        <w:adjustRightInd w:val="0"/>
        <w:spacing w:line="252" w:lineRule="auto"/>
        <w:ind w:left="360"/>
        <w:jc w:val="both"/>
        <w:rPr>
          <w:rFonts w:ascii="Times New Roman" w:hAnsi="Times New Roman"/>
          <w:bCs/>
          <w:color w:val="000000"/>
        </w:rPr>
      </w:pPr>
    </w:p>
    <w:p w14:paraId="6E0DFC40" w14:textId="77777777" w:rsidR="00C4748C" w:rsidRDefault="00DB1320" w:rsidP="00CD6B36">
      <w:pPr>
        <w:pStyle w:val="Nadpis1"/>
      </w:pPr>
      <w:bookmarkStart w:id="3" w:name="_Toc67639381"/>
      <w:r>
        <w:lastRenderedPageBreak/>
        <w:t>4</w:t>
      </w:r>
      <w:r w:rsidR="007968FA">
        <w:t>.</w:t>
      </w:r>
      <w:r>
        <w:t xml:space="preserve"> </w:t>
      </w:r>
      <w:r w:rsidR="00C4748C">
        <w:t>Druh</w:t>
      </w:r>
      <w:r w:rsidR="008467B4">
        <w:t>y</w:t>
      </w:r>
      <w:r w:rsidR="00C4748C">
        <w:t xml:space="preserve"> vykonávaných opatrení</w:t>
      </w:r>
      <w:bookmarkEnd w:id="3"/>
    </w:p>
    <w:p w14:paraId="0B70BA27" w14:textId="77777777" w:rsidR="00497133" w:rsidRPr="008467B4" w:rsidRDefault="00AA5D7A" w:rsidP="008467B4">
      <w:pPr>
        <w:autoSpaceDE w:val="0"/>
        <w:autoSpaceDN w:val="0"/>
        <w:adjustRightInd w:val="0"/>
        <w:spacing w:after="0" w:line="276" w:lineRule="auto"/>
        <w:contextualSpacing/>
        <w:jc w:val="both"/>
        <w:rPr>
          <w:rFonts w:ascii="Times New Roman" w:hAnsi="Times New Roman"/>
          <w:b/>
          <w:sz w:val="24"/>
          <w:szCs w:val="24"/>
          <w:u w:val="single"/>
        </w:rPr>
      </w:pPr>
      <w:r w:rsidRPr="008467B4">
        <w:rPr>
          <w:rFonts w:ascii="Times New Roman" w:hAnsi="Times New Roman"/>
          <w:b/>
          <w:sz w:val="24"/>
          <w:szCs w:val="24"/>
        </w:rPr>
        <w:t>A)</w:t>
      </w:r>
      <w:r w:rsidRPr="00B951B6">
        <w:rPr>
          <w:rFonts w:ascii="Times New Roman" w:hAnsi="Times New Roman"/>
          <w:b/>
          <w:sz w:val="24"/>
          <w:szCs w:val="24"/>
        </w:rPr>
        <w:t xml:space="preserve"> </w:t>
      </w:r>
      <w:r w:rsidR="00497133" w:rsidRPr="008467B4">
        <w:rPr>
          <w:rFonts w:ascii="Times New Roman" w:hAnsi="Times New Roman"/>
          <w:b/>
          <w:sz w:val="24"/>
          <w:szCs w:val="24"/>
          <w:u w:val="single"/>
        </w:rPr>
        <w:t xml:space="preserve">Pobytové opatrenia: </w:t>
      </w:r>
    </w:p>
    <w:p w14:paraId="7EA217B9" w14:textId="77777777" w:rsidR="00497133" w:rsidRPr="008467B4" w:rsidRDefault="00765EA2" w:rsidP="003D3DBD">
      <w:pPr>
        <w:numPr>
          <w:ilvl w:val="0"/>
          <w:numId w:val="12"/>
        </w:numPr>
        <w:autoSpaceDE w:val="0"/>
        <w:autoSpaceDN w:val="0"/>
        <w:adjustRightInd w:val="0"/>
        <w:spacing w:after="0" w:line="276" w:lineRule="auto"/>
        <w:contextualSpacing/>
        <w:jc w:val="both"/>
        <w:rPr>
          <w:rFonts w:ascii="Times New Roman" w:hAnsi="Times New Roman"/>
          <w:sz w:val="24"/>
          <w:szCs w:val="24"/>
        </w:rPr>
      </w:pPr>
      <w:r w:rsidRPr="008467B4">
        <w:rPr>
          <w:rFonts w:ascii="Times New Roman" w:hAnsi="Times New Roman"/>
          <w:sz w:val="24"/>
          <w:szCs w:val="24"/>
        </w:rPr>
        <w:t xml:space="preserve">Pobytové opatrenia súdu </w:t>
      </w:r>
    </w:p>
    <w:p w14:paraId="2B74FED5" w14:textId="77777777" w:rsidR="00497133" w:rsidRPr="008467B4" w:rsidRDefault="00765EA2" w:rsidP="003D3DBD">
      <w:pPr>
        <w:numPr>
          <w:ilvl w:val="0"/>
          <w:numId w:val="12"/>
        </w:numPr>
        <w:autoSpaceDE w:val="0"/>
        <w:autoSpaceDN w:val="0"/>
        <w:adjustRightInd w:val="0"/>
        <w:spacing w:after="0" w:line="276" w:lineRule="auto"/>
        <w:contextualSpacing/>
        <w:jc w:val="both"/>
        <w:rPr>
          <w:rFonts w:ascii="Times New Roman" w:hAnsi="Times New Roman"/>
          <w:sz w:val="24"/>
          <w:szCs w:val="24"/>
        </w:rPr>
      </w:pPr>
      <w:r w:rsidRPr="008467B4">
        <w:rPr>
          <w:rFonts w:ascii="Times New Roman" w:hAnsi="Times New Roman"/>
          <w:sz w:val="24"/>
          <w:szCs w:val="24"/>
        </w:rPr>
        <w:t>Opatrenia pobytovou formou</w:t>
      </w:r>
      <w:r w:rsidR="00097CF1" w:rsidRPr="008467B4">
        <w:rPr>
          <w:rFonts w:ascii="Times New Roman" w:hAnsi="Times New Roman"/>
          <w:sz w:val="24"/>
          <w:szCs w:val="24"/>
        </w:rPr>
        <w:t xml:space="preserve"> pre dieťa na základe požiadania dieťaťa </w:t>
      </w:r>
    </w:p>
    <w:p w14:paraId="4260F723" w14:textId="77777777" w:rsidR="00076FA1" w:rsidRPr="008467B4" w:rsidRDefault="005747F6" w:rsidP="003D3DBD">
      <w:pPr>
        <w:numPr>
          <w:ilvl w:val="0"/>
          <w:numId w:val="12"/>
        </w:numPr>
        <w:autoSpaceDE w:val="0"/>
        <w:autoSpaceDN w:val="0"/>
        <w:adjustRightInd w:val="0"/>
        <w:spacing w:after="0" w:line="276" w:lineRule="auto"/>
        <w:contextualSpacing/>
        <w:jc w:val="both"/>
        <w:rPr>
          <w:rFonts w:ascii="Times New Roman" w:hAnsi="Times New Roman"/>
          <w:sz w:val="24"/>
          <w:szCs w:val="24"/>
        </w:rPr>
      </w:pPr>
      <w:r w:rsidRPr="008467B4">
        <w:rPr>
          <w:rFonts w:ascii="Times New Roman" w:hAnsi="Times New Roman"/>
          <w:sz w:val="24"/>
          <w:szCs w:val="24"/>
        </w:rPr>
        <w:t xml:space="preserve">Pre </w:t>
      </w:r>
      <w:r w:rsidR="00076FA1" w:rsidRPr="008467B4">
        <w:rPr>
          <w:rFonts w:ascii="Times New Roman" w:hAnsi="Times New Roman"/>
          <w:sz w:val="24"/>
          <w:szCs w:val="24"/>
        </w:rPr>
        <w:t>mladého dospelého</w:t>
      </w:r>
      <w:r w:rsidRPr="008467B4">
        <w:rPr>
          <w:rFonts w:ascii="Times New Roman" w:hAnsi="Times New Roman"/>
          <w:sz w:val="24"/>
          <w:szCs w:val="24"/>
        </w:rPr>
        <w:t>, po ukončení pobytového opatrenia súdu nadobudnutím plnoletosti dieťaťa</w:t>
      </w:r>
      <w:r w:rsidR="00F277F4" w:rsidRPr="008467B4">
        <w:rPr>
          <w:rFonts w:ascii="Times New Roman" w:hAnsi="Times New Roman"/>
          <w:sz w:val="24"/>
          <w:szCs w:val="24"/>
        </w:rPr>
        <w:t xml:space="preserve"> </w:t>
      </w:r>
      <w:r w:rsidR="00076FA1" w:rsidRPr="008467B4">
        <w:rPr>
          <w:rFonts w:ascii="Times New Roman" w:hAnsi="Times New Roman"/>
          <w:sz w:val="24"/>
          <w:szCs w:val="24"/>
        </w:rPr>
        <w:t xml:space="preserve"> </w:t>
      </w:r>
    </w:p>
    <w:p w14:paraId="1E5FD926" w14:textId="5ED38B1A" w:rsidR="00497133" w:rsidRDefault="00B951B6" w:rsidP="008467B4">
      <w:pPr>
        <w:autoSpaceDE w:val="0"/>
        <w:autoSpaceDN w:val="0"/>
        <w:adjustRightInd w:val="0"/>
        <w:spacing w:after="0" w:line="276" w:lineRule="auto"/>
        <w:contextualSpacing/>
        <w:jc w:val="both"/>
        <w:rPr>
          <w:rFonts w:ascii="Times New Roman" w:hAnsi="Times New Roman"/>
          <w:b/>
          <w:color w:val="000000"/>
          <w:sz w:val="24"/>
          <w:szCs w:val="24"/>
          <w:u w:val="single"/>
        </w:rPr>
      </w:pPr>
      <w:r>
        <w:rPr>
          <w:rFonts w:ascii="Times New Roman" w:hAnsi="Times New Roman"/>
          <w:b/>
          <w:color w:val="000000"/>
          <w:sz w:val="24"/>
          <w:szCs w:val="24"/>
        </w:rPr>
        <w:t>B)</w:t>
      </w:r>
      <w:r w:rsidR="00497133" w:rsidRPr="008467B4">
        <w:rPr>
          <w:rFonts w:ascii="Times New Roman" w:hAnsi="Times New Roman"/>
          <w:b/>
          <w:color w:val="000000"/>
          <w:sz w:val="24"/>
          <w:szCs w:val="24"/>
        </w:rPr>
        <w:t xml:space="preserve"> </w:t>
      </w:r>
      <w:r w:rsidR="005747F6" w:rsidRPr="008467B4">
        <w:rPr>
          <w:rFonts w:ascii="Times New Roman" w:hAnsi="Times New Roman"/>
          <w:b/>
          <w:color w:val="000000"/>
          <w:sz w:val="24"/>
          <w:szCs w:val="24"/>
          <w:u w:val="single"/>
        </w:rPr>
        <w:t>Ambulantné a terénne opatrenia</w:t>
      </w:r>
      <w:r w:rsidR="005A6DF4" w:rsidRPr="008467B4">
        <w:rPr>
          <w:rFonts w:ascii="Times New Roman" w:hAnsi="Times New Roman"/>
          <w:b/>
          <w:color w:val="000000"/>
          <w:sz w:val="24"/>
          <w:szCs w:val="24"/>
          <w:u w:val="single"/>
        </w:rPr>
        <w:t>:</w:t>
      </w:r>
    </w:p>
    <w:p w14:paraId="4F2AF0B3" w14:textId="28D7C8AF" w:rsidR="00782144" w:rsidRDefault="00782144" w:rsidP="00782144">
      <w:pPr>
        <w:autoSpaceDE w:val="0"/>
        <w:autoSpaceDN w:val="0"/>
        <w:adjustRightInd w:val="0"/>
        <w:spacing w:after="0" w:line="276" w:lineRule="auto"/>
        <w:contextualSpacing/>
        <w:jc w:val="both"/>
        <w:rPr>
          <w:rFonts w:ascii="Times New Roman" w:hAnsi="Times New Roman"/>
          <w:bCs/>
          <w:color w:val="000000"/>
          <w:sz w:val="24"/>
          <w:szCs w:val="24"/>
        </w:rPr>
      </w:pPr>
      <w:r w:rsidRPr="00782144">
        <w:rPr>
          <w:rFonts w:ascii="Times New Roman" w:hAnsi="Times New Roman"/>
          <w:bCs/>
          <w:color w:val="000000"/>
          <w:sz w:val="24"/>
          <w:szCs w:val="24"/>
        </w:rPr>
        <w:t>- na základe rozhodnutia súdu alebo orgánu sociálnoprávnej ochrany detí a sociálnej kurately o uložení ambulantného výchovného opatrenia,  pre dieťa, a ak je to účelom ambulantného výchovného opatrenia, tak aj pre rodiča dieťaťa alebo osobu,  ktorá sa osobne stará o dieťa,</w:t>
      </w:r>
    </w:p>
    <w:p w14:paraId="793AA994" w14:textId="77777777" w:rsidR="00782144" w:rsidRPr="00782144" w:rsidRDefault="00782144" w:rsidP="00782144">
      <w:pPr>
        <w:autoSpaceDE w:val="0"/>
        <w:autoSpaceDN w:val="0"/>
        <w:adjustRightInd w:val="0"/>
        <w:spacing w:after="0" w:line="276" w:lineRule="auto"/>
        <w:contextualSpacing/>
        <w:jc w:val="both"/>
        <w:rPr>
          <w:rFonts w:ascii="Times New Roman" w:hAnsi="Times New Roman"/>
          <w:bCs/>
          <w:color w:val="000000"/>
          <w:sz w:val="24"/>
          <w:szCs w:val="24"/>
        </w:rPr>
      </w:pPr>
    </w:p>
    <w:p w14:paraId="748C5FD9" w14:textId="08DCF433" w:rsidR="00782144" w:rsidRDefault="00782144" w:rsidP="008467B4">
      <w:pPr>
        <w:autoSpaceDE w:val="0"/>
        <w:autoSpaceDN w:val="0"/>
        <w:adjustRightInd w:val="0"/>
        <w:spacing w:after="0" w:line="276" w:lineRule="auto"/>
        <w:contextualSpacing/>
        <w:jc w:val="both"/>
        <w:rPr>
          <w:rFonts w:ascii="Times New Roman" w:hAnsi="Times New Roman"/>
          <w:b/>
          <w:color w:val="000000"/>
          <w:sz w:val="24"/>
          <w:szCs w:val="24"/>
          <w:u w:val="single"/>
        </w:rPr>
      </w:pPr>
      <w:r w:rsidRPr="00782144">
        <w:rPr>
          <w:rFonts w:ascii="Times New Roman" w:hAnsi="Times New Roman"/>
          <w:bCs/>
          <w:color w:val="000000"/>
          <w:sz w:val="24"/>
          <w:szCs w:val="24"/>
        </w:rPr>
        <w:t>- na základe odporúčania orgánu sociálnoprávnej ochrany detí a sociálnej kurately, ktorým sa poskytne dieťaťu, rodičovi dieťaťa alebo osobe, ktorá sa osobne stará o dieťa, odborná pomoc prostredníctvom sociálnych a psychologických programov podľa</w:t>
      </w:r>
      <w:r w:rsidR="00C57C9C">
        <w:rPr>
          <w:rFonts w:ascii="Times New Roman" w:hAnsi="Times New Roman"/>
          <w:bCs/>
          <w:color w:val="000000"/>
          <w:sz w:val="24"/>
          <w:szCs w:val="24"/>
        </w:rPr>
        <w:t xml:space="preserve"> nasledujúcich paragrafov Zákona 305/2005 </w:t>
      </w:r>
      <w:proofErr w:type="spellStart"/>
      <w:r w:rsidR="00C57C9C">
        <w:rPr>
          <w:rFonts w:ascii="Times New Roman" w:hAnsi="Times New Roman"/>
          <w:bCs/>
          <w:color w:val="000000"/>
          <w:sz w:val="24"/>
          <w:szCs w:val="24"/>
        </w:rPr>
        <w:t>Z.z</w:t>
      </w:r>
      <w:proofErr w:type="spellEnd"/>
      <w:r w:rsidR="00C57C9C">
        <w:rPr>
          <w:rFonts w:ascii="Times New Roman" w:hAnsi="Times New Roman"/>
          <w:bCs/>
          <w:color w:val="000000"/>
          <w:sz w:val="24"/>
          <w:szCs w:val="24"/>
        </w:rPr>
        <w:t>. o sociálnoprávnej ochrane detí a o sociálnej kuratele:</w:t>
      </w:r>
    </w:p>
    <w:p w14:paraId="5E68519B" w14:textId="77777777" w:rsidR="00364E33" w:rsidRPr="008467B4" w:rsidRDefault="00364E33" w:rsidP="008467B4">
      <w:pPr>
        <w:autoSpaceDE w:val="0"/>
        <w:autoSpaceDN w:val="0"/>
        <w:adjustRightInd w:val="0"/>
        <w:spacing w:after="0" w:line="276" w:lineRule="auto"/>
        <w:contextualSpacing/>
        <w:jc w:val="both"/>
        <w:rPr>
          <w:rFonts w:ascii="Times New Roman" w:hAnsi="Times New Roman"/>
          <w:b/>
          <w:color w:val="000000"/>
          <w:sz w:val="24"/>
          <w:szCs w:val="24"/>
        </w:rPr>
      </w:pPr>
    </w:p>
    <w:p w14:paraId="42F1F86D" w14:textId="77777777" w:rsidR="00364E33" w:rsidRPr="00364E33" w:rsidRDefault="00364E33" w:rsidP="00364E33">
      <w:pPr>
        <w:spacing w:after="200" w:line="276" w:lineRule="auto"/>
        <w:jc w:val="both"/>
        <w:rPr>
          <w:rFonts w:ascii="Times New Roman" w:eastAsia="Calibri" w:hAnsi="Times New Roman"/>
          <w:sz w:val="24"/>
          <w:szCs w:val="24"/>
          <w:u w:val="single"/>
          <w:lang w:eastAsia="en-US"/>
        </w:rPr>
      </w:pPr>
      <w:r w:rsidRPr="00364E33">
        <w:rPr>
          <w:rFonts w:ascii="Times New Roman" w:eastAsia="Calibri" w:hAnsi="Times New Roman"/>
          <w:b/>
          <w:sz w:val="24"/>
          <w:szCs w:val="24"/>
          <w:u w:val="single"/>
          <w:lang w:eastAsia="en-US"/>
        </w:rPr>
        <w:t xml:space="preserve">§ 11 ods. 2 písm. a) </w:t>
      </w:r>
    </w:p>
    <w:p w14:paraId="57D4549F" w14:textId="77777777" w:rsidR="00364E33" w:rsidRPr="00364E33" w:rsidRDefault="00364E33" w:rsidP="00364E33">
      <w:pPr>
        <w:spacing w:after="200" w:line="276" w:lineRule="auto"/>
        <w:jc w:val="both"/>
        <w:rPr>
          <w:rFonts w:ascii="Times New Roman" w:eastAsia="Calibri" w:hAnsi="Times New Roman"/>
          <w:sz w:val="24"/>
          <w:szCs w:val="24"/>
          <w:u w:val="single"/>
          <w:lang w:eastAsia="en-US"/>
        </w:rPr>
      </w:pPr>
      <w:r w:rsidRPr="00364E33">
        <w:rPr>
          <w:rFonts w:ascii="Times New Roman" w:eastAsia="Calibri" w:hAnsi="Times New Roman"/>
          <w:sz w:val="24"/>
          <w:szCs w:val="24"/>
          <w:lang w:eastAsia="en-US"/>
        </w:rPr>
        <w:t>- Opatrenia pre dieťa a rodičov v rozvodových a </w:t>
      </w:r>
      <w:proofErr w:type="spellStart"/>
      <w:r w:rsidRPr="00364E33">
        <w:rPr>
          <w:rFonts w:ascii="Times New Roman" w:eastAsia="Calibri" w:hAnsi="Times New Roman"/>
          <w:sz w:val="24"/>
          <w:szCs w:val="24"/>
          <w:lang w:eastAsia="en-US"/>
        </w:rPr>
        <w:t>rozchodových</w:t>
      </w:r>
      <w:proofErr w:type="spellEnd"/>
      <w:r w:rsidRPr="00364E33">
        <w:rPr>
          <w:rFonts w:ascii="Times New Roman" w:eastAsia="Calibri" w:hAnsi="Times New Roman"/>
          <w:sz w:val="24"/>
          <w:szCs w:val="24"/>
          <w:lang w:eastAsia="en-US"/>
        </w:rPr>
        <w:t xml:space="preserve"> situáciách, kedy je dieťaťu a jeho rodičom potrebné poskytnúť alebo sprostredkovať sociálne poradenstvo.</w:t>
      </w:r>
    </w:p>
    <w:p w14:paraId="07BF4E9A" w14:textId="77777777" w:rsidR="00364E33" w:rsidRPr="00364E33" w:rsidRDefault="00364E33" w:rsidP="00364E33">
      <w:pPr>
        <w:spacing w:after="200" w:line="276" w:lineRule="auto"/>
        <w:jc w:val="both"/>
        <w:rPr>
          <w:rFonts w:ascii="Times New Roman" w:eastAsia="Calibri" w:hAnsi="Times New Roman"/>
          <w:b/>
          <w:sz w:val="24"/>
          <w:szCs w:val="24"/>
          <w:u w:val="single"/>
          <w:lang w:eastAsia="en-US"/>
        </w:rPr>
      </w:pPr>
      <w:r w:rsidRPr="00364E33">
        <w:rPr>
          <w:rFonts w:ascii="Times New Roman" w:eastAsia="Calibri" w:hAnsi="Times New Roman"/>
          <w:b/>
          <w:sz w:val="24"/>
          <w:szCs w:val="24"/>
          <w:u w:val="single"/>
          <w:lang w:eastAsia="en-US"/>
        </w:rPr>
        <w:t>§ 11 ods. 2 písm. b)</w:t>
      </w:r>
    </w:p>
    <w:p w14:paraId="51372091"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Opatrenia na poskytnutie psychologickej pomoci pre rodičov dieťaťa v záujme obnovy manželského spolužitia  a v záujme predchádzania nepriaznivým vplyvom rozvodu na dieťa. </w:t>
      </w:r>
    </w:p>
    <w:p w14:paraId="4AE94479"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xml:space="preserve"> § 11 ods. 2 písm. c)</w:t>
      </w:r>
    </w:p>
    <w:p w14:paraId="71F4C213"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Opatrenia pre dieťa a rodičov v rozvodových/</w:t>
      </w:r>
      <w:proofErr w:type="spellStart"/>
      <w:r w:rsidRPr="00364E33">
        <w:rPr>
          <w:rFonts w:ascii="Times New Roman" w:eastAsia="Calibri" w:hAnsi="Times New Roman"/>
          <w:sz w:val="24"/>
          <w:szCs w:val="24"/>
          <w:lang w:eastAsia="en-US"/>
        </w:rPr>
        <w:t>rozchodových</w:t>
      </w:r>
      <w:proofErr w:type="spellEnd"/>
      <w:r w:rsidRPr="00364E33">
        <w:rPr>
          <w:rFonts w:ascii="Times New Roman" w:eastAsia="Calibri" w:hAnsi="Times New Roman"/>
          <w:sz w:val="24"/>
          <w:szCs w:val="24"/>
          <w:lang w:eastAsia="en-US"/>
        </w:rPr>
        <w:t xml:space="preserve"> situáciách, kedy je potrebné dieťaťu poskytnúť  alebo zabezpečiť potrebnú  psychologickú pomoc aj po rozvode.</w:t>
      </w:r>
    </w:p>
    <w:p w14:paraId="55C6573A"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11 ods. 3 písm. b) bod 1</w:t>
      </w:r>
    </w:p>
    <w:p w14:paraId="350D1D85"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Odborné metódy na prispôsobenie sa novej situácii. </w:t>
      </w:r>
    </w:p>
    <w:p w14:paraId="53323BCD"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11 ods. 3 písm. b) bod 2</w:t>
      </w:r>
    </w:p>
    <w:p w14:paraId="492D0210"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Odborné metódy práce na úpravu rodinných a sociálnych pomerov dieťaťa. </w:t>
      </w:r>
    </w:p>
    <w:p w14:paraId="5EB4EA71"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§11 ods. 3 písm. b) bod 3</w:t>
      </w:r>
    </w:p>
    <w:p w14:paraId="5D92C797"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Odborné metódy práce na podporu riešenia výchovných, sociálnych a iných problémov v rodine a v medziľudských vzťahoch.</w:t>
      </w:r>
    </w:p>
    <w:p w14:paraId="62FFE430"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xml:space="preserve">§11 ods. 3 písm. b) bod 4 </w:t>
      </w:r>
    </w:p>
    <w:p w14:paraId="0DE1FAB4"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lastRenderedPageBreak/>
        <w:t xml:space="preserve">- Odborné metódy na podporu obnovy alebo rozvoja rodičovských zručností. </w:t>
      </w:r>
    </w:p>
    <w:p w14:paraId="315B8922"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xml:space="preserve">§ 11 ods. 3 písm. b) bod 5 </w:t>
      </w:r>
    </w:p>
    <w:p w14:paraId="1FA8AA9B"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Odborné metódy na zhodnotenie situácie dieťaťa a rodiny, posúdenia možností rodičov, ďalších príbuzných a iných blízkych osôb dieťaťa riešiť situáciu dieťaťa a rodiny na účely určenia miery ohrozenia dieťaťa. </w:t>
      </w:r>
    </w:p>
    <w:p w14:paraId="24A5BA34"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xml:space="preserve">§ 37 ods. 2 písm. d) zákona o rodine </w:t>
      </w:r>
    </w:p>
    <w:p w14:paraId="04E511B8"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Uloženie maloletému dieťaťu alebo jeho rodičom povinnosť podrobiť sa sociálnemu alebo inému odbornému poradenstvu. </w:t>
      </w:r>
    </w:p>
    <w:p w14:paraId="62E5757E"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xml:space="preserve">§ 37 ods. 4 zákona o rodine </w:t>
      </w:r>
    </w:p>
    <w:p w14:paraId="17D93EB7"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Vykonávanie povinností uložených na zabezpečenie účelu výchovného opatrenia. </w:t>
      </w:r>
    </w:p>
    <w:p w14:paraId="0447A117"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xml:space="preserve">§ 44a ods. 1 písm. a) </w:t>
      </w:r>
    </w:p>
    <w:p w14:paraId="4AFBA215"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Poskytovanie alebo zabezpečenie poskytovania sociálneho poradenstva alebo iného odborného poradenstva. </w:t>
      </w:r>
    </w:p>
    <w:p w14:paraId="3285D858"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b/>
          <w:bCs/>
          <w:sz w:val="24"/>
          <w:szCs w:val="24"/>
          <w:u w:val="single"/>
          <w:lang w:eastAsia="en-US"/>
        </w:rPr>
        <w:t>§ 44a ods. 1 písm. b) bod 1</w:t>
      </w:r>
    </w:p>
    <w:p w14:paraId="53C98434"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bCs/>
          <w:sz w:val="24"/>
          <w:szCs w:val="24"/>
          <w:lang w:eastAsia="en-US"/>
        </w:rPr>
        <w:t xml:space="preserve">- </w:t>
      </w:r>
      <w:r w:rsidRPr="00364E33">
        <w:rPr>
          <w:rFonts w:ascii="Times New Roman" w:eastAsia="Calibri" w:hAnsi="Times New Roman"/>
          <w:sz w:val="24"/>
          <w:szCs w:val="24"/>
          <w:lang w:eastAsia="en-US"/>
        </w:rPr>
        <w:t xml:space="preserve">Vykonávanie alebo zabezpečenie vykonania opatrení a uľahčenie riešenia výchovných problémov alebo rodinných problémov. </w:t>
      </w:r>
    </w:p>
    <w:p w14:paraId="74E1AFBB" w14:textId="77777777" w:rsidR="00364E33" w:rsidRPr="00364E33" w:rsidRDefault="00364E33" w:rsidP="00364E33">
      <w:pPr>
        <w:spacing w:after="200" w:line="276" w:lineRule="auto"/>
        <w:jc w:val="both"/>
        <w:rPr>
          <w:rFonts w:ascii="Times New Roman" w:eastAsia="Calibri" w:hAnsi="Times New Roman"/>
          <w:b/>
          <w:bCs/>
          <w:sz w:val="24"/>
          <w:szCs w:val="24"/>
          <w:u w:val="single"/>
          <w:lang w:eastAsia="en-US"/>
        </w:rPr>
      </w:pPr>
      <w:r w:rsidRPr="00364E33">
        <w:rPr>
          <w:rFonts w:ascii="Times New Roman" w:eastAsia="Calibri" w:hAnsi="Times New Roman"/>
          <w:b/>
          <w:bCs/>
          <w:sz w:val="24"/>
          <w:szCs w:val="24"/>
          <w:u w:val="single"/>
          <w:lang w:eastAsia="en-US"/>
        </w:rPr>
        <w:t>§ 73 ods. 6 písm. e)</w:t>
      </w:r>
    </w:p>
    <w:p w14:paraId="111F87E8" w14:textId="77777777" w:rsidR="00364E33" w:rsidRPr="00364E33" w:rsidRDefault="00364E33" w:rsidP="00364E33">
      <w:pPr>
        <w:spacing w:after="200" w:line="276" w:lineRule="auto"/>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 Poskytovanie sociálneho poradenstva mladému dospelému po ukončení náhradnej starostlivosti. </w:t>
      </w:r>
    </w:p>
    <w:p w14:paraId="30EFC7D4" w14:textId="77777777" w:rsidR="000C0AF9" w:rsidRPr="008467B4" w:rsidRDefault="00B951B6" w:rsidP="008467B4">
      <w:pPr>
        <w:autoSpaceDE w:val="0"/>
        <w:autoSpaceDN w:val="0"/>
        <w:adjustRightInd w:val="0"/>
        <w:spacing w:after="0" w:line="276" w:lineRule="auto"/>
        <w:contextualSpacing/>
        <w:jc w:val="both"/>
        <w:rPr>
          <w:rFonts w:ascii="Times New Roman" w:hAnsi="Times New Roman"/>
          <w:color w:val="000000"/>
          <w:sz w:val="24"/>
          <w:szCs w:val="24"/>
        </w:rPr>
      </w:pPr>
      <w:r w:rsidRPr="00D95657">
        <w:rPr>
          <w:rFonts w:ascii="Times New Roman" w:hAnsi="Times New Roman"/>
          <w:b/>
          <w:iCs/>
          <w:color w:val="000000"/>
          <w:sz w:val="24"/>
          <w:szCs w:val="24"/>
          <w:u w:val="single"/>
        </w:rPr>
        <w:t>C)</w:t>
      </w:r>
      <w:r w:rsidR="00F2387B" w:rsidRPr="00D95657">
        <w:rPr>
          <w:rFonts w:ascii="Times New Roman" w:hAnsi="Times New Roman"/>
          <w:b/>
          <w:iCs/>
          <w:color w:val="000000"/>
          <w:sz w:val="24"/>
          <w:szCs w:val="24"/>
          <w:u w:val="single"/>
        </w:rPr>
        <w:t xml:space="preserve"> </w:t>
      </w:r>
      <w:r w:rsidR="000C0AF9" w:rsidRPr="00D95657">
        <w:rPr>
          <w:rFonts w:ascii="Times New Roman" w:hAnsi="Times New Roman"/>
          <w:b/>
          <w:iCs/>
          <w:color w:val="000000"/>
          <w:sz w:val="24"/>
          <w:szCs w:val="24"/>
          <w:u w:val="single"/>
        </w:rPr>
        <w:t>Realizácia prípravy na vykonávanie profesionálneho náhradného rodičovstva</w:t>
      </w:r>
      <w:r w:rsidR="000C0AF9" w:rsidRPr="008467B4">
        <w:rPr>
          <w:rFonts w:ascii="Times New Roman" w:hAnsi="Times New Roman"/>
          <w:color w:val="000000"/>
          <w:sz w:val="24"/>
          <w:szCs w:val="24"/>
        </w:rPr>
        <w:t xml:space="preserve"> efektívnym, interaktívnym spôsobom učenia so zameraním na získanie vedomostí a praktických zručností nevyhnutných pre vykonávanie profesionálneho náhradného rodičovstva.</w:t>
      </w:r>
    </w:p>
    <w:p w14:paraId="008A5BD6" w14:textId="77777777" w:rsidR="00B951B6" w:rsidRDefault="00B951B6" w:rsidP="008467B4">
      <w:pPr>
        <w:autoSpaceDE w:val="0"/>
        <w:autoSpaceDN w:val="0"/>
        <w:adjustRightInd w:val="0"/>
        <w:spacing w:after="0" w:line="276" w:lineRule="auto"/>
        <w:contextualSpacing/>
        <w:jc w:val="both"/>
        <w:rPr>
          <w:rFonts w:ascii="Times New Roman" w:hAnsi="Times New Roman"/>
          <w:color w:val="000000"/>
          <w:sz w:val="24"/>
          <w:szCs w:val="24"/>
        </w:rPr>
      </w:pPr>
    </w:p>
    <w:p w14:paraId="56F1CE86" w14:textId="77777777" w:rsidR="00FC06FF" w:rsidRPr="008467B4" w:rsidRDefault="00DB1320" w:rsidP="00FC0A3D">
      <w:pPr>
        <w:pStyle w:val="Nadpis1"/>
        <w:spacing w:before="0"/>
      </w:pPr>
      <w:bookmarkStart w:id="4" w:name="_Toc67639382"/>
      <w:r>
        <w:t>5</w:t>
      </w:r>
      <w:r w:rsidR="007968FA">
        <w:t>.</w:t>
      </w:r>
      <w:r>
        <w:t xml:space="preserve"> </w:t>
      </w:r>
      <w:r w:rsidR="00C4748C" w:rsidRPr="008467B4">
        <w:t>Forma vykonávania opatrení</w:t>
      </w:r>
      <w:bookmarkEnd w:id="4"/>
    </w:p>
    <w:p w14:paraId="5442209E" w14:textId="77777777" w:rsidR="00FC06FF" w:rsidRPr="009A1DAF" w:rsidRDefault="00FC06FF" w:rsidP="00AB32E8">
      <w:pPr>
        <w:numPr>
          <w:ilvl w:val="0"/>
          <w:numId w:val="8"/>
        </w:numPr>
        <w:autoSpaceDE w:val="0"/>
        <w:autoSpaceDN w:val="0"/>
        <w:adjustRightInd w:val="0"/>
        <w:spacing w:after="0" w:line="276" w:lineRule="auto"/>
        <w:contextualSpacing/>
        <w:jc w:val="both"/>
        <w:rPr>
          <w:rFonts w:ascii="Times New Roman" w:hAnsi="Times New Roman"/>
          <w:bCs/>
          <w:i/>
          <w:color w:val="000000"/>
          <w:sz w:val="24"/>
          <w:szCs w:val="24"/>
        </w:rPr>
      </w:pPr>
      <w:r w:rsidRPr="009A1DAF">
        <w:rPr>
          <w:rFonts w:ascii="Times New Roman" w:hAnsi="Times New Roman"/>
          <w:b/>
          <w:i/>
          <w:color w:val="000000"/>
          <w:sz w:val="24"/>
          <w:szCs w:val="24"/>
        </w:rPr>
        <w:t>P</w:t>
      </w:r>
      <w:r w:rsidR="000338DC" w:rsidRPr="009A1DAF">
        <w:rPr>
          <w:rFonts w:ascii="Times New Roman" w:hAnsi="Times New Roman"/>
          <w:b/>
          <w:i/>
          <w:color w:val="000000"/>
          <w:sz w:val="24"/>
          <w:szCs w:val="24"/>
        </w:rPr>
        <w:t>obytovou formou</w:t>
      </w:r>
      <w:r w:rsidRPr="009A1DAF">
        <w:rPr>
          <w:rFonts w:ascii="Times New Roman" w:hAnsi="Times New Roman"/>
          <w:b/>
          <w:i/>
          <w:color w:val="000000"/>
          <w:sz w:val="24"/>
          <w:szCs w:val="24"/>
        </w:rPr>
        <w:t xml:space="preserve">  </w:t>
      </w:r>
    </w:p>
    <w:p w14:paraId="07EA1D80" w14:textId="77777777" w:rsidR="00FC06FF" w:rsidRPr="008467B4" w:rsidRDefault="00521729" w:rsidP="003D3DBD">
      <w:pPr>
        <w:numPr>
          <w:ilvl w:val="0"/>
          <w:numId w:val="16"/>
        </w:numPr>
        <w:autoSpaceDE w:val="0"/>
        <w:autoSpaceDN w:val="0"/>
        <w:adjustRightInd w:val="0"/>
        <w:spacing w:after="0" w:line="276" w:lineRule="auto"/>
        <w:contextualSpacing/>
        <w:jc w:val="both"/>
        <w:rPr>
          <w:rFonts w:ascii="Times New Roman" w:hAnsi="Times New Roman"/>
          <w:bCs/>
          <w:color w:val="000000"/>
          <w:sz w:val="24"/>
          <w:szCs w:val="24"/>
        </w:rPr>
      </w:pPr>
      <w:r>
        <w:rPr>
          <w:rFonts w:ascii="Times New Roman" w:hAnsi="Times New Roman"/>
          <w:color w:val="000000"/>
          <w:sz w:val="24"/>
          <w:szCs w:val="24"/>
        </w:rPr>
        <w:t>pobytové opatrenia súdu (</w:t>
      </w:r>
      <w:r w:rsidR="00FC06FF" w:rsidRPr="008467B4">
        <w:rPr>
          <w:rFonts w:ascii="Times New Roman" w:hAnsi="Times New Roman"/>
          <w:color w:val="000000"/>
          <w:sz w:val="24"/>
          <w:szCs w:val="24"/>
        </w:rPr>
        <w:t>nariadenie ústavnej starostlivosti, neodkladné opatrenie,</w:t>
      </w:r>
    </w:p>
    <w:p w14:paraId="3B7A71A5" w14:textId="77777777" w:rsidR="00FC06FF" w:rsidRPr="00B951B6" w:rsidRDefault="00FC06FF" w:rsidP="003D3DBD">
      <w:pPr>
        <w:pStyle w:val="Odsekzoznamu"/>
        <w:numPr>
          <w:ilvl w:val="0"/>
          <w:numId w:val="16"/>
        </w:numPr>
        <w:autoSpaceDE w:val="0"/>
        <w:autoSpaceDN w:val="0"/>
        <w:adjustRightInd w:val="0"/>
        <w:spacing w:after="0" w:line="276" w:lineRule="auto"/>
        <w:jc w:val="both"/>
        <w:rPr>
          <w:rFonts w:ascii="Times New Roman" w:hAnsi="Times New Roman"/>
          <w:bCs/>
          <w:color w:val="000000"/>
          <w:sz w:val="24"/>
          <w:szCs w:val="24"/>
        </w:rPr>
      </w:pPr>
      <w:r w:rsidRPr="00B951B6">
        <w:rPr>
          <w:rFonts w:ascii="Times New Roman" w:hAnsi="Times New Roman"/>
          <w:color w:val="000000"/>
          <w:sz w:val="24"/>
          <w:szCs w:val="24"/>
        </w:rPr>
        <w:t>výchovné opatrenie)</w:t>
      </w:r>
    </w:p>
    <w:p w14:paraId="63669EFB" w14:textId="77777777" w:rsidR="00FC06FF" w:rsidRPr="008467B4" w:rsidRDefault="00FC06FF" w:rsidP="003D3DBD">
      <w:pPr>
        <w:numPr>
          <w:ilvl w:val="0"/>
          <w:numId w:val="16"/>
        </w:numPr>
        <w:autoSpaceDE w:val="0"/>
        <w:autoSpaceDN w:val="0"/>
        <w:adjustRightInd w:val="0"/>
        <w:spacing w:after="0" w:line="276" w:lineRule="auto"/>
        <w:contextualSpacing/>
        <w:jc w:val="both"/>
        <w:rPr>
          <w:rFonts w:ascii="Times New Roman" w:hAnsi="Times New Roman"/>
          <w:bCs/>
          <w:color w:val="000000"/>
          <w:sz w:val="24"/>
          <w:szCs w:val="24"/>
        </w:rPr>
      </w:pPr>
      <w:r w:rsidRPr="008467B4">
        <w:rPr>
          <w:rFonts w:ascii="Times New Roman" w:hAnsi="Times New Roman"/>
          <w:color w:val="000000"/>
          <w:sz w:val="24"/>
          <w:szCs w:val="24"/>
        </w:rPr>
        <w:t>dobrovoľný pobyt na požiadanie dieťaťa</w:t>
      </w:r>
    </w:p>
    <w:p w14:paraId="72EDED6E" w14:textId="3215BE67" w:rsidR="00FC06FF" w:rsidRPr="008467B4" w:rsidRDefault="00FC06FF" w:rsidP="003D3DBD">
      <w:pPr>
        <w:numPr>
          <w:ilvl w:val="0"/>
          <w:numId w:val="16"/>
        </w:numPr>
        <w:autoSpaceDE w:val="0"/>
        <w:autoSpaceDN w:val="0"/>
        <w:adjustRightInd w:val="0"/>
        <w:spacing w:after="0" w:line="276" w:lineRule="auto"/>
        <w:contextualSpacing/>
        <w:jc w:val="both"/>
        <w:rPr>
          <w:rFonts w:ascii="Times New Roman" w:hAnsi="Times New Roman"/>
          <w:bCs/>
          <w:color w:val="000000"/>
          <w:sz w:val="24"/>
          <w:szCs w:val="24"/>
        </w:rPr>
      </w:pPr>
      <w:r w:rsidRPr="008467B4">
        <w:rPr>
          <w:rFonts w:ascii="Times New Roman" w:hAnsi="Times New Roman"/>
          <w:color w:val="000000"/>
          <w:sz w:val="24"/>
          <w:szCs w:val="24"/>
        </w:rPr>
        <w:t>pobyt mladého dospelého v</w:t>
      </w:r>
      <w:r w:rsidR="0088761D">
        <w:rPr>
          <w:rFonts w:ascii="Times New Roman" w:hAnsi="Times New Roman"/>
          <w:color w:val="000000"/>
          <w:sz w:val="24"/>
          <w:szCs w:val="24"/>
        </w:rPr>
        <w:t> CDR Nitra</w:t>
      </w:r>
    </w:p>
    <w:p w14:paraId="0A7B1AB8" w14:textId="77777777" w:rsidR="00FC06FF" w:rsidRPr="009A1DAF" w:rsidRDefault="00FC06FF" w:rsidP="00AB32E8">
      <w:pPr>
        <w:numPr>
          <w:ilvl w:val="0"/>
          <w:numId w:val="8"/>
        </w:numPr>
        <w:autoSpaceDE w:val="0"/>
        <w:autoSpaceDN w:val="0"/>
        <w:adjustRightInd w:val="0"/>
        <w:spacing w:after="0" w:line="276" w:lineRule="auto"/>
        <w:contextualSpacing/>
        <w:jc w:val="both"/>
        <w:rPr>
          <w:rFonts w:ascii="Times New Roman" w:hAnsi="Times New Roman"/>
          <w:b/>
          <w:i/>
          <w:color w:val="000000"/>
          <w:sz w:val="24"/>
          <w:szCs w:val="24"/>
        </w:rPr>
      </w:pPr>
      <w:r w:rsidRPr="009A1DAF">
        <w:rPr>
          <w:rFonts w:ascii="Times New Roman" w:hAnsi="Times New Roman"/>
          <w:b/>
          <w:i/>
          <w:color w:val="000000"/>
          <w:sz w:val="24"/>
          <w:szCs w:val="24"/>
        </w:rPr>
        <w:t xml:space="preserve">Ambulantnou </w:t>
      </w:r>
      <w:r w:rsidR="00D5551F" w:rsidRPr="009A1DAF">
        <w:rPr>
          <w:rFonts w:ascii="Times New Roman" w:hAnsi="Times New Roman"/>
          <w:b/>
          <w:i/>
          <w:color w:val="000000"/>
          <w:sz w:val="24"/>
          <w:szCs w:val="24"/>
        </w:rPr>
        <w:t xml:space="preserve">a terénnou </w:t>
      </w:r>
      <w:r w:rsidRPr="009A1DAF">
        <w:rPr>
          <w:rFonts w:ascii="Times New Roman" w:hAnsi="Times New Roman"/>
          <w:b/>
          <w:i/>
          <w:color w:val="000000"/>
          <w:sz w:val="24"/>
          <w:szCs w:val="24"/>
        </w:rPr>
        <w:t>formou</w:t>
      </w:r>
      <w:r w:rsidR="00FB0BBC" w:rsidRPr="009A1DAF">
        <w:rPr>
          <w:rFonts w:ascii="Times New Roman" w:hAnsi="Times New Roman"/>
          <w:b/>
          <w:i/>
          <w:color w:val="000000"/>
          <w:sz w:val="24"/>
          <w:szCs w:val="24"/>
        </w:rPr>
        <w:t xml:space="preserve"> </w:t>
      </w:r>
      <w:r w:rsidRPr="009A1DAF">
        <w:rPr>
          <w:rFonts w:ascii="Times New Roman" w:hAnsi="Times New Roman"/>
          <w:b/>
          <w:i/>
          <w:color w:val="000000"/>
          <w:sz w:val="24"/>
          <w:szCs w:val="24"/>
        </w:rPr>
        <w:t xml:space="preserve">   </w:t>
      </w:r>
    </w:p>
    <w:p w14:paraId="2FBCB8FF" w14:textId="77777777" w:rsidR="00F2387B" w:rsidRPr="00B951B6" w:rsidRDefault="00FC06FF" w:rsidP="003D3DBD">
      <w:pPr>
        <w:numPr>
          <w:ilvl w:val="0"/>
          <w:numId w:val="16"/>
        </w:numPr>
        <w:autoSpaceDE w:val="0"/>
        <w:autoSpaceDN w:val="0"/>
        <w:adjustRightInd w:val="0"/>
        <w:spacing w:after="0" w:line="276" w:lineRule="auto"/>
        <w:contextualSpacing/>
        <w:jc w:val="both"/>
        <w:rPr>
          <w:rFonts w:ascii="Times New Roman" w:hAnsi="Times New Roman"/>
          <w:color w:val="000000"/>
          <w:sz w:val="24"/>
          <w:szCs w:val="24"/>
        </w:rPr>
      </w:pPr>
      <w:r w:rsidRPr="00B951B6">
        <w:rPr>
          <w:rFonts w:ascii="Times New Roman" w:hAnsi="Times New Roman"/>
          <w:color w:val="000000"/>
          <w:sz w:val="24"/>
          <w:szCs w:val="24"/>
        </w:rPr>
        <w:t>Poskytovanie pomoci</w:t>
      </w:r>
      <w:r w:rsidR="00F2387B" w:rsidRPr="00B951B6">
        <w:rPr>
          <w:rFonts w:ascii="Times New Roman" w:hAnsi="Times New Roman"/>
          <w:color w:val="000000"/>
          <w:sz w:val="24"/>
          <w:szCs w:val="24"/>
        </w:rPr>
        <w:t xml:space="preserve"> a odborných metód práce</w:t>
      </w:r>
      <w:r w:rsidRPr="00B951B6">
        <w:rPr>
          <w:rFonts w:ascii="Times New Roman" w:hAnsi="Times New Roman"/>
          <w:color w:val="000000"/>
          <w:sz w:val="24"/>
          <w:szCs w:val="24"/>
        </w:rPr>
        <w:t xml:space="preserve"> dieťaťu </w:t>
      </w:r>
      <w:r w:rsidR="00AA5D7A" w:rsidRPr="00B951B6">
        <w:rPr>
          <w:rFonts w:ascii="Times New Roman" w:hAnsi="Times New Roman"/>
          <w:color w:val="000000"/>
          <w:sz w:val="24"/>
          <w:szCs w:val="24"/>
        </w:rPr>
        <w:t>a rodičom v</w:t>
      </w:r>
      <w:r w:rsidR="00F2387B" w:rsidRPr="00B951B6">
        <w:rPr>
          <w:rFonts w:ascii="Times New Roman" w:hAnsi="Times New Roman"/>
          <w:color w:val="000000"/>
          <w:sz w:val="24"/>
          <w:szCs w:val="24"/>
        </w:rPr>
        <w:t> situácii rodičovského konfliktu</w:t>
      </w:r>
    </w:p>
    <w:p w14:paraId="7611D24B" w14:textId="77777777" w:rsidR="00FC06FF" w:rsidRPr="00B951B6" w:rsidRDefault="00AA5D7A" w:rsidP="003D3DBD">
      <w:pPr>
        <w:numPr>
          <w:ilvl w:val="0"/>
          <w:numId w:val="16"/>
        </w:numPr>
        <w:autoSpaceDE w:val="0"/>
        <w:autoSpaceDN w:val="0"/>
        <w:adjustRightInd w:val="0"/>
        <w:spacing w:after="0" w:line="276" w:lineRule="auto"/>
        <w:contextualSpacing/>
        <w:jc w:val="both"/>
        <w:rPr>
          <w:rFonts w:ascii="Times New Roman" w:hAnsi="Times New Roman"/>
          <w:color w:val="000000"/>
          <w:sz w:val="24"/>
          <w:szCs w:val="24"/>
        </w:rPr>
      </w:pPr>
      <w:r w:rsidRPr="00B951B6">
        <w:rPr>
          <w:rFonts w:ascii="Times New Roman" w:hAnsi="Times New Roman"/>
          <w:color w:val="000000"/>
          <w:sz w:val="24"/>
          <w:szCs w:val="24"/>
        </w:rPr>
        <w:lastRenderedPageBreak/>
        <w:t>Vykonávanie odborných metód pre rodičov</w:t>
      </w:r>
      <w:r w:rsidR="00F2387B" w:rsidRPr="00B951B6">
        <w:rPr>
          <w:rFonts w:ascii="Times New Roman" w:hAnsi="Times New Roman"/>
          <w:color w:val="000000"/>
          <w:sz w:val="24"/>
          <w:szCs w:val="24"/>
        </w:rPr>
        <w:t xml:space="preserve"> a dieťa</w:t>
      </w:r>
      <w:r w:rsidRPr="00B951B6">
        <w:rPr>
          <w:rFonts w:ascii="Times New Roman" w:hAnsi="Times New Roman"/>
          <w:color w:val="000000"/>
          <w:sz w:val="24"/>
          <w:szCs w:val="24"/>
        </w:rPr>
        <w:t xml:space="preserve"> </w:t>
      </w:r>
      <w:r w:rsidR="00620AE3" w:rsidRPr="00B951B6">
        <w:rPr>
          <w:rFonts w:ascii="Times New Roman" w:hAnsi="Times New Roman"/>
          <w:color w:val="000000"/>
          <w:sz w:val="24"/>
          <w:szCs w:val="24"/>
        </w:rPr>
        <w:t>z dôvodu zanedbávania riadnej starostlivosti dieťaťa</w:t>
      </w:r>
      <w:r w:rsidRPr="00B951B6">
        <w:rPr>
          <w:rFonts w:ascii="Times New Roman" w:hAnsi="Times New Roman"/>
          <w:color w:val="000000"/>
          <w:sz w:val="24"/>
          <w:szCs w:val="24"/>
        </w:rPr>
        <w:t xml:space="preserve"> </w:t>
      </w:r>
    </w:p>
    <w:p w14:paraId="24BD8846" w14:textId="77777777" w:rsidR="00FC06FF" w:rsidRPr="00B951B6" w:rsidRDefault="00FC06FF" w:rsidP="003D3DBD">
      <w:pPr>
        <w:numPr>
          <w:ilvl w:val="0"/>
          <w:numId w:val="16"/>
        </w:numPr>
        <w:autoSpaceDE w:val="0"/>
        <w:autoSpaceDN w:val="0"/>
        <w:adjustRightInd w:val="0"/>
        <w:spacing w:after="0" w:line="276" w:lineRule="auto"/>
        <w:contextualSpacing/>
        <w:jc w:val="both"/>
        <w:rPr>
          <w:rFonts w:ascii="Times New Roman" w:hAnsi="Times New Roman"/>
          <w:color w:val="000000"/>
          <w:sz w:val="24"/>
          <w:szCs w:val="24"/>
        </w:rPr>
      </w:pPr>
      <w:r w:rsidRPr="00B951B6">
        <w:rPr>
          <w:rFonts w:ascii="Times New Roman" w:hAnsi="Times New Roman"/>
          <w:color w:val="000000"/>
          <w:sz w:val="24"/>
          <w:szCs w:val="24"/>
        </w:rPr>
        <w:t xml:space="preserve">Poskytovanie </w:t>
      </w:r>
      <w:r w:rsidR="00D5551F" w:rsidRPr="00B951B6">
        <w:rPr>
          <w:rFonts w:ascii="Times New Roman" w:hAnsi="Times New Roman"/>
          <w:color w:val="000000"/>
          <w:sz w:val="24"/>
          <w:szCs w:val="24"/>
        </w:rPr>
        <w:t>odborného poradenstva</w:t>
      </w:r>
      <w:r w:rsidRPr="00B951B6">
        <w:rPr>
          <w:rFonts w:ascii="Times New Roman" w:hAnsi="Times New Roman"/>
          <w:color w:val="000000"/>
          <w:sz w:val="24"/>
          <w:szCs w:val="24"/>
        </w:rPr>
        <w:t xml:space="preserve"> náhradným rodičom pri riešení problémov v náhradnom rodinnom prostredí, v medziľudských vzťahoch a širšom sociálnom prostredí</w:t>
      </w:r>
    </w:p>
    <w:p w14:paraId="1621B72E" w14:textId="75B5B06D" w:rsidR="00FC06FF" w:rsidRPr="00B951B6" w:rsidRDefault="00FC06FF" w:rsidP="003D3DBD">
      <w:pPr>
        <w:numPr>
          <w:ilvl w:val="0"/>
          <w:numId w:val="16"/>
        </w:numPr>
        <w:autoSpaceDE w:val="0"/>
        <w:autoSpaceDN w:val="0"/>
        <w:adjustRightInd w:val="0"/>
        <w:spacing w:after="0" w:line="276" w:lineRule="auto"/>
        <w:contextualSpacing/>
        <w:jc w:val="both"/>
        <w:rPr>
          <w:rFonts w:ascii="Times New Roman" w:hAnsi="Times New Roman"/>
          <w:color w:val="000000"/>
          <w:sz w:val="24"/>
          <w:szCs w:val="24"/>
        </w:rPr>
      </w:pPr>
      <w:r w:rsidRPr="00B951B6">
        <w:rPr>
          <w:rFonts w:ascii="Times New Roman" w:hAnsi="Times New Roman"/>
          <w:color w:val="000000"/>
          <w:sz w:val="24"/>
          <w:szCs w:val="24"/>
        </w:rPr>
        <w:t xml:space="preserve">Odborná pomoc a poradenstvo mladému dospelému po ukončení </w:t>
      </w:r>
      <w:r w:rsidR="00100273" w:rsidRPr="00B951B6">
        <w:rPr>
          <w:rFonts w:ascii="Times New Roman" w:hAnsi="Times New Roman"/>
          <w:color w:val="000000"/>
          <w:sz w:val="24"/>
          <w:szCs w:val="24"/>
        </w:rPr>
        <w:t xml:space="preserve">pobytového opatrenia súdu dovŕšením plnoletosti </w:t>
      </w:r>
      <w:r w:rsidR="00C75EC4">
        <w:rPr>
          <w:rFonts w:ascii="Times New Roman" w:hAnsi="Times New Roman"/>
          <w:color w:val="000000"/>
          <w:sz w:val="24"/>
          <w:szCs w:val="24"/>
        </w:rPr>
        <w:t>alebo ukončením pobytového opatrenia dohodou.</w:t>
      </w:r>
    </w:p>
    <w:p w14:paraId="284FFEDC" w14:textId="77777777" w:rsidR="00FB0BBC" w:rsidRPr="009A1DAF" w:rsidRDefault="00FB0BBC" w:rsidP="00AB32E8">
      <w:pPr>
        <w:numPr>
          <w:ilvl w:val="0"/>
          <w:numId w:val="8"/>
        </w:numPr>
        <w:autoSpaceDE w:val="0"/>
        <w:autoSpaceDN w:val="0"/>
        <w:adjustRightInd w:val="0"/>
        <w:spacing w:after="0" w:line="276" w:lineRule="auto"/>
        <w:contextualSpacing/>
        <w:jc w:val="both"/>
        <w:rPr>
          <w:rFonts w:ascii="Times New Roman" w:hAnsi="Times New Roman"/>
          <w:b/>
          <w:i/>
          <w:color w:val="000000"/>
          <w:sz w:val="24"/>
          <w:szCs w:val="24"/>
        </w:rPr>
      </w:pPr>
      <w:r w:rsidRPr="009A1DAF">
        <w:rPr>
          <w:rFonts w:ascii="Times New Roman" w:hAnsi="Times New Roman"/>
          <w:b/>
          <w:i/>
          <w:color w:val="000000"/>
          <w:sz w:val="24"/>
          <w:szCs w:val="24"/>
        </w:rPr>
        <w:t xml:space="preserve">Kombinovanou formou (skupinovou/individuálnou) </w:t>
      </w:r>
    </w:p>
    <w:p w14:paraId="1FF10A0D" w14:textId="77777777" w:rsidR="00FB0BBC" w:rsidRPr="00B951B6" w:rsidRDefault="00FB0BBC" w:rsidP="003D3DBD">
      <w:pPr>
        <w:numPr>
          <w:ilvl w:val="0"/>
          <w:numId w:val="16"/>
        </w:numPr>
        <w:autoSpaceDE w:val="0"/>
        <w:autoSpaceDN w:val="0"/>
        <w:adjustRightInd w:val="0"/>
        <w:spacing w:after="0" w:line="276" w:lineRule="auto"/>
        <w:contextualSpacing/>
        <w:jc w:val="both"/>
        <w:rPr>
          <w:rFonts w:ascii="Times New Roman" w:hAnsi="Times New Roman"/>
          <w:color w:val="000000"/>
          <w:sz w:val="24"/>
          <w:szCs w:val="24"/>
        </w:rPr>
      </w:pPr>
      <w:r w:rsidRPr="00B951B6">
        <w:rPr>
          <w:rFonts w:ascii="Times New Roman" w:hAnsi="Times New Roman"/>
          <w:color w:val="000000"/>
          <w:sz w:val="24"/>
          <w:szCs w:val="24"/>
        </w:rPr>
        <w:t>Príprava na vykonávanie profesionálneho náhradného rodičovstva formou zážitkového tréningu a činnostného spôsobu učenia prostredníctvom tematických aktivít</w:t>
      </w:r>
    </w:p>
    <w:p w14:paraId="03C8B28F" w14:textId="7D434C1B" w:rsidR="00C4748C" w:rsidRDefault="00DB1320" w:rsidP="00CD6B36">
      <w:pPr>
        <w:pStyle w:val="Nadpis1"/>
      </w:pPr>
      <w:bookmarkStart w:id="5" w:name="_Toc67639383"/>
      <w:r>
        <w:t>6</w:t>
      </w:r>
      <w:r w:rsidR="007968FA">
        <w:t>.</w:t>
      </w:r>
      <w:r>
        <w:t xml:space="preserve"> </w:t>
      </w:r>
      <w:r w:rsidR="00C4748C">
        <w:t xml:space="preserve">Cieľová skupina </w:t>
      </w:r>
      <w:bookmarkEnd w:id="5"/>
      <w:r w:rsidR="00317368">
        <w:t>CDR Nitra</w:t>
      </w:r>
    </w:p>
    <w:p w14:paraId="77CBD8C3" w14:textId="77777777" w:rsidR="00484016" w:rsidRPr="009A1DAF" w:rsidRDefault="00C4748C" w:rsidP="00B951B6">
      <w:pPr>
        <w:autoSpaceDE w:val="0"/>
        <w:autoSpaceDN w:val="0"/>
        <w:adjustRightInd w:val="0"/>
        <w:spacing w:after="0" w:line="276" w:lineRule="auto"/>
        <w:contextualSpacing/>
        <w:jc w:val="both"/>
        <w:rPr>
          <w:rFonts w:ascii="Times New Roman" w:hAnsi="Times New Roman"/>
          <w:b/>
          <w:i/>
          <w:sz w:val="24"/>
          <w:szCs w:val="24"/>
        </w:rPr>
      </w:pPr>
      <w:r w:rsidRPr="009A1DAF">
        <w:rPr>
          <w:rFonts w:ascii="Times New Roman" w:hAnsi="Times New Roman"/>
          <w:b/>
          <w:i/>
          <w:sz w:val="24"/>
          <w:szCs w:val="24"/>
        </w:rPr>
        <w:t xml:space="preserve">Klientami </w:t>
      </w:r>
      <w:r w:rsidR="005A0FDD" w:rsidRPr="009A1DAF">
        <w:rPr>
          <w:rFonts w:ascii="Times New Roman" w:hAnsi="Times New Roman"/>
          <w:b/>
          <w:i/>
          <w:sz w:val="24"/>
          <w:szCs w:val="24"/>
        </w:rPr>
        <w:t>C</w:t>
      </w:r>
      <w:r w:rsidRPr="009A1DAF">
        <w:rPr>
          <w:rFonts w:ascii="Times New Roman" w:hAnsi="Times New Roman"/>
          <w:b/>
          <w:i/>
          <w:sz w:val="24"/>
          <w:szCs w:val="24"/>
        </w:rPr>
        <w:t>entra</w:t>
      </w:r>
      <w:r w:rsidR="005A0FDD" w:rsidRPr="009A1DAF">
        <w:rPr>
          <w:rFonts w:ascii="Times New Roman" w:hAnsi="Times New Roman"/>
          <w:b/>
          <w:i/>
          <w:sz w:val="24"/>
          <w:szCs w:val="24"/>
        </w:rPr>
        <w:t xml:space="preserve"> NR</w:t>
      </w:r>
      <w:r w:rsidR="009A1DAF" w:rsidRPr="009A1DAF">
        <w:rPr>
          <w:rFonts w:ascii="Times New Roman" w:hAnsi="Times New Roman"/>
          <w:b/>
          <w:i/>
          <w:sz w:val="24"/>
          <w:szCs w:val="24"/>
        </w:rPr>
        <w:t xml:space="preserve"> sú</w:t>
      </w:r>
      <w:r w:rsidRPr="009A1DAF">
        <w:rPr>
          <w:rFonts w:ascii="Times New Roman" w:hAnsi="Times New Roman"/>
          <w:b/>
          <w:i/>
          <w:sz w:val="24"/>
          <w:szCs w:val="24"/>
        </w:rPr>
        <w:t xml:space="preserve">: </w:t>
      </w:r>
    </w:p>
    <w:p w14:paraId="62479817" w14:textId="77777777" w:rsidR="00C4748C" w:rsidRPr="00B951B6" w:rsidRDefault="00C4748C" w:rsidP="003D3DBD">
      <w:pPr>
        <w:widowControl w:val="0"/>
        <w:numPr>
          <w:ilvl w:val="0"/>
          <w:numId w:val="16"/>
        </w:numPr>
        <w:autoSpaceDE w:val="0"/>
        <w:autoSpaceDN w:val="0"/>
        <w:adjustRightInd w:val="0"/>
        <w:spacing w:after="0" w:line="276" w:lineRule="auto"/>
        <w:contextualSpacing/>
        <w:jc w:val="both"/>
        <w:rPr>
          <w:rFonts w:ascii="Times New Roman" w:hAnsi="Times New Roman"/>
          <w:sz w:val="24"/>
          <w:szCs w:val="24"/>
        </w:rPr>
      </w:pPr>
      <w:r w:rsidRPr="00B951B6">
        <w:rPr>
          <w:rFonts w:ascii="Times New Roman" w:hAnsi="Times New Roman"/>
          <w:sz w:val="24"/>
          <w:szCs w:val="24"/>
        </w:rPr>
        <w:t>maloleté deti, u ktorých bola na základe rozhodnutia súdu nariadená ústavná starostlivosť</w:t>
      </w:r>
      <w:r w:rsidR="00100273" w:rsidRPr="00B951B6">
        <w:rPr>
          <w:rFonts w:ascii="Times New Roman" w:hAnsi="Times New Roman"/>
          <w:sz w:val="24"/>
          <w:szCs w:val="24"/>
        </w:rPr>
        <w:t xml:space="preserve"> </w:t>
      </w:r>
    </w:p>
    <w:p w14:paraId="6FA28FE1" w14:textId="77777777" w:rsidR="00C4748C" w:rsidRPr="00B951B6" w:rsidRDefault="00C4748C" w:rsidP="003D3DBD">
      <w:pPr>
        <w:widowControl w:val="0"/>
        <w:numPr>
          <w:ilvl w:val="0"/>
          <w:numId w:val="16"/>
        </w:numPr>
        <w:autoSpaceDE w:val="0"/>
        <w:autoSpaceDN w:val="0"/>
        <w:adjustRightInd w:val="0"/>
        <w:spacing w:after="0" w:line="276" w:lineRule="auto"/>
        <w:contextualSpacing/>
        <w:jc w:val="both"/>
        <w:rPr>
          <w:rFonts w:ascii="Times New Roman" w:hAnsi="Times New Roman"/>
          <w:sz w:val="24"/>
          <w:szCs w:val="24"/>
        </w:rPr>
      </w:pPr>
      <w:r w:rsidRPr="00B951B6">
        <w:rPr>
          <w:rFonts w:ascii="Times New Roman" w:hAnsi="Times New Roman"/>
          <w:sz w:val="24"/>
          <w:szCs w:val="24"/>
        </w:rPr>
        <w:t>maloleté deti, u ktorých bolo na základe rozhodnutia súdu nariadené neodkladné opatrenie</w:t>
      </w:r>
    </w:p>
    <w:p w14:paraId="4A76AFA9" w14:textId="77777777" w:rsidR="00C4748C" w:rsidRPr="00B951B6" w:rsidRDefault="00C4748C" w:rsidP="003D3DBD">
      <w:pPr>
        <w:widowControl w:val="0"/>
        <w:numPr>
          <w:ilvl w:val="0"/>
          <w:numId w:val="16"/>
        </w:numPr>
        <w:autoSpaceDE w:val="0"/>
        <w:autoSpaceDN w:val="0"/>
        <w:adjustRightInd w:val="0"/>
        <w:spacing w:after="0" w:line="276" w:lineRule="auto"/>
        <w:contextualSpacing/>
        <w:jc w:val="both"/>
        <w:rPr>
          <w:rFonts w:ascii="Times New Roman" w:hAnsi="Times New Roman"/>
          <w:sz w:val="24"/>
          <w:szCs w:val="24"/>
        </w:rPr>
      </w:pPr>
      <w:r w:rsidRPr="00B951B6">
        <w:rPr>
          <w:rFonts w:ascii="Times New Roman" w:hAnsi="Times New Roman"/>
          <w:sz w:val="24"/>
          <w:szCs w:val="24"/>
        </w:rPr>
        <w:t>maloleté deti, ktorým bolo na základe rozhodnutia súdu uložené výchovné opatrenie</w:t>
      </w:r>
    </w:p>
    <w:p w14:paraId="463DC93A" w14:textId="6925C95F" w:rsidR="00C4748C" w:rsidRDefault="00C902AC" w:rsidP="003D3DBD">
      <w:pPr>
        <w:widowControl w:val="0"/>
        <w:numPr>
          <w:ilvl w:val="0"/>
          <w:numId w:val="16"/>
        </w:numPr>
        <w:autoSpaceDE w:val="0"/>
        <w:autoSpaceDN w:val="0"/>
        <w:adjustRightInd w:val="0"/>
        <w:spacing w:after="0" w:line="276" w:lineRule="auto"/>
        <w:contextualSpacing/>
        <w:jc w:val="both"/>
        <w:rPr>
          <w:rFonts w:ascii="Times New Roman" w:hAnsi="Times New Roman"/>
          <w:sz w:val="24"/>
          <w:szCs w:val="24"/>
        </w:rPr>
      </w:pPr>
      <w:r w:rsidRPr="00B951B6">
        <w:rPr>
          <w:rFonts w:ascii="Times New Roman" w:hAnsi="Times New Roman"/>
          <w:sz w:val="24"/>
          <w:szCs w:val="24"/>
        </w:rPr>
        <w:t>maloleté dieťa, ktoré požiadalo o dočasné umiestnenie</w:t>
      </w:r>
      <w:r w:rsidR="008D5BC9" w:rsidRPr="00B951B6">
        <w:rPr>
          <w:rFonts w:ascii="Times New Roman" w:hAnsi="Times New Roman"/>
          <w:sz w:val="24"/>
          <w:szCs w:val="24"/>
        </w:rPr>
        <w:t xml:space="preserve"> v</w:t>
      </w:r>
      <w:r w:rsidR="00317368">
        <w:rPr>
          <w:rFonts w:ascii="Times New Roman" w:hAnsi="Times New Roman"/>
          <w:sz w:val="24"/>
          <w:szCs w:val="24"/>
        </w:rPr>
        <w:t> CDR Nitra</w:t>
      </w:r>
      <w:r w:rsidR="00B951B6">
        <w:rPr>
          <w:rFonts w:ascii="Times New Roman" w:hAnsi="Times New Roman"/>
          <w:sz w:val="24"/>
          <w:szCs w:val="24"/>
        </w:rPr>
        <w:t xml:space="preserve"> (</w:t>
      </w:r>
      <w:r w:rsidR="008D5BC9" w:rsidRPr="00B951B6">
        <w:rPr>
          <w:rFonts w:ascii="Times New Roman" w:hAnsi="Times New Roman"/>
          <w:sz w:val="24"/>
          <w:szCs w:val="24"/>
        </w:rPr>
        <w:t>dobrovoľný pobyt)</w:t>
      </w:r>
    </w:p>
    <w:p w14:paraId="365C672D" w14:textId="1A79DB55" w:rsidR="00782144" w:rsidRPr="00782144" w:rsidRDefault="00782144" w:rsidP="003D3DBD">
      <w:pPr>
        <w:pStyle w:val="Odsekzoznamu"/>
        <w:numPr>
          <w:ilvl w:val="0"/>
          <w:numId w:val="16"/>
        </w:numPr>
        <w:autoSpaceDE w:val="0"/>
        <w:autoSpaceDN w:val="0"/>
        <w:adjustRightInd w:val="0"/>
        <w:spacing w:after="0" w:line="276" w:lineRule="auto"/>
        <w:jc w:val="both"/>
        <w:rPr>
          <w:rFonts w:ascii="Times New Roman" w:hAnsi="Times New Roman"/>
          <w:sz w:val="24"/>
          <w:szCs w:val="24"/>
        </w:rPr>
      </w:pPr>
      <w:r w:rsidRPr="00B951B6">
        <w:rPr>
          <w:rFonts w:ascii="Times New Roman" w:hAnsi="Times New Roman"/>
          <w:sz w:val="24"/>
          <w:szCs w:val="24"/>
        </w:rPr>
        <w:t xml:space="preserve">fyzické osoby </w:t>
      </w:r>
      <w:r w:rsidRPr="00B951B6">
        <w:rPr>
          <w:rFonts w:ascii="Times New Roman" w:hAnsi="Times New Roman"/>
          <w:bCs/>
          <w:sz w:val="24"/>
          <w:szCs w:val="24"/>
        </w:rPr>
        <w:t>v rámci Nitrianskeho kraja,</w:t>
      </w:r>
      <w:r w:rsidRPr="00B951B6">
        <w:rPr>
          <w:rFonts w:ascii="Times New Roman" w:hAnsi="Times New Roman"/>
          <w:sz w:val="24"/>
          <w:szCs w:val="24"/>
        </w:rPr>
        <w:t xml:space="preserve"> ktoré prejavili záujem o vykonanie prípravy na </w:t>
      </w:r>
      <w:r w:rsidRPr="009A1DAF">
        <w:rPr>
          <w:rFonts w:ascii="Times New Roman" w:hAnsi="Times New Roman"/>
          <w:sz w:val="24"/>
          <w:szCs w:val="24"/>
        </w:rPr>
        <w:t xml:space="preserve">profesionálnu náhradnú starostlivosť. </w:t>
      </w:r>
    </w:p>
    <w:p w14:paraId="4A2EB292" w14:textId="07364692" w:rsidR="00782144" w:rsidRDefault="00100273" w:rsidP="003D3DBD">
      <w:pPr>
        <w:pStyle w:val="Odsekzoznamu"/>
        <w:widowControl w:val="0"/>
        <w:numPr>
          <w:ilvl w:val="0"/>
          <w:numId w:val="16"/>
        </w:numPr>
        <w:autoSpaceDE w:val="0"/>
        <w:autoSpaceDN w:val="0"/>
        <w:adjustRightInd w:val="0"/>
        <w:spacing w:after="0" w:line="276" w:lineRule="auto"/>
        <w:jc w:val="both"/>
        <w:rPr>
          <w:rFonts w:ascii="Times New Roman" w:hAnsi="Times New Roman"/>
          <w:sz w:val="24"/>
          <w:szCs w:val="24"/>
        </w:rPr>
      </w:pPr>
      <w:r w:rsidRPr="00B951B6">
        <w:rPr>
          <w:rFonts w:ascii="Times New Roman" w:hAnsi="Times New Roman"/>
          <w:sz w:val="24"/>
          <w:szCs w:val="24"/>
        </w:rPr>
        <w:t>pre ktoré sa budú vykonávať pobytové opatrenia v</w:t>
      </w:r>
      <w:r w:rsidR="00AB688E">
        <w:rPr>
          <w:rFonts w:ascii="Times New Roman" w:hAnsi="Times New Roman"/>
          <w:sz w:val="24"/>
          <w:szCs w:val="24"/>
        </w:rPr>
        <w:t xml:space="preserve"> profesionálnych náhradných rodinách alebo v </w:t>
      </w:r>
      <w:r w:rsidRPr="00B951B6">
        <w:rPr>
          <w:rFonts w:ascii="Times New Roman" w:hAnsi="Times New Roman"/>
          <w:sz w:val="24"/>
          <w:szCs w:val="24"/>
        </w:rPr>
        <w:t>sam</w:t>
      </w:r>
      <w:r w:rsidR="00B951B6">
        <w:rPr>
          <w:rFonts w:ascii="Times New Roman" w:hAnsi="Times New Roman"/>
          <w:sz w:val="24"/>
          <w:szCs w:val="24"/>
        </w:rPr>
        <w:t xml:space="preserve">ostatne usporiadaných skupinách </w:t>
      </w:r>
      <w:r w:rsidRPr="00B951B6">
        <w:rPr>
          <w:rFonts w:ascii="Times New Roman" w:hAnsi="Times New Roman"/>
          <w:sz w:val="24"/>
          <w:szCs w:val="24"/>
        </w:rPr>
        <w:t xml:space="preserve">(samostatné a samostatné špecializované skupiny) </w:t>
      </w:r>
    </w:p>
    <w:p w14:paraId="23E66423" w14:textId="377352A0" w:rsidR="00782144" w:rsidRPr="0088761D" w:rsidRDefault="00782144" w:rsidP="0088761D">
      <w:pPr>
        <w:pStyle w:val="Odsekzoznamu"/>
        <w:widowControl w:val="0"/>
        <w:numPr>
          <w:ilvl w:val="0"/>
          <w:numId w:val="16"/>
        </w:numPr>
        <w:autoSpaceDE w:val="0"/>
        <w:autoSpaceDN w:val="0"/>
        <w:adjustRightInd w:val="0"/>
        <w:spacing w:after="0" w:line="276" w:lineRule="auto"/>
        <w:jc w:val="both"/>
        <w:rPr>
          <w:rFonts w:ascii="Times New Roman" w:hAnsi="Times New Roman"/>
          <w:sz w:val="24"/>
          <w:szCs w:val="24"/>
        </w:rPr>
      </w:pPr>
      <w:r w:rsidRPr="0088761D">
        <w:rPr>
          <w:rFonts w:ascii="Times New Roman" w:hAnsi="Times New Roman"/>
          <w:sz w:val="24"/>
          <w:szCs w:val="24"/>
        </w:rPr>
        <w:t xml:space="preserve">mladý dospelý ( pobytové opatrenie na základe dohody) </w:t>
      </w:r>
    </w:p>
    <w:p w14:paraId="76292469" w14:textId="4C19E4F0" w:rsidR="00782144" w:rsidRPr="00782144" w:rsidRDefault="00782144" w:rsidP="00317368">
      <w:pPr>
        <w:widowControl w:val="0"/>
        <w:autoSpaceDE w:val="0"/>
        <w:autoSpaceDN w:val="0"/>
        <w:adjustRightInd w:val="0"/>
        <w:spacing w:after="0" w:line="276" w:lineRule="auto"/>
        <w:jc w:val="both"/>
        <w:rPr>
          <w:rFonts w:ascii="Times New Roman" w:hAnsi="Times New Roman"/>
          <w:sz w:val="24"/>
          <w:szCs w:val="24"/>
        </w:rPr>
      </w:pPr>
    </w:p>
    <w:p w14:paraId="4E072ABA" w14:textId="77777777" w:rsidR="00782144" w:rsidRDefault="00782144" w:rsidP="00782144">
      <w:pPr>
        <w:widowControl w:val="0"/>
        <w:autoSpaceDE w:val="0"/>
        <w:autoSpaceDN w:val="0"/>
        <w:adjustRightInd w:val="0"/>
        <w:spacing w:after="0" w:line="276" w:lineRule="auto"/>
        <w:jc w:val="both"/>
        <w:rPr>
          <w:rFonts w:ascii="Times New Roman" w:hAnsi="Times New Roman"/>
          <w:b/>
          <w:bCs/>
          <w:sz w:val="24"/>
          <w:szCs w:val="24"/>
        </w:rPr>
      </w:pPr>
      <w:r w:rsidRPr="00782144">
        <w:rPr>
          <w:rFonts w:ascii="Times New Roman" w:hAnsi="Times New Roman"/>
          <w:b/>
          <w:bCs/>
          <w:sz w:val="24"/>
          <w:szCs w:val="24"/>
        </w:rPr>
        <w:t>V rámci vykonávania ambulantných a terénnych opatrení:</w:t>
      </w:r>
    </w:p>
    <w:p w14:paraId="0ED814CD" w14:textId="73B1ED1A" w:rsidR="00782144" w:rsidRPr="00782144" w:rsidRDefault="00782144" w:rsidP="003D3DBD">
      <w:pPr>
        <w:pStyle w:val="Odsekzoznamu"/>
        <w:widowControl w:val="0"/>
        <w:numPr>
          <w:ilvl w:val="0"/>
          <w:numId w:val="16"/>
        </w:numPr>
        <w:autoSpaceDE w:val="0"/>
        <w:autoSpaceDN w:val="0"/>
        <w:adjustRightInd w:val="0"/>
        <w:spacing w:after="0" w:line="276" w:lineRule="auto"/>
        <w:jc w:val="both"/>
        <w:rPr>
          <w:rFonts w:ascii="Times New Roman" w:hAnsi="Times New Roman"/>
          <w:b/>
          <w:bCs/>
          <w:sz w:val="24"/>
          <w:szCs w:val="24"/>
        </w:rPr>
      </w:pPr>
      <w:r w:rsidRPr="00782144">
        <w:rPr>
          <w:rFonts w:ascii="Times New Roman" w:hAnsi="Times New Roman"/>
          <w:sz w:val="24"/>
          <w:szCs w:val="24"/>
        </w:rPr>
        <w:t xml:space="preserve">rodičia dieťaťa v situácii rodičovského konfliktu </w:t>
      </w:r>
    </w:p>
    <w:p w14:paraId="5D026ADD" w14:textId="73B1ED1A" w:rsidR="008A2D23" w:rsidRPr="00B951B6" w:rsidRDefault="007B4A65" w:rsidP="003D3DBD">
      <w:pPr>
        <w:numPr>
          <w:ilvl w:val="0"/>
          <w:numId w:val="16"/>
        </w:numPr>
        <w:autoSpaceDE w:val="0"/>
        <w:autoSpaceDN w:val="0"/>
        <w:adjustRightInd w:val="0"/>
        <w:spacing w:after="0" w:line="276" w:lineRule="auto"/>
        <w:contextualSpacing/>
        <w:jc w:val="both"/>
        <w:rPr>
          <w:rFonts w:ascii="Times New Roman" w:hAnsi="Times New Roman"/>
          <w:sz w:val="24"/>
          <w:szCs w:val="24"/>
        </w:rPr>
      </w:pPr>
      <w:r w:rsidRPr="00B951B6">
        <w:rPr>
          <w:rFonts w:ascii="Times New Roman" w:hAnsi="Times New Roman"/>
          <w:sz w:val="24"/>
          <w:szCs w:val="24"/>
        </w:rPr>
        <w:t>maloleté dieťa</w:t>
      </w:r>
      <w:r w:rsidR="008A2D23" w:rsidRPr="00B951B6">
        <w:rPr>
          <w:rFonts w:ascii="Times New Roman" w:hAnsi="Times New Roman"/>
          <w:sz w:val="24"/>
          <w:szCs w:val="24"/>
        </w:rPr>
        <w:t xml:space="preserve"> v situácii rodičovského konfliktu</w:t>
      </w:r>
      <w:r w:rsidR="00100273" w:rsidRPr="00B951B6">
        <w:rPr>
          <w:rFonts w:ascii="Times New Roman" w:hAnsi="Times New Roman"/>
          <w:sz w:val="24"/>
          <w:szCs w:val="24"/>
        </w:rPr>
        <w:t xml:space="preserve"> </w:t>
      </w:r>
    </w:p>
    <w:p w14:paraId="7C240DA0" w14:textId="77777777" w:rsidR="00782144" w:rsidRDefault="008D44EE" w:rsidP="003D3DBD">
      <w:pPr>
        <w:numPr>
          <w:ilvl w:val="0"/>
          <w:numId w:val="16"/>
        </w:numPr>
        <w:autoSpaceDE w:val="0"/>
        <w:autoSpaceDN w:val="0"/>
        <w:adjustRightInd w:val="0"/>
        <w:spacing w:after="0" w:line="276" w:lineRule="auto"/>
        <w:contextualSpacing/>
        <w:jc w:val="both"/>
        <w:rPr>
          <w:rFonts w:ascii="Times New Roman" w:hAnsi="Times New Roman"/>
          <w:sz w:val="24"/>
          <w:szCs w:val="24"/>
        </w:rPr>
      </w:pPr>
      <w:r w:rsidRPr="00B951B6">
        <w:rPr>
          <w:rFonts w:ascii="Times New Roman" w:hAnsi="Times New Roman"/>
          <w:sz w:val="24"/>
          <w:szCs w:val="24"/>
        </w:rPr>
        <w:t>maloleté dieťa</w:t>
      </w:r>
      <w:r w:rsidR="00C14AFC" w:rsidRPr="00B951B6">
        <w:rPr>
          <w:rFonts w:ascii="Times New Roman" w:hAnsi="Times New Roman"/>
          <w:sz w:val="24"/>
          <w:szCs w:val="24"/>
        </w:rPr>
        <w:t>, u ktorého je zanedbávaná riadna starostlivosť</w:t>
      </w:r>
    </w:p>
    <w:p w14:paraId="40CA751B" w14:textId="0A9B7A58" w:rsidR="00484016" w:rsidRPr="00782144" w:rsidRDefault="00782144" w:rsidP="003D3DBD">
      <w:pPr>
        <w:pStyle w:val="Odsekzoznamu"/>
        <w:numPr>
          <w:ilvl w:val="0"/>
          <w:numId w:val="16"/>
        </w:numPr>
        <w:autoSpaceDE w:val="0"/>
        <w:autoSpaceDN w:val="0"/>
        <w:adjustRightInd w:val="0"/>
        <w:spacing w:after="0" w:line="276" w:lineRule="auto"/>
        <w:jc w:val="both"/>
        <w:rPr>
          <w:rFonts w:ascii="Times New Roman" w:hAnsi="Times New Roman"/>
          <w:sz w:val="24"/>
          <w:szCs w:val="24"/>
        </w:rPr>
      </w:pPr>
      <w:r w:rsidRPr="00B951B6">
        <w:rPr>
          <w:rFonts w:ascii="Times New Roman" w:hAnsi="Times New Roman"/>
          <w:bCs/>
          <w:sz w:val="24"/>
          <w:szCs w:val="24"/>
        </w:rPr>
        <w:t>rodiči</w:t>
      </w:r>
      <w:r>
        <w:rPr>
          <w:rFonts w:ascii="Times New Roman" w:hAnsi="Times New Roman"/>
          <w:bCs/>
          <w:sz w:val="24"/>
          <w:szCs w:val="24"/>
        </w:rPr>
        <w:t>a mal. dieťaťa</w:t>
      </w:r>
      <w:r w:rsidRPr="00B951B6">
        <w:rPr>
          <w:rFonts w:ascii="Times New Roman" w:hAnsi="Times New Roman"/>
          <w:bCs/>
          <w:sz w:val="24"/>
          <w:szCs w:val="24"/>
        </w:rPr>
        <w:t xml:space="preserve"> zanedbávajúci riadnu starostlivosť o dieťa </w:t>
      </w:r>
    </w:p>
    <w:p w14:paraId="40ECE583" w14:textId="26FD4558" w:rsidR="00782144" w:rsidRPr="00782144" w:rsidRDefault="00782144" w:rsidP="003D3DBD">
      <w:pPr>
        <w:pStyle w:val="Odsekzoznamu"/>
        <w:numPr>
          <w:ilvl w:val="0"/>
          <w:numId w:val="16"/>
        </w:numPr>
        <w:spacing w:line="276" w:lineRule="auto"/>
        <w:jc w:val="both"/>
        <w:rPr>
          <w:rFonts w:ascii="Times New Roman" w:hAnsi="Times New Roman"/>
          <w:sz w:val="24"/>
          <w:szCs w:val="24"/>
        </w:rPr>
      </w:pPr>
      <w:r w:rsidRPr="00782144">
        <w:rPr>
          <w:rFonts w:ascii="Times New Roman" w:hAnsi="Times New Roman"/>
          <w:sz w:val="24"/>
          <w:szCs w:val="24"/>
        </w:rPr>
        <w:t>rodič</w:t>
      </w:r>
      <w:r>
        <w:rPr>
          <w:rFonts w:ascii="Times New Roman" w:hAnsi="Times New Roman"/>
          <w:sz w:val="24"/>
          <w:szCs w:val="24"/>
        </w:rPr>
        <w:t>ia</w:t>
      </w:r>
      <w:r w:rsidRPr="00782144">
        <w:rPr>
          <w:rFonts w:ascii="Times New Roman" w:hAnsi="Times New Roman"/>
          <w:sz w:val="24"/>
          <w:szCs w:val="24"/>
        </w:rPr>
        <w:t xml:space="preserve"> s mal. dieťaťom s nedostatočnými sociálnymi, rodičovskými zručnosťami a pod.</w:t>
      </w:r>
    </w:p>
    <w:p w14:paraId="42156592" w14:textId="18ECFF72" w:rsidR="00782144" w:rsidRPr="00782144" w:rsidRDefault="00782144" w:rsidP="003D3DBD">
      <w:pPr>
        <w:pStyle w:val="Odsekzoznamu"/>
        <w:numPr>
          <w:ilvl w:val="0"/>
          <w:numId w:val="16"/>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r</w:t>
      </w:r>
      <w:r w:rsidRPr="00782144">
        <w:rPr>
          <w:rFonts w:ascii="Times New Roman" w:hAnsi="Times New Roman"/>
          <w:sz w:val="24"/>
          <w:szCs w:val="24"/>
        </w:rPr>
        <w:t>odičia</w:t>
      </w:r>
      <w:r>
        <w:rPr>
          <w:rFonts w:ascii="Times New Roman" w:hAnsi="Times New Roman"/>
          <w:sz w:val="24"/>
          <w:szCs w:val="24"/>
        </w:rPr>
        <w:t xml:space="preserve"> mal. dieťaťa a mal. dieťa</w:t>
      </w:r>
      <w:r w:rsidRPr="00782144">
        <w:rPr>
          <w:rFonts w:ascii="Times New Roman" w:hAnsi="Times New Roman"/>
          <w:sz w:val="24"/>
          <w:szCs w:val="24"/>
        </w:rPr>
        <w:t xml:space="preserve"> v situácii rozvodu, rozchodu</w:t>
      </w:r>
    </w:p>
    <w:p w14:paraId="3F04AB06" w14:textId="5E81518A" w:rsidR="00532921" w:rsidRPr="009A1DAF" w:rsidRDefault="005406CF" w:rsidP="003D3DBD">
      <w:pPr>
        <w:pStyle w:val="Odsekzoznamu"/>
        <w:numPr>
          <w:ilvl w:val="0"/>
          <w:numId w:val="16"/>
        </w:numPr>
        <w:autoSpaceDE w:val="0"/>
        <w:autoSpaceDN w:val="0"/>
        <w:adjustRightInd w:val="0"/>
        <w:spacing w:after="0" w:line="276" w:lineRule="auto"/>
        <w:jc w:val="both"/>
        <w:rPr>
          <w:rFonts w:ascii="Times New Roman" w:hAnsi="Times New Roman"/>
          <w:sz w:val="24"/>
          <w:szCs w:val="24"/>
        </w:rPr>
      </w:pPr>
      <w:r w:rsidRPr="00B951B6">
        <w:rPr>
          <w:rFonts w:ascii="Times New Roman" w:hAnsi="Times New Roman"/>
          <w:bCs/>
          <w:sz w:val="24"/>
          <w:szCs w:val="24"/>
        </w:rPr>
        <w:t>n</w:t>
      </w:r>
      <w:r w:rsidR="00C4748C" w:rsidRPr="00B951B6">
        <w:rPr>
          <w:rFonts w:ascii="Times New Roman" w:hAnsi="Times New Roman"/>
          <w:sz w:val="24"/>
          <w:szCs w:val="24"/>
        </w:rPr>
        <w:t xml:space="preserve">áhradní rodičia </w:t>
      </w:r>
      <w:r w:rsidR="006C4B37" w:rsidRPr="00B951B6">
        <w:rPr>
          <w:rFonts w:ascii="Times New Roman" w:hAnsi="Times New Roman"/>
          <w:bCs/>
          <w:sz w:val="24"/>
          <w:szCs w:val="24"/>
        </w:rPr>
        <w:t>z</w:t>
      </w:r>
      <w:r w:rsidR="00782144">
        <w:rPr>
          <w:rFonts w:ascii="Times New Roman" w:hAnsi="Times New Roman"/>
          <w:bCs/>
          <w:sz w:val="24"/>
          <w:szCs w:val="24"/>
        </w:rPr>
        <w:t> Nitry a okolia do vzdialenosti 30km</w:t>
      </w:r>
      <w:r w:rsidR="00C4748C" w:rsidRPr="00B951B6">
        <w:rPr>
          <w:rFonts w:ascii="Times New Roman" w:hAnsi="Times New Roman"/>
          <w:sz w:val="24"/>
          <w:szCs w:val="24"/>
        </w:rPr>
        <w:t>, ktorým boli maloleté deti zverené do</w:t>
      </w:r>
      <w:r w:rsidRPr="00B951B6">
        <w:rPr>
          <w:rFonts w:ascii="Times New Roman" w:hAnsi="Times New Roman"/>
          <w:sz w:val="24"/>
          <w:szCs w:val="24"/>
        </w:rPr>
        <w:t xml:space="preserve"> </w:t>
      </w:r>
      <w:r w:rsidR="00C4748C" w:rsidRPr="009A1DAF">
        <w:rPr>
          <w:rFonts w:ascii="Times New Roman" w:hAnsi="Times New Roman"/>
          <w:sz w:val="24"/>
          <w:szCs w:val="24"/>
        </w:rPr>
        <w:t>náhradnej osobnej starostlivosti</w:t>
      </w:r>
      <w:r w:rsidRPr="009A1DAF">
        <w:rPr>
          <w:rFonts w:ascii="Times New Roman" w:hAnsi="Times New Roman"/>
          <w:sz w:val="24"/>
          <w:szCs w:val="24"/>
        </w:rPr>
        <w:t xml:space="preserve">, </w:t>
      </w:r>
      <w:r w:rsidR="00C4748C" w:rsidRPr="009A1DAF">
        <w:rPr>
          <w:rFonts w:ascii="Times New Roman" w:hAnsi="Times New Roman"/>
          <w:sz w:val="24"/>
          <w:szCs w:val="24"/>
        </w:rPr>
        <w:t>pestúnskej starostlivosti</w:t>
      </w:r>
      <w:r w:rsidRPr="009A1DAF">
        <w:rPr>
          <w:rFonts w:ascii="Times New Roman" w:hAnsi="Times New Roman"/>
          <w:sz w:val="24"/>
          <w:szCs w:val="24"/>
        </w:rPr>
        <w:t xml:space="preserve"> a</w:t>
      </w:r>
      <w:r w:rsidR="00C14AFC" w:rsidRPr="009A1DAF">
        <w:rPr>
          <w:rFonts w:ascii="Times New Roman" w:hAnsi="Times New Roman"/>
          <w:sz w:val="24"/>
          <w:szCs w:val="24"/>
        </w:rPr>
        <w:t> </w:t>
      </w:r>
      <w:r w:rsidR="00C4748C" w:rsidRPr="009A1DAF">
        <w:rPr>
          <w:rFonts w:ascii="Times New Roman" w:hAnsi="Times New Roman"/>
          <w:sz w:val="24"/>
          <w:szCs w:val="24"/>
        </w:rPr>
        <w:t>poručníctva</w:t>
      </w:r>
      <w:r w:rsidR="00C14AFC" w:rsidRPr="009A1DAF">
        <w:rPr>
          <w:rFonts w:ascii="Times New Roman" w:hAnsi="Times New Roman"/>
          <w:sz w:val="24"/>
          <w:szCs w:val="24"/>
        </w:rPr>
        <w:t>, ktorým je potrebné</w:t>
      </w:r>
      <w:r w:rsidR="009A1DAF">
        <w:rPr>
          <w:rFonts w:ascii="Times New Roman" w:hAnsi="Times New Roman"/>
          <w:sz w:val="24"/>
          <w:szCs w:val="24"/>
        </w:rPr>
        <w:t xml:space="preserve"> </w:t>
      </w:r>
      <w:r w:rsidR="00C14AFC" w:rsidRPr="009A1DAF">
        <w:rPr>
          <w:rFonts w:ascii="Times New Roman" w:hAnsi="Times New Roman"/>
          <w:sz w:val="24"/>
          <w:szCs w:val="24"/>
        </w:rPr>
        <w:t>poskytnúť sociálne alebo iné odborné poradenstvo</w:t>
      </w:r>
      <w:r w:rsidR="00484016" w:rsidRPr="009A1DAF">
        <w:rPr>
          <w:rFonts w:ascii="Times New Roman" w:hAnsi="Times New Roman"/>
          <w:sz w:val="24"/>
          <w:szCs w:val="24"/>
        </w:rPr>
        <w:t xml:space="preserve"> na podporu riešenia výchovných, sociálnych</w:t>
      </w:r>
      <w:r w:rsidR="009A1DAF">
        <w:rPr>
          <w:rFonts w:ascii="Times New Roman" w:hAnsi="Times New Roman"/>
          <w:sz w:val="24"/>
          <w:szCs w:val="24"/>
        </w:rPr>
        <w:t xml:space="preserve"> </w:t>
      </w:r>
      <w:r w:rsidR="006C4B37" w:rsidRPr="009A1DAF">
        <w:rPr>
          <w:rFonts w:ascii="Times New Roman" w:hAnsi="Times New Roman"/>
          <w:sz w:val="24"/>
          <w:szCs w:val="24"/>
        </w:rPr>
        <w:t>a iných</w:t>
      </w:r>
      <w:r w:rsidR="00484016" w:rsidRPr="009A1DAF">
        <w:rPr>
          <w:rFonts w:ascii="Times New Roman" w:hAnsi="Times New Roman"/>
          <w:sz w:val="24"/>
          <w:szCs w:val="24"/>
        </w:rPr>
        <w:t xml:space="preserve"> problémov v</w:t>
      </w:r>
      <w:r w:rsidR="00100273" w:rsidRPr="009A1DAF">
        <w:rPr>
          <w:rFonts w:ascii="Times New Roman" w:hAnsi="Times New Roman"/>
          <w:sz w:val="24"/>
          <w:szCs w:val="24"/>
        </w:rPr>
        <w:t> </w:t>
      </w:r>
      <w:r w:rsidR="00484016" w:rsidRPr="009A1DAF">
        <w:rPr>
          <w:rFonts w:ascii="Times New Roman" w:hAnsi="Times New Roman"/>
          <w:sz w:val="24"/>
          <w:szCs w:val="24"/>
        </w:rPr>
        <w:t>rodine</w:t>
      </w:r>
      <w:r w:rsidR="00521729">
        <w:rPr>
          <w:rFonts w:ascii="Times New Roman" w:hAnsi="Times New Roman"/>
          <w:sz w:val="24"/>
          <w:szCs w:val="24"/>
        </w:rPr>
        <w:t xml:space="preserve"> </w:t>
      </w:r>
    </w:p>
    <w:p w14:paraId="31E563E9" w14:textId="2CEEE9BE" w:rsidR="00782144" w:rsidRPr="0088761D" w:rsidRDefault="00782144" w:rsidP="0088761D">
      <w:pPr>
        <w:numPr>
          <w:ilvl w:val="0"/>
          <w:numId w:val="16"/>
        </w:numPr>
        <w:autoSpaceDE w:val="0"/>
        <w:autoSpaceDN w:val="0"/>
        <w:adjustRightInd w:val="0"/>
        <w:spacing w:after="0" w:line="276" w:lineRule="auto"/>
        <w:contextualSpacing/>
        <w:jc w:val="both"/>
        <w:rPr>
          <w:rFonts w:ascii="Times New Roman" w:hAnsi="Times New Roman"/>
          <w:sz w:val="24"/>
          <w:szCs w:val="24"/>
        </w:rPr>
      </w:pPr>
      <w:r w:rsidRPr="00782144">
        <w:rPr>
          <w:rFonts w:ascii="Times New Roman" w:hAnsi="Times New Roman"/>
          <w:sz w:val="24"/>
          <w:szCs w:val="24"/>
        </w:rPr>
        <w:t xml:space="preserve">plnoletá fyzická osoba: </w:t>
      </w:r>
      <w:r w:rsidRPr="0088761D">
        <w:rPr>
          <w:rFonts w:ascii="Times New Roman" w:hAnsi="Times New Roman"/>
          <w:sz w:val="24"/>
          <w:szCs w:val="24"/>
        </w:rPr>
        <w:t xml:space="preserve"> mladý dospelý po odchode z</w:t>
      </w:r>
      <w:r w:rsidR="00317368" w:rsidRPr="0088761D">
        <w:rPr>
          <w:rFonts w:ascii="Times New Roman" w:hAnsi="Times New Roman"/>
          <w:sz w:val="24"/>
          <w:szCs w:val="24"/>
        </w:rPr>
        <w:t> CDR Nitra</w:t>
      </w:r>
      <w:r w:rsidRPr="0088761D">
        <w:rPr>
          <w:rFonts w:ascii="Times New Roman" w:hAnsi="Times New Roman"/>
          <w:sz w:val="24"/>
          <w:szCs w:val="24"/>
        </w:rPr>
        <w:t xml:space="preserve">  </w:t>
      </w:r>
    </w:p>
    <w:p w14:paraId="00914471" w14:textId="15A1BCAA" w:rsidR="0045050E" w:rsidRDefault="00DB1320" w:rsidP="00CD6B36">
      <w:pPr>
        <w:pStyle w:val="Nadpis1"/>
      </w:pPr>
      <w:bookmarkStart w:id="6" w:name="_Toc67639384"/>
      <w:r>
        <w:lastRenderedPageBreak/>
        <w:t>7</w:t>
      </w:r>
      <w:r w:rsidR="007968FA">
        <w:t>.</w:t>
      </w:r>
      <w:r>
        <w:t xml:space="preserve"> </w:t>
      </w:r>
      <w:r w:rsidR="00C4748C" w:rsidRPr="00C54B9B">
        <w:t xml:space="preserve">Dôvody vylučujúce vykonávanie </w:t>
      </w:r>
      <w:r w:rsidR="002A1A48" w:rsidRPr="00C54B9B">
        <w:t xml:space="preserve">ambulantných a terénnych </w:t>
      </w:r>
      <w:r w:rsidR="00C4748C" w:rsidRPr="00C54B9B">
        <w:t>opatrení v</w:t>
      </w:r>
      <w:r w:rsidR="00317368">
        <w:t> </w:t>
      </w:r>
      <w:bookmarkEnd w:id="6"/>
      <w:r w:rsidR="00317368">
        <w:t>CDR Nitra</w:t>
      </w:r>
    </w:p>
    <w:p w14:paraId="373A253A" w14:textId="1C67D684" w:rsidR="00364E33" w:rsidRP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Porušenie podmienok vyplývajúcich z písomnej Dohody o vykonávaní ambulantných a terénnych opatrení </w:t>
      </w:r>
      <w:proofErr w:type="spellStart"/>
      <w:r w:rsidRPr="00364E33">
        <w:rPr>
          <w:rFonts w:ascii="Times New Roman" w:eastAsia="Calibri" w:hAnsi="Times New Roman"/>
          <w:sz w:val="24"/>
          <w:szCs w:val="24"/>
          <w:lang w:eastAsia="en-US"/>
        </w:rPr>
        <w:t>SPODaSK</w:t>
      </w:r>
      <w:proofErr w:type="spellEnd"/>
      <w:r w:rsidRPr="00364E33">
        <w:rPr>
          <w:rFonts w:ascii="Times New Roman" w:eastAsia="Calibri" w:hAnsi="Times New Roman"/>
          <w:sz w:val="24"/>
          <w:szCs w:val="24"/>
          <w:lang w:eastAsia="en-US"/>
        </w:rPr>
        <w:t xml:space="preserve"> v</w:t>
      </w:r>
      <w:r w:rsidR="0088761D">
        <w:rPr>
          <w:rFonts w:ascii="Times New Roman" w:eastAsia="Calibri" w:hAnsi="Times New Roman"/>
          <w:sz w:val="24"/>
          <w:szCs w:val="24"/>
          <w:lang w:eastAsia="en-US"/>
        </w:rPr>
        <w:t> CDR Nitra</w:t>
      </w:r>
      <w:r w:rsidRPr="00364E33">
        <w:rPr>
          <w:rFonts w:ascii="Times New Roman" w:eastAsia="Calibri" w:hAnsi="Times New Roman"/>
          <w:sz w:val="24"/>
          <w:szCs w:val="24"/>
          <w:lang w:eastAsia="en-US"/>
        </w:rPr>
        <w:t xml:space="preserve">. </w:t>
      </w:r>
    </w:p>
    <w:p w14:paraId="4CB30413" w14:textId="3517323E" w:rsidR="00364E33" w:rsidRP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Vstup do </w:t>
      </w:r>
      <w:r w:rsidR="0088761D">
        <w:rPr>
          <w:rFonts w:ascii="Times New Roman" w:eastAsia="Calibri" w:hAnsi="Times New Roman"/>
          <w:sz w:val="24"/>
          <w:szCs w:val="24"/>
          <w:lang w:eastAsia="en-US"/>
        </w:rPr>
        <w:t>CDR Nitra</w:t>
      </w:r>
      <w:r w:rsidRPr="00364E33">
        <w:rPr>
          <w:rFonts w:ascii="Times New Roman" w:eastAsia="Calibri" w:hAnsi="Times New Roman"/>
          <w:sz w:val="24"/>
          <w:szCs w:val="24"/>
          <w:lang w:eastAsia="en-US"/>
        </w:rPr>
        <w:t xml:space="preserve"> pod vplyvom omamných látok. </w:t>
      </w:r>
    </w:p>
    <w:p w14:paraId="0AB03D39" w14:textId="72D581E2" w:rsidR="00364E33" w:rsidRP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Závažné psychiatrické diagnózy, závažné poruchy správania, agresívne správanie klienta,</w:t>
      </w:r>
      <w:r w:rsidRPr="00364E33">
        <w:rPr>
          <w:rFonts w:ascii="Times New Roman" w:eastAsia="Calibri" w:hAnsi="Times New Roman"/>
          <w:color w:val="FF0000"/>
          <w:sz w:val="24"/>
          <w:szCs w:val="24"/>
          <w:lang w:eastAsia="en-US"/>
        </w:rPr>
        <w:t xml:space="preserve"> </w:t>
      </w:r>
      <w:r w:rsidRPr="00364E33">
        <w:rPr>
          <w:rFonts w:ascii="Times New Roman" w:eastAsia="Calibri" w:hAnsi="Times New Roman"/>
          <w:sz w:val="24"/>
          <w:szCs w:val="24"/>
          <w:lang w:eastAsia="en-US"/>
        </w:rPr>
        <w:t xml:space="preserve">ktoré majú priamy vplyv na správanie sa klienta počas vykonávania opatrení v teréne alebo v ambulancii </w:t>
      </w:r>
      <w:r w:rsidR="0088761D">
        <w:rPr>
          <w:rFonts w:ascii="Times New Roman" w:eastAsia="Calibri" w:hAnsi="Times New Roman"/>
          <w:sz w:val="24"/>
          <w:szCs w:val="24"/>
          <w:lang w:eastAsia="en-US"/>
        </w:rPr>
        <w:t xml:space="preserve">CDR </w:t>
      </w:r>
      <w:r w:rsidRPr="00364E33">
        <w:rPr>
          <w:rFonts w:ascii="Times New Roman" w:eastAsia="Calibri" w:hAnsi="Times New Roman"/>
          <w:sz w:val="24"/>
          <w:szCs w:val="24"/>
          <w:lang w:eastAsia="en-US"/>
        </w:rPr>
        <w:t xml:space="preserve">Nitra. </w:t>
      </w:r>
    </w:p>
    <w:p w14:paraId="262971E6" w14:textId="77777777" w:rsidR="00364E33" w:rsidRP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Klienti, ktorí absolvovali podobný program viackrát bez pozitívnej zmeny. </w:t>
      </w:r>
    </w:p>
    <w:p w14:paraId="1F035541" w14:textId="2CD11273" w:rsidR="00364E33" w:rsidRP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Pri vykonávaní opatrení terénnou formou prijímame klientov len do </w:t>
      </w:r>
      <w:r w:rsidR="00782144">
        <w:rPr>
          <w:rFonts w:ascii="Times New Roman" w:eastAsia="Calibri" w:hAnsi="Times New Roman"/>
          <w:sz w:val="24"/>
          <w:szCs w:val="24"/>
          <w:lang w:eastAsia="en-US"/>
        </w:rPr>
        <w:t>3</w:t>
      </w:r>
      <w:r w:rsidRPr="00364E33">
        <w:rPr>
          <w:rFonts w:ascii="Times New Roman" w:eastAsia="Calibri" w:hAnsi="Times New Roman"/>
          <w:sz w:val="24"/>
          <w:szCs w:val="24"/>
          <w:lang w:eastAsia="en-US"/>
        </w:rPr>
        <w:t xml:space="preserve">0 km od mesta Nitra. </w:t>
      </w:r>
    </w:p>
    <w:p w14:paraId="5DEA6A24" w14:textId="77777777" w:rsidR="00364E33" w:rsidRP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Nevykonávanie opatrení, ak je vyčerpaný pracovný časový fond pre ambulantné a terénne opatrenia. </w:t>
      </w:r>
    </w:p>
    <w:p w14:paraId="04F6C485" w14:textId="3B7A74EF" w:rsidR="00364E33" w:rsidRDefault="00364E33" w:rsidP="003D3DBD">
      <w:pPr>
        <w:numPr>
          <w:ilvl w:val="0"/>
          <w:numId w:val="40"/>
        </w:numPr>
        <w:spacing w:after="200" w:line="276" w:lineRule="auto"/>
        <w:contextualSpacing/>
        <w:jc w:val="both"/>
        <w:rPr>
          <w:rFonts w:ascii="Times New Roman" w:eastAsia="Calibri" w:hAnsi="Times New Roman"/>
          <w:sz w:val="24"/>
          <w:szCs w:val="24"/>
          <w:lang w:eastAsia="en-US"/>
        </w:rPr>
      </w:pPr>
      <w:r w:rsidRPr="00364E33">
        <w:rPr>
          <w:rFonts w:ascii="Times New Roman" w:eastAsia="Calibri" w:hAnsi="Times New Roman"/>
          <w:sz w:val="24"/>
          <w:szCs w:val="24"/>
          <w:lang w:eastAsia="en-US"/>
        </w:rPr>
        <w:t xml:space="preserve">Nevykonávanie opatrení, ak </w:t>
      </w:r>
      <w:r w:rsidR="0088761D">
        <w:rPr>
          <w:rFonts w:ascii="Times New Roman" w:eastAsia="Calibri" w:hAnsi="Times New Roman"/>
          <w:sz w:val="24"/>
          <w:szCs w:val="24"/>
          <w:lang w:eastAsia="en-US"/>
        </w:rPr>
        <w:t>CDR Nitra</w:t>
      </w:r>
      <w:r w:rsidRPr="00364E33">
        <w:rPr>
          <w:rFonts w:ascii="Times New Roman" w:eastAsia="Calibri" w:hAnsi="Times New Roman"/>
          <w:sz w:val="24"/>
          <w:szCs w:val="24"/>
          <w:lang w:eastAsia="en-US"/>
        </w:rPr>
        <w:t xml:space="preserve"> aktuálne nedisponuje personálnym a priestorovým zabezpečením pre ambulantné a terénne opatrenia. </w:t>
      </w:r>
    </w:p>
    <w:p w14:paraId="6BEDE15D" w14:textId="77777777" w:rsidR="00364E33" w:rsidRDefault="00364E33" w:rsidP="00364E33">
      <w:pPr>
        <w:autoSpaceDE w:val="0"/>
        <w:autoSpaceDN w:val="0"/>
        <w:adjustRightInd w:val="0"/>
        <w:spacing w:after="0" w:line="276" w:lineRule="auto"/>
        <w:jc w:val="both"/>
        <w:rPr>
          <w:rFonts w:ascii="Times New Roman" w:hAnsi="Times New Roman"/>
          <w:b/>
          <w:i/>
          <w:color w:val="000000" w:themeColor="text1"/>
          <w:sz w:val="24"/>
          <w:szCs w:val="24"/>
        </w:rPr>
      </w:pPr>
    </w:p>
    <w:p w14:paraId="44D609BC" w14:textId="7047989E" w:rsidR="00364E33" w:rsidRPr="00364E33" w:rsidRDefault="00364E33" w:rsidP="00364E33">
      <w:pPr>
        <w:autoSpaceDE w:val="0"/>
        <w:autoSpaceDN w:val="0"/>
        <w:adjustRightInd w:val="0"/>
        <w:spacing w:after="0" w:line="276" w:lineRule="auto"/>
        <w:jc w:val="both"/>
        <w:rPr>
          <w:rFonts w:ascii="Times New Roman" w:hAnsi="Times New Roman"/>
          <w:b/>
          <w:i/>
          <w:color w:val="000000" w:themeColor="text1"/>
          <w:sz w:val="24"/>
          <w:szCs w:val="24"/>
        </w:rPr>
      </w:pPr>
      <w:r w:rsidRPr="00364E33">
        <w:rPr>
          <w:rFonts w:ascii="Times New Roman" w:hAnsi="Times New Roman"/>
          <w:b/>
          <w:i/>
          <w:color w:val="000000" w:themeColor="text1"/>
          <w:sz w:val="24"/>
          <w:szCs w:val="24"/>
        </w:rPr>
        <w:t>Dôvody vylučujúce vykonávanie opatrení ambulantnou a terénnou formou</w:t>
      </w:r>
      <w:r>
        <w:rPr>
          <w:rFonts w:ascii="Times New Roman" w:hAnsi="Times New Roman"/>
          <w:b/>
          <w:i/>
          <w:color w:val="000000" w:themeColor="text1"/>
          <w:sz w:val="24"/>
          <w:szCs w:val="24"/>
        </w:rPr>
        <w:t xml:space="preserve"> z hľadiska</w:t>
      </w:r>
      <w:r w:rsidRPr="00364E33">
        <w:rPr>
          <w:rFonts w:ascii="Times New Roman" w:hAnsi="Times New Roman"/>
          <w:b/>
          <w:i/>
          <w:color w:val="000000" w:themeColor="text1"/>
          <w:sz w:val="24"/>
          <w:szCs w:val="24"/>
        </w:rPr>
        <w:t>:</w:t>
      </w:r>
    </w:p>
    <w:p w14:paraId="035458C8" w14:textId="77777777" w:rsidR="00A064C4" w:rsidRPr="009A1DAF" w:rsidRDefault="00A064C4" w:rsidP="00AB32E8">
      <w:pPr>
        <w:numPr>
          <w:ilvl w:val="0"/>
          <w:numId w:val="9"/>
        </w:numPr>
        <w:autoSpaceDE w:val="0"/>
        <w:autoSpaceDN w:val="0"/>
        <w:adjustRightInd w:val="0"/>
        <w:spacing w:after="0" w:line="276" w:lineRule="auto"/>
        <w:contextualSpacing/>
        <w:jc w:val="both"/>
        <w:rPr>
          <w:rFonts w:ascii="Times New Roman" w:hAnsi="Times New Roman"/>
          <w:color w:val="000000" w:themeColor="text1"/>
          <w:sz w:val="24"/>
          <w:szCs w:val="24"/>
        </w:rPr>
      </w:pPr>
      <w:r w:rsidRPr="009A1DAF">
        <w:rPr>
          <w:rFonts w:ascii="Times New Roman" w:hAnsi="Times New Roman"/>
          <w:b/>
          <w:bCs/>
          <w:color w:val="000000" w:themeColor="text1"/>
          <w:sz w:val="24"/>
          <w:szCs w:val="24"/>
        </w:rPr>
        <w:t>cieľovej skupiny klientov</w:t>
      </w:r>
      <w:r w:rsidR="009A1DAF">
        <w:rPr>
          <w:rFonts w:ascii="Times New Roman" w:hAnsi="Times New Roman"/>
          <w:color w:val="000000" w:themeColor="text1"/>
          <w:sz w:val="24"/>
          <w:szCs w:val="24"/>
        </w:rPr>
        <w:t xml:space="preserve"> (</w:t>
      </w:r>
      <w:r w:rsidRPr="009A1DAF">
        <w:rPr>
          <w:rFonts w:ascii="Times New Roman" w:hAnsi="Times New Roman"/>
          <w:color w:val="000000" w:themeColor="text1"/>
          <w:sz w:val="24"/>
          <w:szCs w:val="24"/>
        </w:rPr>
        <w:t xml:space="preserve">veľká sieť profesionálnych náhradných rodín, deti v 4 skupinách – z toho v 2 </w:t>
      </w:r>
      <w:r w:rsidR="00456C55" w:rsidRPr="009A1DAF">
        <w:rPr>
          <w:rFonts w:ascii="Times New Roman" w:hAnsi="Times New Roman"/>
          <w:color w:val="000000" w:themeColor="text1"/>
          <w:sz w:val="24"/>
          <w:szCs w:val="24"/>
        </w:rPr>
        <w:t xml:space="preserve">samostatne usporiadaných skupinách </w:t>
      </w:r>
      <w:r w:rsidRPr="009A1DAF">
        <w:rPr>
          <w:rFonts w:ascii="Times New Roman" w:hAnsi="Times New Roman"/>
          <w:color w:val="000000" w:themeColor="text1"/>
          <w:sz w:val="24"/>
          <w:szCs w:val="24"/>
        </w:rPr>
        <w:t>pre deti s ťažkým zdravotným postihnutím – špecializované skupiny a v</w:t>
      </w:r>
      <w:r w:rsidR="00456C55" w:rsidRPr="009A1DAF">
        <w:rPr>
          <w:rFonts w:ascii="Times New Roman" w:hAnsi="Times New Roman"/>
          <w:color w:val="000000" w:themeColor="text1"/>
          <w:sz w:val="24"/>
          <w:szCs w:val="24"/>
        </w:rPr>
        <w:t> </w:t>
      </w:r>
      <w:r w:rsidRPr="009A1DAF">
        <w:rPr>
          <w:rFonts w:ascii="Times New Roman" w:hAnsi="Times New Roman"/>
          <w:color w:val="000000" w:themeColor="text1"/>
          <w:sz w:val="24"/>
          <w:szCs w:val="24"/>
        </w:rPr>
        <w:t>2</w:t>
      </w:r>
      <w:r w:rsidR="00456C55" w:rsidRPr="009A1DAF">
        <w:rPr>
          <w:rFonts w:ascii="Times New Roman" w:hAnsi="Times New Roman"/>
          <w:color w:val="000000" w:themeColor="text1"/>
          <w:sz w:val="24"/>
          <w:szCs w:val="24"/>
        </w:rPr>
        <w:t xml:space="preserve"> samostatne usporiadaných skupinách</w:t>
      </w:r>
      <w:r w:rsidRPr="009A1DAF">
        <w:rPr>
          <w:rFonts w:ascii="Times New Roman" w:hAnsi="Times New Roman"/>
          <w:color w:val="000000" w:themeColor="text1"/>
          <w:sz w:val="24"/>
          <w:szCs w:val="24"/>
        </w:rPr>
        <w:t xml:space="preserve"> so zdravými deťmi)</w:t>
      </w:r>
      <w:r w:rsidR="000B75FE">
        <w:rPr>
          <w:rFonts w:ascii="Times New Roman" w:hAnsi="Times New Roman"/>
          <w:color w:val="000000" w:themeColor="text1"/>
          <w:sz w:val="24"/>
          <w:szCs w:val="24"/>
        </w:rPr>
        <w:t>,</w:t>
      </w:r>
    </w:p>
    <w:p w14:paraId="55DE906D" w14:textId="3A90DC3F" w:rsidR="00A064C4" w:rsidRPr="000B75FE" w:rsidRDefault="00A064C4" w:rsidP="00AB32E8">
      <w:pPr>
        <w:widowControl w:val="0"/>
        <w:numPr>
          <w:ilvl w:val="0"/>
          <w:numId w:val="9"/>
        </w:numPr>
        <w:autoSpaceDE w:val="0"/>
        <w:autoSpaceDN w:val="0"/>
        <w:adjustRightInd w:val="0"/>
        <w:spacing w:after="0" w:line="276" w:lineRule="auto"/>
        <w:contextualSpacing/>
        <w:jc w:val="both"/>
        <w:rPr>
          <w:rFonts w:ascii="Times New Roman" w:hAnsi="Times New Roman"/>
          <w:color w:val="000000" w:themeColor="text1"/>
          <w:sz w:val="24"/>
          <w:szCs w:val="24"/>
        </w:rPr>
      </w:pPr>
      <w:r w:rsidRPr="009A1DAF">
        <w:rPr>
          <w:rFonts w:ascii="Times New Roman" w:hAnsi="Times New Roman"/>
          <w:b/>
          <w:bCs/>
          <w:color w:val="000000" w:themeColor="text1"/>
          <w:sz w:val="24"/>
          <w:szCs w:val="24"/>
        </w:rPr>
        <w:t xml:space="preserve">priestorových možností </w:t>
      </w:r>
      <w:r w:rsidR="00317368">
        <w:rPr>
          <w:rFonts w:ascii="Times New Roman" w:hAnsi="Times New Roman"/>
          <w:b/>
          <w:bCs/>
          <w:color w:val="000000" w:themeColor="text1"/>
          <w:sz w:val="24"/>
          <w:szCs w:val="24"/>
        </w:rPr>
        <w:t xml:space="preserve">CDR Nitra </w:t>
      </w:r>
      <w:r w:rsidR="009A1DAF">
        <w:rPr>
          <w:rFonts w:ascii="Times New Roman" w:hAnsi="Times New Roman"/>
          <w:color w:val="000000" w:themeColor="text1"/>
          <w:sz w:val="24"/>
          <w:szCs w:val="24"/>
        </w:rPr>
        <w:t>(</w:t>
      </w:r>
      <w:r w:rsidRPr="009A1DAF">
        <w:rPr>
          <w:rFonts w:ascii="Times New Roman" w:hAnsi="Times New Roman"/>
          <w:color w:val="000000" w:themeColor="text1"/>
          <w:sz w:val="24"/>
          <w:szCs w:val="24"/>
        </w:rPr>
        <w:t xml:space="preserve">prepojenie všetkých priestorov </w:t>
      </w:r>
      <w:r w:rsidR="008C7EBC" w:rsidRPr="009A1DAF">
        <w:rPr>
          <w:rFonts w:ascii="Times New Roman" w:hAnsi="Times New Roman"/>
          <w:color w:val="000000" w:themeColor="text1"/>
          <w:sz w:val="24"/>
          <w:szCs w:val="24"/>
        </w:rPr>
        <w:t>C</w:t>
      </w:r>
      <w:r w:rsidR="0088761D">
        <w:rPr>
          <w:rFonts w:ascii="Times New Roman" w:hAnsi="Times New Roman"/>
          <w:color w:val="000000" w:themeColor="text1"/>
          <w:sz w:val="24"/>
          <w:szCs w:val="24"/>
        </w:rPr>
        <w:t>DR Nitra</w:t>
      </w:r>
      <w:r w:rsidRPr="009A1DAF">
        <w:rPr>
          <w:rFonts w:ascii="Times New Roman" w:hAnsi="Times New Roman"/>
          <w:color w:val="000000" w:themeColor="text1"/>
          <w:sz w:val="24"/>
          <w:szCs w:val="24"/>
        </w:rPr>
        <w:t xml:space="preserve"> pre zabezpečenie plynulého chodu všetkých činností a bezbariérový prístup pre deti s ŤZP, spoločná záhrada a otvorené prostredie </w:t>
      </w:r>
      <w:r w:rsidR="0088761D">
        <w:rPr>
          <w:rFonts w:ascii="Times New Roman" w:hAnsi="Times New Roman"/>
          <w:color w:val="000000" w:themeColor="text1"/>
          <w:sz w:val="24"/>
          <w:szCs w:val="24"/>
        </w:rPr>
        <w:t>CDR Nitra</w:t>
      </w:r>
      <w:r w:rsidRPr="009A1DAF">
        <w:rPr>
          <w:rFonts w:ascii="Times New Roman" w:hAnsi="Times New Roman"/>
          <w:bCs/>
          <w:color w:val="000000" w:themeColor="text1"/>
          <w:sz w:val="24"/>
          <w:szCs w:val="24"/>
        </w:rPr>
        <w:t xml:space="preserve"> situované uprostred obytnej zóny sídliska </w:t>
      </w:r>
      <w:r w:rsidRPr="009A1DAF">
        <w:rPr>
          <w:rFonts w:ascii="Times New Roman" w:hAnsi="Times New Roman"/>
          <w:color w:val="000000" w:themeColor="text1"/>
          <w:sz w:val="24"/>
          <w:szCs w:val="24"/>
        </w:rPr>
        <w:t>s veľkou citlivosťou spoluobčanov voči činnostiam realizovaným v</w:t>
      </w:r>
      <w:r w:rsidR="0088761D">
        <w:rPr>
          <w:rFonts w:ascii="Times New Roman" w:hAnsi="Times New Roman"/>
          <w:color w:val="000000" w:themeColor="text1"/>
          <w:sz w:val="24"/>
          <w:szCs w:val="24"/>
        </w:rPr>
        <w:t> </w:t>
      </w:r>
      <w:r w:rsidR="008C7EBC" w:rsidRPr="009A1DAF">
        <w:rPr>
          <w:rFonts w:ascii="Times New Roman" w:hAnsi="Times New Roman"/>
          <w:color w:val="000000" w:themeColor="text1"/>
          <w:sz w:val="24"/>
          <w:szCs w:val="24"/>
        </w:rPr>
        <w:t>C</w:t>
      </w:r>
      <w:r w:rsidR="0088761D">
        <w:rPr>
          <w:rFonts w:ascii="Times New Roman" w:hAnsi="Times New Roman"/>
          <w:color w:val="000000" w:themeColor="text1"/>
          <w:sz w:val="24"/>
          <w:szCs w:val="24"/>
        </w:rPr>
        <w:t>DR Nitra</w:t>
      </w:r>
      <w:r w:rsidRPr="009A1DAF">
        <w:rPr>
          <w:rFonts w:ascii="Times New Roman" w:hAnsi="Times New Roman"/>
          <w:color w:val="000000" w:themeColor="text1"/>
          <w:sz w:val="24"/>
          <w:szCs w:val="24"/>
        </w:rPr>
        <w:t>)</w:t>
      </w:r>
      <w:r w:rsidR="000B75FE">
        <w:rPr>
          <w:rFonts w:ascii="Times New Roman" w:hAnsi="Times New Roman"/>
          <w:color w:val="000000" w:themeColor="text1"/>
          <w:sz w:val="24"/>
          <w:szCs w:val="24"/>
        </w:rPr>
        <w:t>,</w:t>
      </w:r>
    </w:p>
    <w:p w14:paraId="5657800A" w14:textId="246D54A3" w:rsidR="00A064C4" w:rsidRPr="009A1DAF" w:rsidRDefault="00A064C4" w:rsidP="00AB32E8">
      <w:pPr>
        <w:widowControl w:val="0"/>
        <w:numPr>
          <w:ilvl w:val="0"/>
          <w:numId w:val="9"/>
        </w:numPr>
        <w:autoSpaceDE w:val="0"/>
        <w:autoSpaceDN w:val="0"/>
        <w:adjustRightInd w:val="0"/>
        <w:spacing w:after="0" w:line="276" w:lineRule="auto"/>
        <w:contextualSpacing/>
        <w:jc w:val="both"/>
        <w:rPr>
          <w:rFonts w:ascii="Times New Roman" w:hAnsi="Times New Roman"/>
          <w:color w:val="000000" w:themeColor="text1"/>
          <w:sz w:val="24"/>
          <w:szCs w:val="24"/>
        </w:rPr>
      </w:pPr>
      <w:r w:rsidRPr="009A1DAF">
        <w:rPr>
          <w:rFonts w:ascii="Times New Roman" w:hAnsi="Times New Roman"/>
          <w:b/>
          <w:bCs/>
          <w:color w:val="000000" w:themeColor="text1"/>
          <w:sz w:val="24"/>
          <w:szCs w:val="24"/>
        </w:rPr>
        <w:t xml:space="preserve">rešpektovania dôstojných podmienok a súkromia </w:t>
      </w:r>
      <w:r w:rsidRPr="009A1DAF">
        <w:rPr>
          <w:rFonts w:ascii="Times New Roman" w:hAnsi="Times New Roman"/>
          <w:bCs/>
          <w:color w:val="000000" w:themeColor="text1"/>
          <w:sz w:val="24"/>
          <w:szCs w:val="24"/>
        </w:rPr>
        <w:t>všetkých</w:t>
      </w:r>
      <w:r w:rsidRPr="009A1DAF">
        <w:rPr>
          <w:rFonts w:ascii="Times New Roman" w:hAnsi="Times New Roman"/>
          <w:b/>
          <w:bCs/>
          <w:color w:val="000000" w:themeColor="text1"/>
          <w:sz w:val="24"/>
          <w:szCs w:val="24"/>
        </w:rPr>
        <w:t xml:space="preserve"> </w:t>
      </w:r>
      <w:r w:rsidRPr="009A1DAF">
        <w:rPr>
          <w:rFonts w:ascii="Times New Roman" w:hAnsi="Times New Roman"/>
          <w:color w:val="000000" w:themeColor="text1"/>
          <w:sz w:val="24"/>
          <w:szCs w:val="24"/>
        </w:rPr>
        <w:t>maloletých klientov umiestnených v</w:t>
      </w:r>
      <w:r w:rsidR="0088761D">
        <w:rPr>
          <w:rFonts w:ascii="Times New Roman" w:hAnsi="Times New Roman"/>
          <w:color w:val="000000" w:themeColor="text1"/>
          <w:sz w:val="24"/>
          <w:szCs w:val="24"/>
        </w:rPr>
        <w:t> </w:t>
      </w:r>
      <w:r w:rsidR="008C7EBC" w:rsidRPr="009A1DAF">
        <w:rPr>
          <w:rFonts w:ascii="Times New Roman" w:hAnsi="Times New Roman"/>
          <w:color w:val="000000" w:themeColor="text1"/>
          <w:sz w:val="24"/>
          <w:szCs w:val="24"/>
        </w:rPr>
        <w:t>C</w:t>
      </w:r>
      <w:r w:rsidR="0088761D">
        <w:rPr>
          <w:rFonts w:ascii="Times New Roman" w:hAnsi="Times New Roman"/>
          <w:color w:val="000000" w:themeColor="text1"/>
          <w:sz w:val="24"/>
          <w:szCs w:val="24"/>
        </w:rPr>
        <w:t>DR Nitra</w:t>
      </w:r>
      <w:r w:rsidRPr="009A1DAF">
        <w:rPr>
          <w:rFonts w:ascii="Times New Roman" w:hAnsi="Times New Roman"/>
          <w:color w:val="000000" w:themeColor="text1"/>
          <w:sz w:val="24"/>
          <w:szCs w:val="24"/>
        </w:rPr>
        <w:t xml:space="preserve"> a mladých dospelých, ktorým sa poskytuje starostlivosť v</w:t>
      </w:r>
      <w:r w:rsidR="0088761D">
        <w:rPr>
          <w:rFonts w:ascii="Times New Roman" w:hAnsi="Times New Roman"/>
          <w:color w:val="000000" w:themeColor="text1"/>
          <w:sz w:val="24"/>
          <w:szCs w:val="24"/>
        </w:rPr>
        <w:t> </w:t>
      </w:r>
      <w:r w:rsidR="008C7EBC" w:rsidRPr="009A1DAF">
        <w:rPr>
          <w:rFonts w:ascii="Times New Roman" w:hAnsi="Times New Roman"/>
          <w:color w:val="000000" w:themeColor="text1"/>
          <w:sz w:val="24"/>
          <w:szCs w:val="24"/>
        </w:rPr>
        <w:t>C</w:t>
      </w:r>
      <w:r w:rsidR="0088761D">
        <w:rPr>
          <w:rFonts w:ascii="Times New Roman" w:hAnsi="Times New Roman"/>
          <w:color w:val="000000" w:themeColor="text1"/>
          <w:sz w:val="24"/>
          <w:szCs w:val="24"/>
        </w:rPr>
        <w:t>DR Nitra</w:t>
      </w:r>
      <w:r w:rsidRPr="009A1DAF">
        <w:rPr>
          <w:rFonts w:ascii="Times New Roman" w:hAnsi="Times New Roman"/>
          <w:color w:val="000000" w:themeColor="text1"/>
          <w:sz w:val="24"/>
          <w:szCs w:val="24"/>
        </w:rPr>
        <w:t xml:space="preserve"> po dovŕšení plnoletosti</w:t>
      </w:r>
    </w:p>
    <w:p w14:paraId="6D553C73" w14:textId="77777777" w:rsidR="00592B87" w:rsidRDefault="00592B87" w:rsidP="00592B87">
      <w:pPr>
        <w:pStyle w:val="Nadpis1"/>
      </w:pPr>
      <w:bookmarkStart w:id="7" w:name="_Toc67639385"/>
      <w:r>
        <w:t>8. Opis Centra pre deti a rodiny Nitra</w:t>
      </w:r>
      <w:bookmarkEnd w:id="7"/>
    </w:p>
    <w:p w14:paraId="79FCE8BC" w14:textId="77777777" w:rsidR="00592B87" w:rsidRPr="000B75FE" w:rsidRDefault="00592B87" w:rsidP="00592B87">
      <w:pPr>
        <w:pStyle w:val="Nadpis2"/>
        <w:spacing w:after="0" w:line="276" w:lineRule="auto"/>
        <w:contextualSpacing/>
      </w:pPr>
      <w:bookmarkStart w:id="8" w:name="_Toc67639386"/>
      <w:r>
        <w:t>8.1 Celkový počet miest v CDR Nitra</w:t>
      </w:r>
      <w:bookmarkEnd w:id="8"/>
    </w:p>
    <w:p w14:paraId="76795B52" w14:textId="190A3198" w:rsidR="00592B87" w:rsidRPr="000B75FE" w:rsidRDefault="00592B87" w:rsidP="00592B87">
      <w:pPr>
        <w:autoSpaceDE w:val="0"/>
        <w:autoSpaceDN w:val="0"/>
        <w:adjustRightInd w:val="0"/>
        <w:spacing w:after="0" w:line="276" w:lineRule="auto"/>
        <w:contextualSpacing/>
        <w:jc w:val="both"/>
        <w:rPr>
          <w:rFonts w:ascii="Times New Roman" w:hAnsi="Times New Roman"/>
          <w:bCs/>
          <w:color w:val="000000"/>
          <w:sz w:val="24"/>
          <w:szCs w:val="24"/>
        </w:rPr>
      </w:pPr>
      <w:r w:rsidRPr="000B75FE">
        <w:rPr>
          <w:rFonts w:ascii="Times New Roman" w:hAnsi="Times New Roman"/>
          <w:color w:val="000000"/>
          <w:sz w:val="24"/>
          <w:szCs w:val="24"/>
        </w:rPr>
        <w:t xml:space="preserve">Celkový počet miest </w:t>
      </w:r>
      <w:r w:rsidRPr="00B044C1">
        <w:rPr>
          <w:rFonts w:ascii="Times New Roman" w:hAnsi="Times New Roman"/>
          <w:bCs/>
          <w:color w:val="000000"/>
          <w:sz w:val="24"/>
          <w:szCs w:val="24"/>
        </w:rPr>
        <w:t>79 miest</w:t>
      </w:r>
      <w:r w:rsidR="0088761D">
        <w:rPr>
          <w:rFonts w:ascii="Times New Roman" w:hAnsi="Times New Roman"/>
          <w:bCs/>
          <w:color w:val="000000"/>
          <w:sz w:val="24"/>
          <w:szCs w:val="24"/>
        </w:rPr>
        <w:t xml:space="preserve"> (od 1.3.2023 82 miest)</w:t>
      </w:r>
      <w:r w:rsidRPr="00B044C1">
        <w:rPr>
          <w:rFonts w:ascii="Times New Roman" w:hAnsi="Times New Roman"/>
          <w:bCs/>
          <w:color w:val="000000"/>
          <w:sz w:val="24"/>
          <w:szCs w:val="24"/>
        </w:rPr>
        <w:t>, z toho:</w:t>
      </w:r>
      <w:r w:rsidRPr="000B75FE">
        <w:rPr>
          <w:rFonts w:ascii="Times New Roman" w:hAnsi="Times New Roman"/>
          <w:bCs/>
          <w:color w:val="000000"/>
          <w:sz w:val="24"/>
          <w:szCs w:val="24"/>
        </w:rPr>
        <w:t xml:space="preserve"> </w:t>
      </w:r>
    </w:p>
    <w:p w14:paraId="28B14FB4" w14:textId="7757356E" w:rsidR="00592B87" w:rsidRPr="000A095C" w:rsidRDefault="00592B87" w:rsidP="00592B87">
      <w:pPr>
        <w:numPr>
          <w:ilvl w:val="0"/>
          <w:numId w:val="17"/>
        </w:numPr>
        <w:autoSpaceDE w:val="0"/>
        <w:autoSpaceDN w:val="0"/>
        <w:adjustRightInd w:val="0"/>
        <w:spacing w:after="0" w:line="276" w:lineRule="auto"/>
        <w:contextualSpacing/>
        <w:jc w:val="both"/>
        <w:rPr>
          <w:rFonts w:ascii="Times New Roman" w:hAnsi="Times New Roman"/>
          <w:color w:val="000000" w:themeColor="text1"/>
          <w:sz w:val="24"/>
          <w:szCs w:val="24"/>
        </w:rPr>
      </w:pPr>
      <w:r w:rsidRPr="000A095C">
        <w:rPr>
          <w:rFonts w:ascii="Times New Roman" w:hAnsi="Times New Roman"/>
          <w:color w:val="000000" w:themeColor="text1"/>
          <w:sz w:val="24"/>
          <w:szCs w:val="24"/>
        </w:rPr>
        <w:t>2 samostatné skupiny (</w:t>
      </w:r>
      <w:r w:rsidR="0088761D">
        <w:rPr>
          <w:rFonts w:ascii="Times New Roman" w:hAnsi="Times New Roman"/>
          <w:color w:val="000000" w:themeColor="text1"/>
          <w:sz w:val="24"/>
          <w:szCs w:val="24"/>
        </w:rPr>
        <w:t>19</w:t>
      </w:r>
      <w:r w:rsidRPr="000A095C">
        <w:rPr>
          <w:rFonts w:ascii="Times New Roman" w:hAnsi="Times New Roman"/>
          <w:color w:val="000000" w:themeColor="text1"/>
          <w:sz w:val="24"/>
          <w:szCs w:val="24"/>
        </w:rPr>
        <w:t xml:space="preserve"> miest) – 1 skupina maximálne 9 miest, z toho 8 miest pre pobytové opatrenia súdu a 1 miesto pre dobrovoľný pobyt na požiadanie dieťaťa na každej skupine (spolu 2 miesta) a 1 skupina maximálne 10 miest, z toho 9 miest pre pobytové opatrenia súdu a 1 miesto pre dobrovoľný pobyt na požiadanie dieťaťa na každej skupine </w:t>
      </w:r>
    </w:p>
    <w:p w14:paraId="354B6A0F" w14:textId="77777777" w:rsidR="00592B87" w:rsidRDefault="00592B87" w:rsidP="00592B87">
      <w:pPr>
        <w:numPr>
          <w:ilvl w:val="0"/>
          <w:numId w:val="17"/>
        </w:numPr>
        <w:autoSpaceDE w:val="0"/>
        <w:autoSpaceDN w:val="0"/>
        <w:adjustRightInd w:val="0"/>
        <w:spacing w:after="0" w:line="276" w:lineRule="auto"/>
        <w:contextualSpacing/>
        <w:jc w:val="both"/>
        <w:rPr>
          <w:rFonts w:ascii="Times New Roman" w:hAnsi="Times New Roman"/>
          <w:color w:val="000000" w:themeColor="text1"/>
          <w:sz w:val="24"/>
          <w:szCs w:val="24"/>
        </w:rPr>
      </w:pPr>
      <w:r w:rsidRPr="000B75FE">
        <w:rPr>
          <w:rFonts w:ascii="Times New Roman" w:hAnsi="Times New Roman"/>
          <w:color w:val="000000" w:themeColor="text1"/>
          <w:sz w:val="24"/>
          <w:szCs w:val="24"/>
        </w:rPr>
        <w:t>2 samostatn</w:t>
      </w:r>
      <w:r>
        <w:rPr>
          <w:rFonts w:ascii="Times New Roman" w:hAnsi="Times New Roman"/>
          <w:color w:val="000000" w:themeColor="text1"/>
          <w:sz w:val="24"/>
          <w:szCs w:val="24"/>
        </w:rPr>
        <w:t>é</w:t>
      </w:r>
      <w:r w:rsidRPr="000B75FE">
        <w:rPr>
          <w:rFonts w:ascii="Times New Roman" w:hAnsi="Times New Roman"/>
          <w:color w:val="000000" w:themeColor="text1"/>
          <w:sz w:val="24"/>
          <w:szCs w:val="24"/>
        </w:rPr>
        <w:t xml:space="preserve"> špecializované skupiny pre deti s ťažkým zdravotným postihnutím (16 miest) – skupina s ošetrovateľskou starostlivosťou maximálne 7 miest a 1 miesto na dobrovoľný pobyt a skupina s opatrovateľskou starostlivosťou maximálne 7 miest a 1 miesto na dobrovoľný pobyt na požiada</w:t>
      </w:r>
      <w:r>
        <w:rPr>
          <w:rFonts w:ascii="Times New Roman" w:hAnsi="Times New Roman"/>
          <w:color w:val="000000" w:themeColor="text1"/>
          <w:sz w:val="24"/>
          <w:szCs w:val="24"/>
        </w:rPr>
        <w:t xml:space="preserve">nie dieťaťa na každej skupine </w:t>
      </w:r>
      <w:r w:rsidRPr="000B75FE">
        <w:rPr>
          <w:rFonts w:ascii="Times New Roman" w:hAnsi="Times New Roman"/>
          <w:color w:val="000000" w:themeColor="text1"/>
          <w:sz w:val="24"/>
          <w:szCs w:val="24"/>
        </w:rPr>
        <w:t xml:space="preserve"> </w:t>
      </w:r>
    </w:p>
    <w:p w14:paraId="293087BC" w14:textId="77777777" w:rsidR="00592B87" w:rsidRPr="000B75FE" w:rsidRDefault="00592B87" w:rsidP="00592B87">
      <w:pPr>
        <w:numPr>
          <w:ilvl w:val="0"/>
          <w:numId w:val="17"/>
        </w:numPr>
        <w:autoSpaceDE w:val="0"/>
        <w:autoSpaceDN w:val="0"/>
        <w:adjustRightInd w:val="0"/>
        <w:spacing w:after="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 samostatná skupina pre MD – 6 miest (od 1.3.2023 bude 9 miest, 6 miest kmeňová budova III. pavilón, 3 miesta byt Zvolenská 19, Nitra)</w:t>
      </w:r>
    </w:p>
    <w:p w14:paraId="45D3F94F" w14:textId="77777777" w:rsidR="00592B87" w:rsidRPr="000B75FE" w:rsidRDefault="00592B87" w:rsidP="00592B87">
      <w:pPr>
        <w:numPr>
          <w:ilvl w:val="0"/>
          <w:numId w:val="17"/>
        </w:numPr>
        <w:autoSpaceDE w:val="0"/>
        <w:autoSpaceDN w:val="0"/>
        <w:adjustRightInd w:val="0"/>
        <w:spacing w:after="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Pr="000B75FE">
        <w:rPr>
          <w:rFonts w:ascii="Times New Roman" w:hAnsi="Times New Roman"/>
          <w:color w:val="000000" w:themeColor="text1"/>
          <w:sz w:val="24"/>
          <w:szCs w:val="24"/>
        </w:rPr>
        <w:t xml:space="preserve"> profesionálnych náhradných rodičov - všetci PNR bývajú vo vlastnom dome/byte mimo </w:t>
      </w:r>
      <w:r>
        <w:rPr>
          <w:rFonts w:ascii="Times New Roman" w:hAnsi="Times New Roman"/>
          <w:color w:val="000000" w:themeColor="text1"/>
          <w:sz w:val="24"/>
          <w:szCs w:val="24"/>
        </w:rPr>
        <w:t>CDR Nitra</w:t>
      </w:r>
      <w:r w:rsidRPr="000B75FE">
        <w:rPr>
          <w:rFonts w:ascii="Times New Roman" w:hAnsi="Times New Roman"/>
          <w:color w:val="000000" w:themeColor="text1"/>
          <w:sz w:val="24"/>
          <w:szCs w:val="24"/>
        </w:rPr>
        <w:t xml:space="preserve"> s kapacitou </w:t>
      </w:r>
      <w:r>
        <w:rPr>
          <w:rFonts w:ascii="Times New Roman" w:hAnsi="Times New Roman"/>
          <w:color w:val="000000" w:themeColor="text1"/>
          <w:sz w:val="24"/>
          <w:szCs w:val="24"/>
        </w:rPr>
        <w:t>38</w:t>
      </w:r>
      <w:r w:rsidRPr="000B75FE">
        <w:rPr>
          <w:rFonts w:ascii="Times New Roman" w:hAnsi="Times New Roman"/>
          <w:color w:val="000000" w:themeColor="text1"/>
          <w:sz w:val="24"/>
          <w:szCs w:val="24"/>
        </w:rPr>
        <w:t xml:space="preserve"> detí </w:t>
      </w:r>
    </w:p>
    <w:p w14:paraId="70102682" w14:textId="77777777" w:rsidR="00592B87" w:rsidRDefault="00592B87" w:rsidP="00592B87">
      <w:pPr>
        <w:pStyle w:val="Nadpis2"/>
        <w:spacing w:after="0" w:line="276" w:lineRule="auto"/>
        <w:jc w:val="both"/>
      </w:pPr>
      <w:bookmarkStart w:id="9" w:name="_Toc67639387"/>
      <w:r>
        <w:t>8.2. Opis vnútorných priestorov a vonkajších priestorov</w:t>
      </w:r>
      <w:bookmarkEnd w:id="9"/>
      <w:r>
        <w:t xml:space="preserve"> </w:t>
      </w:r>
    </w:p>
    <w:p w14:paraId="36A24F20" w14:textId="77777777" w:rsidR="00592B87" w:rsidRDefault="00592B87" w:rsidP="00592B87">
      <w:pPr>
        <w:pStyle w:val="Zkladntext"/>
        <w:spacing w:after="0"/>
        <w:jc w:val="both"/>
        <w:rPr>
          <w:sz w:val="24"/>
          <w:szCs w:val="24"/>
        </w:rPr>
      </w:pPr>
      <w:r w:rsidRPr="00D95657">
        <w:rPr>
          <w:sz w:val="24"/>
          <w:szCs w:val="24"/>
        </w:rPr>
        <w:t>1.</w:t>
      </w:r>
      <w:r>
        <w:rPr>
          <w:sz w:val="24"/>
          <w:szCs w:val="24"/>
        </w:rPr>
        <w:tab/>
      </w:r>
      <w:r w:rsidRPr="00D95657">
        <w:rPr>
          <w:sz w:val="24"/>
          <w:szCs w:val="24"/>
        </w:rPr>
        <w:t>Centrum sídli v účelových priestoroch na Dlhej 179 v Nitre. V  oplotenom areáli  sa nachádza objekt tvorený jednopodlažnou vstupnou časťou a štyrmi dvojpodlažnými pavilónmi spojenými s komunikačnými priestormi a osobným výťahom. Súčasťou areálu centra je trávnatá plocha s ihriskom pre pohybový a interaktívny rozvoj detí, parkovisko, asfaltová plocha a 2 samostatne stojace plechové sklady.</w:t>
      </w:r>
    </w:p>
    <w:p w14:paraId="0BC248E2" w14:textId="58CEE4CC" w:rsidR="00592B87" w:rsidRDefault="0088761D" w:rsidP="00592B87">
      <w:pPr>
        <w:spacing w:after="0"/>
        <w:jc w:val="both"/>
        <w:rPr>
          <w:rFonts w:ascii="Times New Roman" w:eastAsia="Lucida Sans Unicode" w:hAnsi="Times New Roman"/>
          <w:sz w:val="24"/>
          <w:szCs w:val="24"/>
        </w:rPr>
      </w:pPr>
      <w:r>
        <w:rPr>
          <w:rFonts w:ascii="Times New Roman" w:eastAsia="Lucida Sans Unicode" w:hAnsi="Times New Roman"/>
          <w:sz w:val="24"/>
          <w:szCs w:val="24"/>
        </w:rPr>
        <w:t>Od 1.3.2023 bude CDR Nitra využívať priestory prenajatého bytu na Zvolenskej 19 v Nitre pre potreby mladých dospelých.</w:t>
      </w:r>
    </w:p>
    <w:p w14:paraId="142C5049" w14:textId="77777777" w:rsidR="0088761D" w:rsidRDefault="0088761D" w:rsidP="00592B87">
      <w:pPr>
        <w:spacing w:after="0"/>
        <w:jc w:val="both"/>
        <w:rPr>
          <w:rFonts w:ascii="Times New Roman" w:eastAsia="Lucida Sans Unicode" w:hAnsi="Times New Roman"/>
          <w:sz w:val="24"/>
          <w:szCs w:val="24"/>
        </w:rPr>
      </w:pPr>
    </w:p>
    <w:p w14:paraId="3772B9CE" w14:textId="77777777" w:rsidR="00592B87" w:rsidRPr="00D95657" w:rsidRDefault="00592B87" w:rsidP="00592B87">
      <w:pPr>
        <w:spacing w:after="0"/>
        <w:jc w:val="both"/>
        <w:rPr>
          <w:rFonts w:ascii="Times New Roman" w:eastAsia="Lucida Sans Unicode" w:hAnsi="Times New Roman"/>
          <w:sz w:val="24"/>
          <w:szCs w:val="24"/>
        </w:rPr>
      </w:pPr>
      <w:r w:rsidRPr="00D95657">
        <w:rPr>
          <w:rFonts w:ascii="Times New Roman" w:eastAsia="Lucida Sans Unicode" w:hAnsi="Times New Roman"/>
          <w:sz w:val="24"/>
          <w:szCs w:val="24"/>
        </w:rPr>
        <w:t xml:space="preserve">2. </w:t>
      </w:r>
      <w:r>
        <w:rPr>
          <w:rFonts w:ascii="Times New Roman" w:eastAsia="Lucida Sans Unicode" w:hAnsi="Times New Roman"/>
          <w:sz w:val="24"/>
          <w:szCs w:val="24"/>
        </w:rPr>
        <w:tab/>
      </w:r>
      <w:r w:rsidRPr="00D95657">
        <w:rPr>
          <w:rFonts w:ascii="Times New Roman" w:eastAsia="Lucida Sans Unicode" w:hAnsi="Times New Roman"/>
          <w:b/>
          <w:sz w:val="24"/>
          <w:szCs w:val="24"/>
        </w:rPr>
        <w:t>Vstupná časť</w:t>
      </w:r>
    </w:p>
    <w:p w14:paraId="474ED40D" w14:textId="77777777" w:rsidR="00592B87" w:rsidRPr="00D95657" w:rsidRDefault="00592B87" w:rsidP="00592B87">
      <w:pPr>
        <w:spacing w:after="0"/>
        <w:jc w:val="both"/>
        <w:rPr>
          <w:rFonts w:ascii="Times New Roman" w:eastAsia="Lucida Sans Unicode" w:hAnsi="Times New Roman"/>
          <w:sz w:val="24"/>
          <w:szCs w:val="24"/>
        </w:rPr>
      </w:pPr>
      <w:r w:rsidRPr="00D95657">
        <w:rPr>
          <w:rFonts w:ascii="Times New Roman" w:eastAsia="Lucida Sans Unicode" w:hAnsi="Times New Roman"/>
          <w:sz w:val="24"/>
          <w:szCs w:val="24"/>
        </w:rPr>
        <w:t>Vo vstupnej časti sa nachádza hlavný vchod do centra s bezbariérovým vstupom, kancelária sociálnych pracovníkov, miestnosť pre vedúceho úseku C</w:t>
      </w:r>
      <w:r>
        <w:rPr>
          <w:rFonts w:ascii="Times New Roman" w:eastAsia="Lucida Sans Unicode" w:hAnsi="Times New Roman"/>
          <w:sz w:val="24"/>
          <w:szCs w:val="24"/>
        </w:rPr>
        <w:t>PPNR</w:t>
      </w:r>
      <w:r w:rsidRPr="00D95657">
        <w:rPr>
          <w:rFonts w:ascii="Times New Roman" w:eastAsia="Lucida Sans Unicode" w:hAnsi="Times New Roman"/>
          <w:sz w:val="24"/>
          <w:szCs w:val="24"/>
        </w:rPr>
        <w:t>, návštevná miestnosť, sociálne zariadenie oddelené pre zamestnancov a návštevníkov centra, sociálne zariadenie bezbariérové pre postihnutých a prevádzková miestnosť.</w:t>
      </w:r>
    </w:p>
    <w:p w14:paraId="3629C3C0" w14:textId="3D5BE16F" w:rsidR="00592B87" w:rsidRPr="00D95657" w:rsidRDefault="00592B87" w:rsidP="00592B87">
      <w:pPr>
        <w:spacing w:after="0"/>
        <w:ind w:firstLine="708"/>
        <w:jc w:val="both"/>
        <w:rPr>
          <w:rFonts w:ascii="Times New Roman" w:eastAsia="Lucida Sans Unicode" w:hAnsi="Times New Roman"/>
          <w:sz w:val="24"/>
          <w:szCs w:val="24"/>
        </w:rPr>
      </w:pPr>
      <w:r w:rsidRPr="00D95657">
        <w:rPr>
          <w:rFonts w:ascii="Times New Roman" w:eastAsia="Lucida Sans Unicode" w:hAnsi="Times New Roman"/>
          <w:sz w:val="24"/>
          <w:szCs w:val="24"/>
        </w:rPr>
        <w:t xml:space="preserve">Na prízemí komunikačných priestorov sa nachádza spojovacia chodba, šatňa pre zamestnancov </w:t>
      </w:r>
      <w:r w:rsidRPr="00D95657">
        <w:rPr>
          <w:rFonts w:ascii="Times New Roman" w:eastAsia="Lucida Sans Unicode" w:hAnsi="Times New Roman"/>
          <w:color w:val="000000"/>
          <w:sz w:val="24"/>
          <w:szCs w:val="24"/>
        </w:rPr>
        <w:t xml:space="preserve">spojená so sociálnym zariadením, rokovacia miestnosť, </w:t>
      </w:r>
      <w:r w:rsidRPr="00D95657">
        <w:rPr>
          <w:rFonts w:ascii="Times New Roman" w:eastAsia="Lucida Sans Unicode" w:hAnsi="Times New Roman"/>
          <w:sz w:val="24"/>
          <w:szCs w:val="24"/>
        </w:rPr>
        <w:t xml:space="preserve">miestnosť pre </w:t>
      </w:r>
      <w:r>
        <w:rPr>
          <w:rFonts w:ascii="Times New Roman" w:eastAsia="Lucida Sans Unicode" w:hAnsi="Times New Roman"/>
          <w:sz w:val="24"/>
          <w:szCs w:val="24"/>
        </w:rPr>
        <w:t xml:space="preserve">vedúceho úseku starostlivosti o deti </w:t>
      </w:r>
      <w:r w:rsidRPr="00D95657">
        <w:rPr>
          <w:rFonts w:ascii="Times New Roman" w:eastAsia="Lucida Sans Unicode" w:hAnsi="Times New Roman"/>
          <w:sz w:val="24"/>
          <w:szCs w:val="24"/>
        </w:rPr>
        <w:t>a miestnosť pre sestru – koordinátora ošetrovateľskej starostlivosti, ktorá sa využíva aj na vyšetrenie detí lekárom a je  spojená so sociálnym zariadením. Súčasťou chodby je osobný výťah. Z chodby je vchod do kotolne na vykurovanie.</w:t>
      </w:r>
    </w:p>
    <w:p w14:paraId="7B476C19" w14:textId="70B52AD8" w:rsidR="00592B87" w:rsidRPr="00D95657" w:rsidRDefault="00592B87" w:rsidP="00592B87">
      <w:pPr>
        <w:spacing w:after="0"/>
        <w:ind w:firstLine="708"/>
        <w:jc w:val="both"/>
        <w:rPr>
          <w:rFonts w:ascii="Times New Roman" w:eastAsia="Lucida Sans Unicode" w:hAnsi="Times New Roman"/>
          <w:sz w:val="24"/>
          <w:szCs w:val="24"/>
        </w:rPr>
      </w:pPr>
      <w:r w:rsidRPr="00D95657">
        <w:rPr>
          <w:rFonts w:ascii="Times New Roman" w:eastAsia="Lucida Sans Unicode" w:hAnsi="Times New Roman"/>
          <w:sz w:val="24"/>
          <w:szCs w:val="24"/>
        </w:rPr>
        <w:t>Na poschodí spojovacej chodby je umiestená zasadaci</w:t>
      </w:r>
      <w:r>
        <w:rPr>
          <w:rFonts w:ascii="Times New Roman" w:eastAsia="Lucida Sans Unicode" w:hAnsi="Times New Roman"/>
          <w:sz w:val="24"/>
          <w:szCs w:val="24"/>
        </w:rPr>
        <w:t>a</w:t>
      </w:r>
      <w:r w:rsidRPr="00D95657">
        <w:rPr>
          <w:rFonts w:ascii="Times New Roman" w:eastAsia="Lucida Sans Unicode" w:hAnsi="Times New Roman"/>
          <w:sz w:val="24"/>
          <w:szCs w:val="24"/>
        </w:rPr>
        <w:t xml:space="preserve"> miestnosť, miestnosť pre </w:t>
      </w:r>
      <w:r>
        <w:rPr>
          <w:rFonts w:ascii="Times New Roman" w:eastAsia="Lucida Sans Unicode" w:hAnsi="Times New Roman"/>
          <w:sz w:val="24"/>
          <w:szCs w:val="24"/>
        </w:rPr>
        <w:t>fyzioterapeuta</w:t>
      </w:r>
      <w:r w:rsidRPr="00D95657">
        <w:rPr>
          <w:rFonts w:ascii="Times New Roman" w:eastAsia="Lucida Sans Unicode" w:hAnsi="Times New Roman"/>
          <w:sz w:val="24"/>
          <w:szCs w:val="24"/>
        </w:rPr>
        <w:t xml:space="preserve">, miestnosti pre psychológov. </w:t>
      </w:r>
    </w:p>
    <w:p w14:paraId="350C55D5" w14:textId="77777777" w:rsidR="0088761D" w:rsidRDefault="0088761D" w:rsidP="00592B87">
      <w:pPr>
        <w:spacing w:after="0"/>
        <w:jc w:val="both"/>
        <w:rPr>
          <w:rFonts w:ascii="Times New Roman" w:eastAsia="Lucida Sans Unicode" w:hAnsi="Times New Roman"/>
          <w:sz w:val="24"/>
          <w:szCs w:val="24"/>
        </w:rPr>
      </w:pPr>
    </w:p>
    <w:p w14:paraId="02A53BE5" w14:textId="0310C2C3" w:rsidR="00592B87" w:rsidRDefault="00592B87" w:rsidP="00592B87">
      <w:pPr>
        <w:spacing w:after="0"/>
        <w:jc w:val="both"/>
        <w:rPr>
          <w:rFonts w:ascii="Times New Roman" w:eastAsia="Lucida Sans Unicode" w:hAnsi="Times New Roman"/>
          <w:sz w:val="24"/>
        </w:rPr>
      </w:pPr>
      <w:r w:rsidRPr="00D95657">
        <w:rPr>
          <w:rFonts w:ascii="Times New Roman" w:eastAsia="Lucida Sans Unicode" w:hAnsi="Times New Roman"/>
          <w:sz w:val="24"/>
          <w:szCs w:val="24"/>
        </w:rPr>
        <w:t>3.</w:t>
      </w:r>
      <w:r w:rsidRPr="00D95657">
        <w:rPr>
          <w:rFonts w:ascii="Times New Roman" w:eastAsia="Lucida Sans Unicode" w:hAnsi="Times New Roman"/>
          <w:sz w:val="24"/>
          <w:szCs w:val="24"/>
        </w:rPr>
        <w:tab/>
      </w:r>
      <w:r w:rsidRPr="00D95657">
        <w:rPr>
          <w:rFonts w:ascii="Times New Roman" w:eastAsia="Lucida Sans Unicode" w:hAnsi="Times New Roman"/>
          <w:b/>
          <w:sz w:val="24"/>
          <w:szCs w:val="24"/>
        </w:rPr>
        <w:t>I. pavilón</w:t>
      </w:r>
      <w:r w:rsidRPr="00D95657">
        <w:rPr>
          <w:rFonts w:ascii="Times New Roman" w:eastAsia="Lucida Sans Unicode" w:hAnsi="Times New Roman"/>
          <w:sz w:val="28"/>
        </w:rPr>
        <w:t xml:space="preserve"> </w:t>
      </w:r>
      <w:r w:rsidRPr="00D95657">
        <w:rPr>
          <w:rFonts w:ascii="Times New Roman" w:eastAsia="Lucida Sans Unicode" w:hAnsi="Times New Roman"/>
          <w:sz w:val="24"/>
        </w:rPr>
        <w:t xml:space="preserve">je </w:t>
      </w:r>
      <w:r w:rsidRPr="00AC062E">
        <w:rPr>
          <w:rFonts w:ascii="Times New Roman" w:hAnsi="Times New Roman"/>
          <w:color w:val="000000"/>
          <w:sz w:val="24"/>
          <w:szCs w:val="24"/>
        </w:rPr>
        <w:t xml:space="preserve">využívaný dvomi </w:t>
      </w:r>
      <w:r>
        <w:rPr>
          <w:rFonts w:ascii="Times New Roman" w:hAnsi="Times New Roman"/>
          <w:color w:val="000000"/>
          <w:sz w:val="24"/>
          <w:szCs w:val="24"/>
        </w:rPr>
        <w:t>samostatnými skupinami.</w:t>
      </w:r>
      <w:r w:rsidRPr="00D95657">
        <w:rPr>
          <w:rFonts w:ascii="Times New Roman" w:eastAsia="Lucida Sans Unicode" w:hAnsi="Times New Roman"/>
          <w:sz w:val="24"/>
        </w:rPr>
        <w:t xml:space="preserve"> V 1. pavilóne na prízemí mimo priestorov pre deti sa nachádzajú </w:t>
      </w:r>
      <w:r>
        <w:rPr>
          <w:rFonts w:ascii="Times New Roman" w:eastAsia="Lucida Sans Unicode" w:hAnsi="Times New Roman"/>
          <w:sz w:val="24"/>
        </w:rPr>
        <w:t>1</w:t>
      </w:r>
      <w:r w:rsidRPr="00D95657">
        <w:rPr>
          <w:rFonts w:ascii="Times New Roman" w:eastAsia="Lucida Sans Unicode" w:hAnsi="Times New Roman"/>
          <w:sz w:val="24"/>
        </w:rPr>
        <w:t xml:space="preserve"> miestnos</w:t>
      </w:r>
      <w:r>
        <w:rPr>
          <w:rFonts w:ascii="Times New Roman" w:eastAsia="Lucida Sans Unicode" w:hAnsi="Times New Roman"/>
          <w:sz w:val="24"/>
        </w:rPr>
        <w:t>ť</w:t>
      </w:r>
      <w:r w:rsidRPr="00D95657">
        <w:rPr>
          <w:rFonts w:ascii="Times New Roman" w:eastAsia="Lucida Sans Unicode" w:hAnsi="Times New Roman"/>
          <w:sz w:val="24"/>
        </w:rPr>
        <w:t xml:space="preserve"> na uloženie záznamov z činnosti zariadenia – registratúrne stredisko</w:t>
      </w:r>
      <w:r>
        <w:rPr>
          <w:rFonts w:ascii="Times New Roman" w:eastAsia="Lucida Sans Unicode" w:hAnsi="Times New Roman"/>
          <w:sz w:val="24"/>
        </w:rPr>
        <w:t xml:space="preserve"> a 1 kancelária/sklad.</w:t>
      </w:r>
    </w:p>
    <w:p w14:paraId="17F767FB" w14:textId="77777777" w:rsidR="00592B87" w:rsidRDefault="00592B87" w:rsidP="00592B87">
      <w:pPr>
        <w:autoSpaceDE w:val="0"/>
        <w:autoSpaceDN w:val="0"/>
        <w:adjustRightInd w:val="0"/>
        <w:spacing w:after="0" w:line="276" w:lineRule="auto"/>
        <w:jc w:val="both"/>
        <w:rPr>
          <w:rFonts w:ascii="Times New Roman" w:hAnsi="Times New Roman"/>
          <w:b/>
          <w:bCs/>
          <w:color w:val="000000"/>
          <w:sz w:val="24"/>
          <w:szCs w:val="24"/>
        </w:rPr>
      </w:pPr>
    </w:p>
    <w:p w14:paraId="095CCCF9" w14:textId="77777777" w:rsidR="00592B87" w:rsidRPr="00AC062E" w:rsidRDefault="00592B87" w:rsidP="00592B87">
      <w:pPr>
        <w:autoSpaceDE w:val="0"/>
        <w:autoSpaceDN w:val="0"/>
        <w:adjustRightInd w:val="0"/>
        <w:spacing w:after="0" w:line="276" w:lineRule="auto"/>
        <w:jc w:val="both"/>
        <w:rPr>
          <w:rFonts w:ascii="Times New Roman" w:hAnsi="Times New Roman"/>
          <w:b/>
          <w:bCs/>
          <w:color w:val="000000"/>
          <w:sz w:val="24"/>
          <w:szCs w:val="24"/>
        </w:rPr>
      </w:pPr>
      <w:r w:rsidRPr="00AC062E">
        <w:rPr>
          <w:rFonts w:ascii="Times New Roman" w:hAnsi="Times New Roman"/>
          <w:b/>
          <w:bCs/>
          <w:color w:val="000000"/>
          <w:sz w:val="24"/>
          <w:szCs w:val="24"/>
        </w:rPr>
        <w:t>Ubytovacia časť samostatnej skupiny „Žirafy“:</w:t>
      </w:r>
    </w:p>
    <w:p w14:paraId="48302D32" w14:textId="145A0CCB" w:rsidR="00592B87" w:rsidRPr="00D95657" w:rsidRDefault="00592B87" w:rsidP="00592B87">
      <w:pPr>
        <w:spacing w:after="0"/>
        <w:ind w:firstLine="708"/>
        <w:jc w:val="both"/>
        <w:rPr>
          <w:rFonts w:ascii="Times New Roman" w:eastAsia="Lucida Sans Unicode" w:hAnsi="Times New Roman"/>
          <w:sz w:val="24"/>
        </w:rPr>
      </w:pPr>
      <w:r w:rsidRPr="00D95657">
        <w:rPr>
          <w:rFonts w:ascii="Times New Roman" w:eastAsia="Lucida Sans Unicode" w:hAnsi="Times New Roman"/>
          <w:sz w:val="24"/>
        </w:rPr>
        <w:t>Na p</w:t>
      </w:r>
      <w:r>
        <w:rPr>
          <w:rFonts w:ascii="Times New Roman" w:eastAsia="Lucida Sans Unicode" w:hAnsi="Times New Roman"/>
          <w:sz w:val="24"/>
        </w:rPr>
        <w:t>oschodí</w:t>
      </w:r>
      <w:r w:rsidRPr="00D95657">
        <w:rPr>
          <w:rFonts w:ascii="Times New Roman" w:eastAsia="Lucida Sans Unicode" w:hAnsi="Times New Roman"/>
          <w:sz w:val="24"/>
        </w:rPr>
        <w:t xml:space="preserve"> sa nachádza vstupná </w:t>
      </w:r>
      <w:r w:rsidRPr="00D95657">
        <w:rPr>
          <w:rFonts w:ascii="Times New Roman" w:eastAsia="Lucida Sans Unicode" w:hAnsi="Times New Roman"/>
          <w:color w:val="000000"/>
          <w:sz w:val="24"/>
        </w:rPr>
        <w:t>chodba, spoločensk</w:t>
      </w:r>
      <w:r>
        <w:rPr>
          <w:rFonts w:ascii="Times New Roman" w:eastAsia="Lucida Sans Unicode" w:hAnsi="Times New Roman"/>
          <w:color w:val="000000"/>
          <w:sz w:val="24"/>
        </w:rPr>
        <w:t>á</w:t>
      </w:r>
      <w:r w:rsidRPr="00D95657">
        <w:rPr>
          <w:rFonts w:ascii="Times New Roman" w:eastAsia="Lucida Sans Unicode" w:hAnsi="Times New Roman"/>
          <w:sz w:val="24"/>
        </w:rPr>
        <w:t xml:space="preserve"> miestnos</w:t>
      </w:r>
      <w:r>
        <w:rPr>
          <w:rFonts w:ascii="Times New Roman" w:eastAsia="Lucida Sans Unicode" w:hAnsi="Times New Roman"/>
          <w:sz w:val="24"/>
        </w:rPr>
        <w:t>ť</w:t>
      </w:r>
      <w:r w:rsidRPr="00D95657">
        <w:rPr>
          <w:rFonts w:ascii="Times New Roman" w:eastAsia="Lucida Sans Unicode" w:hAnsi="Times New Roman"/>
          <w:sz w:val="24"/>
        </w:rPr>
        <w:t xml:space="preserve">, </w:t>
      </w:r>
      <w:r w:rsidR="00F13860">
        <w:rPr>
          <w:rFonts w:ascii="Times New Roman" w:eastAsia="Lucida Sans Unicode" w:hAnsi="Times New Roman"/>
          <w:sz w:val="24"/>
        </w:rPr>
        <w:t xml:space="preserve">4 </w:t>
      </w:r>
      <w:r w:rsidRPr="00D95657">
        <w:rPr>
          <w:rFonts w:ascii="Times New Roman" w:eastAsia="Lucida Sans Unicode" w:hAnsi="Times New Roman"/>
          <w:sz w:val="24"/>
        </w:rPr>
        <w:t>izby pre deti,  kuchynka spojená s jedálňou s vybavením kuchynská linka, chladnička, mraznička, mikrovlnka, varná kanvica, umývačka riadu, elektrický sporák, kúpeľňa,  miestnosť pre zamestnancov s WC a miestnosť na odkladanie čistiacich prostriedkov.</w:t>
      </w:r>
    </w:p>
    <w:p w14:paraId="7B42AE9A" w14:textId="24DABBB3" w:rsidR="00592B87" w:rsidRDefault="00592B87" w:rsidP="00592B87">
      <w:pPr>
        <w:spacing w:after="0"/>
        <w:jc w:val="both"/>
        <w:rPr>
          <w:rFonts w:ascii="Times New Roman" w:eastAsia="Lucida Sans Unicode" w:hAnsi="Times New Roman"/>
          <w:sz w:val="24"/>
        </w:rPr>
      </w:pPr>
      <w:r w:rsidRPr="00D95657">
        <w:rPr>
          <w:rFonts w:ascii="Times New Roman" w:eastAsia="Lucida Sans Unicode" w:hAnsi="Times New Roman"/>
          <w:sz w:val="24"/>
        </w:rPr>
        <w:t>P</w:t>
      </w:r>
      <w:r>
        <w:rPr>
          <w:rFonts w:ascii="Times New Roman" w:eastAsia="Lucida Sans Unicode" w:hAnsi="Times New Roman"/>
          <w:sz w:val="24"/>
        </w:rPr>
        <w:t>oschodie</w:t>
      </w:r>
      <w:r w:rsidRPr="00D95657">
        <w:rPr>
          <w:rFonts w:ascii="Times New Roman" w:eastAsia="Lucida Sans Unicode" w:hAnsi="Times New Roman"/>
          <w:sz w:val="24"/>
        </w:rPr>
        <w:t xml:space="preserve"> pavilónu má terasu, ktoré je vybavená na pobyt detí vonku</w:t>
      </w:r>
      <w:r>
        <w:rPr>
          <w:rFonts w:ascii="Times New Roman" w:eastAsia="Lucida Sans Unicode" w:hAnsi="Times New Roman"/>
          <w:sz w:val="24"/>
        </w:rPr>
        <w:t>.</w:t>
      </w:r>
    </w:p>
    <w:p w14:paraId="4831492C" w14:textId="77777777" w:rsidR="00592B87" w:rsidRPr="00D95657" w:rsidRDefault="00592B87" w:rsidP="00592B87">
      <w:pPr>
        <w:spacing w:after="0"/>
        <w:jc w:val="both"/>
        <w:rPr>
          <w:rFonts w:ascii="Times New Roman" w:eastAsia="Lucida Sans Unicode" w:hAnsi="Times New Roman"/>
          <w:sz w:val="24"/>
        </w:rPr>
      </w:pPr>
    </w:p>
    <w:p w14:paraId="25D1074F" w14:textId="77777777" w:rsidR="00592B87" w:rsidRDefault="00592B87" w:rsidP="00592B87">
      <w:pPr>
        <w:spacing w:after="0"/>
        <w:jc w:val="both"/>
        <w:rPr>
          <w:rFonts w:ascii="Times New Roman" w:eastAsia="Lucida Sans Unicode" w:hAnsi="Times New Roman"/>
          <w:b/>
          <w:bCs/>
          <w:sz w:val="24"/>
        </w:rPr>
      </w:pPr>
      <w:r w:rsidRPr="006910D6">
        <w:rPr>
          <w:rFonts w:ascii="Times New Roman" w:eastAsia="Lucida Sans Unicode" w:hAnsi="Times New Roman"/>
          <w:b/>
          <w:bCs/>
          <w:sz w:val="24"/>
        </w:rPr>
        <w:t xml:space="preserve">Ubytovacia časť </w:t>
      </w:r>
      <w:r>
        <w:rPr>
          <w:rFonts w:ascii="Times New Roman" w:eastAsia="Lucida Sans Unicode" w:hAnsi="Times New Roman"/>
          <w:b/>
          <w:bCs/>
          <w:sz w:val="24"/>
        </w:rPr>
        <w:t>samostatnej diagnostickej skupiny (</w:t>
      </w:r>
      <w:r w:rsidRPr="006910D6">
        <w:rPr>
          <w:rFonts w:ascii="Times New Roman" w:eastAsia="Lucida Sans Unicode" w:hAnsi="Times New Roman"/>
          <w:b/>
          <w:bCs/>
          <w:sz w:val="24"/>
        </w:rPr>
        <w:t>pilot</w:t>
      </w:r>
      <w:r>
        <w:rPr>
          <w:rFonts w:ascii="Times New Roman" w:eastAsia="Lucida Sans Unicode" w:hAnsi="Times New Roman"/>
          <w:b/>
          <w:bCs/>
          <w:sz w:val="24"/>
        </w:rPr>
        <w:t>-</w:t>
      </w:r>
      <w:r w:rsidRPr="006910D6">
        <w:rPr>
          <w:rFonts w:ascii="Times New Roman" w:eastAsia="Lucida Sans Unicode" w:hAnsi="Times New Roman"/>
          <w:b/>
          <w:bCs/>
          <w:sz w:val="24"/>
        </w:rPr>
        <w:t>odľahčenie PNR</w:t>
      </w:r>
      <w:r>
        <w:rPr>
          <w:rFonts w:ascii="Times New Roman" w:eastAsia="Lucida Sans Unicode" w:hAnsi="Times New Roman"/>
          <w:b/>
          <w:bCs/>
          <w:sz w:val="24"/>
        </w:rPr>
        <w:t>) „Bociani“:</w:t>
      </w:r>
    </w:p>
    <w:p w14:paraId="5F1231DF" w14:textId="48AFB613" w:rsidR="00592B87" w:rsidRPr="006910D6" w:rsidRDefault="00592B87" w:rsidP="00592B87">
      <w:pPr>
        <w:spacing w:after="0"/>
        <w:jc w:val="both"/>
        <w:rPr>
          <w:rFonts w:ascii="Times New Roman" w:eastAsia="Lucida Sans Unicode" w:hAnsi="Times New Roman"/>
          <w:sz w:val="24"/>
        </w:rPr>
      </w:pPr>
      <w:r>
        <w:rPr>
          <w:rFonts w:ascii="Times New Roman" w:eastAsia="Lucida Sans Unicode" w:hAnsi="Times New Roman"/>
          <w:b/>
          <w:bCs/>
          <w:sz w:val="24"/>
        </w:rPr>
        <w:t xml:space="preserve">    </w:t>
      </w:r>
      <w:r>
        <w:rPr>
          <w:rFonts w:ascii="Times New Roman" w:eastAsia="Lucida Sans Unicode" w:hAnsi="Times New Roman"/>
          <w:b/>
          <w:bCs/>
          <w:sz w:val="24"/>
        </w:rPr>
        <w:tab/>
      </w:r>
      <w:r w:rsidRPr="006910D6">
        <w:rPr>
          <w:rFonts w:ascii="Times New Roman" w:eastAsia="Lucida Sans Unicode" w:hAnsi="Times New Roman"/>
          <w:sz w:val="24"/>
        </w:rPr>
        <w:t>Na prízemí sa nachádza vstupná chodba</w:t>
      </w:r>
      <w:r>
        <w:rPr>
          <w:rFonts w:ascii="Times New Roman" w:eastAsia="Lucida Sans Unicode" w:hAnsi="Times New Roman"/>
          <w:sz w:val="24"/>
        </w:rPr>
        <w:t xml:space="preserve">, obývacia miestnosť a kuchyňa s kompletným vybavením.  Deti majú k dispozícii </w:t>
      </w:r>
      <w:r w:rsidR="00F13860">
        <w:rPr>
          <w:rFonts w:ascii="Times New Roman" w:eastAsia="Lucida Sans Unicode" w:hAnsi="Times New Roman"/>
          <w:sz w:val="24"/>
        </w:rPr>
        <w:t>4</w:t>
      </w:r>
      <w:r>
        <w:rPr>
          <w:rFonts w:ascii="Times New Roman" w:eastAsia="Lucida Sans Unicode" w:hAnsi="Times New Roman"/>
          <w:sz w:val="24"/>
        </w:rPr>
        <w:t xml:space="preserve"> samostatné detské izby, pričom jedna z nich je využívaná ako Baby ROOM pre deti od narodenia do 4 rokov veku. V skupine sú samostatné sociálne zariadenia – s vaňou a sprchovacím kútom a 3 samostatné WC. V priestoroch skupiny sú dva sklady (jeden na potraviny a jeden úložný ) + 1 miestnosť pre vychovávateľov.  </w:t>
      </w:r>
    </w:p>
    <w:p w14:paraId="58101F7D" w14:textId="77777777" w:rsidR="00592B87" w:rsidRPr="00D95657" w:rsidRDefault="00592B87" w:rsidP="00592B87">
      <w:pPr>
        <w:spacing w:after="0"/>
        <w:jc w:val="both"/>
        <w:rPr>
          <w:rFonts w:ascii="Times New Roman" w:eastAsia="Lucida Sans Unicode" w:hAnsi="Times New Roman"/>
          <w:sz w:val="24"/>
        </w:rPr>
      </w:pPr>
      <w:r w:rsidRPr="00D95657">
        <w:rPr>
          <w:rFonts w:ascii="Times New Roman" w:eastAsia="Lucida Sans Unicode" w:hAnsi="Times New Roman"/>
          <w:sz w:val="24"/>
        </w:rPr>
        <w:lastRenderedPageBreak/>
        <w:t>P</w:t>
      </w:r>
      <w:r>
        <w:rPr>
          <w:rFonts w:ascii="Times New Roman" w:eastAsia="Lucida Sans Unicode" w:hAnsi="Times New Roman"/>
          <w:sz w:val="24"/>
        </w:rPr>
        <w:t>rízemie</w:t>
      </w:r>
      <w:r w:rsidRPr="00D95657">
        <w:rPr>
          <w:rFonts w:ascii="Times New Roman" w:eastAsia="Lucida Sans Unicode" w:hAnsi="Times New Roman"/>
          <w:sz w:val="24"/>
        </w:rPr>
        <w:t xml:space="preserve"> pavilónu má terasu (37 m2), ktoré je vybavená na pobyt detí vonku </w:t>
      </w:r>
      <w:r>
        <w:rPr>
          <w:rFonts w:ascii="Times New Roman" w:eastAsia="Lucida Sans Unicode" w:hAnsi="Times New Roman"/>
          <w:sz w:val="24"/>
        </w:rPr>
        <w:t xml:space="preserve">s bezbariérovým vstupom. </w:t>
      </w:r>
      <w:r w:rsidRPr="00D95657">
        <w:rPr>
          <w:rFonts w:ascii="Times New Roman" w:eastAsia="Lucida Sans Unicode" w:hAnsi="Times New Roman"/>
          <w:sz w:val="24"/>
        </w:rPr>
        <w:t>Prízemie pavilónu má samostatný vstup.</w:t>
      </w:r>
    </w:p>
    <w:p w14:paraId="7D94D254" w14:textId="77777777" w:rsidR="00592B87" w:rsidRDefault="00592B87" w:rsidP="00592B87">
      <w:pPr>
        <w:spacing w:after="0"/>
        <w:jc w:val="both"/>
        <w:rPr>
          <w:rFonts w:ascii="Times New Roman" w:eastAsia="Lucida Sans Unicode" w:hAnsi="Times New Roman"/>
          <w:sz w:val="24"/>
        </w:rPr>
      </w:pPr>
    </w:p>
    <w:p w14:paraId="5155CB23" w14:textId="77777777" w:rsidR="00592B87" w:rsidRPr="00D95657" w:rsidRDefault="00592B87" w:rsidP="00592B87">
      <w:pPr>
        <w:spacing w:after="0"/>
        <w:jc w:val="both"/>
        <w:rPr>
          <w:rFonts w:ascii="Times New Roman" w:eastAsia="Lucida Sans Unicode" w:hAnsi="Times New Roman"/>
          <w:sz w:val="24"/>
        </w:rPr>
      </w:pPr>
      <w:r w:rsidRPr="00D95657">
        <w:rPr>
          <w:rFonts w:ascii="Times New Roman" w:eastAsia="Lucida Sans Unicode" w:hAnsi="Times New Roman"/>
          <w:sz w:val="24"/>
        </w:rPr>
        <w:t>4.</w:t>
      </w:r>
      <w:r w:rsidRPr="00D95657">
        <w:rPr>
          <w:rFonts w:ascii="Times New Roman" w:eastAsia="Lucida Sans Unicode" w:hAnsi="Times New Roman"/>
          <w:sz w:val="24"/>
        </w:rPr>
        <w:tab/>
      </w:r>
      <w:r w:rsidRPr="00D95657">
        <w:rPr>
          <w:rFonts w:ascii="Times New Roman" w:eastAsia="Lucida Sans Unicode" w:hAnsi="Times New Roman"/>
          <w:b/>
          <w:sz w:val="24"/>
        </w:rPr>
        <w:t xml:space="preserve">II. pavilón </w:t>
      </w:r>
      <w:r w:rsidRPr="00D95657">
        <w:rPr>
          <w:rFonts w:ascii="Times New Roman" w:eastAsia="Lucida Sans Unicode" w:hAnsi="Times New Roman"/>
          <w:sz w:val="24"/>
        </w:rPr>
        <w:t xml:space="preserve">je </w:t>
      </w:r>
      <w:r w:rsidRPr="00AC062E">
        <w:rPr>
          <w:rFonts w:ascii="Times New Roman" w:hAnsi="Times New Roman"/>
          <w:color w:val="000000"/>
          <w:sz w:val="24"/>
          <w:szCs w:val="24"/>
        </w:rPr>
        <w:t>využívaný dvomi špecializova</w:t>
      </w:r>
      <w:r>
        <w:rPr>
          <w:rFonts w:ascii="Times New Roman" w:hAnsi="Times New Roman"/>
          <w:color w:val="000000"/>
          <w:sz w:val="24"/>
          <w:szCs w:val="24"/>
        </w:rPr>
        <w:t>nými samostatnými skupinami</w:t>
      </w:r>
      <w:r w:rsidRPr="00AC062E">
        <w:rPr>
          <w:rFonts w:ascii="Times New Roman" w:hAnsi="Times New Roman"/>
          <w:color w:val="000000"/>
          <w:sz w:val="24"/>
          <w:szCs w:val="24"/>
        </w:rPr>
        <w:t>. Priestorové usporiadanie a materiálne vybavenie je prispôsobené zdravotnému stavu detí, ich veku, pohlaviu a diagnózam v snahe zabezpečiť zachovanie ich súkromia a bezpečia.</w:t>
      </w:r>
    </w:p>
    <w:p w14:paraId="635EE9D6" w14:textId="77777777" w:rsidR="00592B87"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4B3D94B4" w14:textId="77777777" w:rsidR="00592B87" w:rsidRPr="00991033"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991033">
        <w:rPr>
          <w:rFonts w:ascii="Times New Roman" w:hAnsi="Times New Roman"/>
          <w:b/>
          <w:bCs/>
          <w:color w:val="000000"/>
          <w:sz w:val="24"/>
          <w:szCs w:val="24"/>
        </w:rPr>
        <w:t>Ubytovacia časť špecializovanej samostatnej skupiny s opatrovateľskou starostlivosťou:</w:t>
      </w:r>
    </w:p>
    <w:p w14:paraId="147E8EB1" w14:textId="77777777" w:rsidR="00592B87" w:rsidRPr="00991033" w:rsidRDefault="00592B87" w:rsidP="00592B87">
      <w:pPr>
        <w:spacing w:after="0"/>
        <w:ind w:firstLine="708"/>
        <w:jc w:val="both"/>
        <w:rPr>
          <w:rFonts w:ascii="Times New Roman" w:eastAsia="Lucida Sans Unicode" w:hAnsi="Times New Roman"/>
          <w:sz w:val="24"/>
        </w:rPr>
      </w:pPr>
      <w:r w:rsidRPr="00991033">
        <w:rPr>
          <w:rFonts w:ascii="Times New Roman" w:eastAsia="Lucida Sans Unicode" w:hAnsi="Times New Roman"/>
          <w:sz w:val="24"/>
        </w:rPr>
        <w:t xml:space="preserve">Na prízemí sa nachádza spoločenská miestnosť s jedálňou, </w:t>
      </w:r>
      <w:r>
        <w:rPr>
          <w:rFonts w:ascii="Times New Roman" w:eastAsia="Lucida Sans Unicode" w:hAnsi="Times New Roman"/>
          <w:sz w:val="24"/>
        </w:rPr>
        <w:t xml:space="preserve">2 </w:t>
      </w:r>
      <w:r w:rsidRPr="00991033">
        <w:rPr>
          <w:rFonts w:ascii="Times New Roman" w:eastAsia="Lucida Sans Unicode" w:hAnsi="Times New Roman"/>
          <w:sz w:val="24"/>
        </w:rPr>
        <w:t xml:space="preserve">izby pre deti, kuchynka s vybavením kuchynská linka, chladnička, mikrovlnka, varná kanvica, umývačka riadu, elektrický sporák, kúpeľňa </w:t>
      </w:r>
      <w:r>
        <w:rPr>
          <w:rFonts w:ascii="Times New Roman" w:eastAsia="Lucida Sans Unicode" w:hAnsi="Times New Roman"/>
          <w:sz w:val="24"/>
        </w:rPr>
        <w:t xml:space="preserve">s WC </w:t>
      </w:r>
      <w:r w:rsidRPr="00991033">
        <w:rPr>
          <w:rFonts w:ascii="Times New Roman" w:eastAsia="Lucida Sans Unicode" w:hAnsi="Times New Roman"/>
          <w:sz w:val="24"/>
        </w:rPr>
        <w:t>pre deti, miestnosť na pranie a sušenie bielizne vybavená pračkou a sušičkou,  umyváreň a WC pre zamestnancov,</w:t>
      </w:r>
      <w:r w:rsidRPr="00991033">
        <w:rPr>
          <w:rFonts w:ascii="Times New Roman" w:eastAsia="Lucida Sans Unicode" w:hAnsi="Times New Roman"/>
          <w:sz w:val="24"/>
          <w:szCs w:val="24"/>
        </w:rPr>
        <w:t xml:space="preserve"> </w:t>
      </w:r>
      <w:r w:rsidRPr="00991033">
        <w:rPr>
          <w:rFonts w:ascii="Times New Roman" w:eastAsia="Lucida Sans Unicode" w:hAnsi="Times New Roman"/>
          <w:color w:val="000000"/>
          <w:sz w:val="24"/>
          <w:szCs w:val="24"/>
        </w:rPr>
        <w:t xml:space="preserve">miestnosť pre zamestnancov </w:t>
      </w:r>
      <w:r w:rsidRPr="00991033">
        <w:rPr>
          <w:rFonts w:ascii="Times New Roman" w:eastAsia="Lucida Sans Unicode" w:hAnsi="Times New Roman"/>
          <w:sz w:val="24"/>
        </w:rPr>
        <w:t xml:space="preserve">a 3 skladové miestnosti. Na chodbe, vedľa priestorov pre deti, sa </w:t>
      </w:r>
      <w:r w:rsidRPr="00991033">
        <w:rPr>
          <w:rFonts w:ascii="Times New Roman" w:eastAsia="Lucida Sans Unicode" w:hAnsi="Times New Roman"/>
          <w:color w:val="000000" w:themeColor="text1"/>
          <w:sz w:val="24"/>
        </w:rPr>
        <w:t xml:space="preserve">nachádza  miestnosť na odkladanie čistiacich prostriedkov a  </w:t>
      </w:r>
      <w:r w:rsidRPr="00991033">
        <w:rPr>
          <w:rFonts w:ascii="Times New Roman" w:eastAsia="Lucida Sans Unicode" w:hAnsi="Times New Roman"/>
          <w:sz w:val="24"/>
        </w:rPr>
        <w:t xml:space="preserve">skladová miestnosť. </w:t>
      </w:r>
    </w:p>
    <w:p w14:paraId="5634D2D9" w14:textId="77777777" w:rsidR="00592B87" w:rsidRPr="00991033" w:rsidRDefault="00592B87" w:rsidP="00592B87">
      <w:pPr>
        <w:spacing w:after="0"/>
        <w:jc w:val="both"/>
        <w:rPr>
          <w:rFonts w:ascii="Times New Roman" w:eastAsia="Lucida Sans Unicode" w:hAnsi="Times New Roman"/>
          <w:sz w:val="24"/>
        </w:rPr>
      </w:pPr>
      <w:r w:rsidRPr="00991033">
        <w:rPr>
          <w:rFonts w:ascii="Times New Roman" w:eastAsia="Lucida Sans Unicode" w:hAnsi="Times New Roman"/>
          <w:sz w:val="24"/>
        </w:rPr>
        <w:t xml:space="preserve">Prízemie pavilónu má terasu, ktorá je vybavená na pobyt detí vonku s bezbariérovým vstupom do záhrady. </w:t>
      </w:r>
    </w:p>
    <w:p w14:paraId="4389B1AA" w14:textId="77777777" w:rsidR="00592B87"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147190A4" w14:textId="77777777" w:rsidR="00592B87" w:rsidRPr="00991033"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991033">
        <w:rPr>
          <w:rFonts w:ascii="Times New Roman" w:hAnsi="Times New Roman"/>
          <w:b/>
          <w:bCs/>
          <w:color w:val="000000"/>
          <w:sz w:val="24"/>
          <w:szCs w:val="24"/>
        </w:rPr>
        <w:t>Ubytovacia časť špecializovanej samostatnej skupiny s opatrovateľskou starostlivosťou:</w:t>
      </w:r>
    </w:p>
    <w:p w14:paraId="63C69ACC" w14:textId="77777777" w:rsidR="00592B87" w:rsidRPr="00991033" w:rsidRDefault="00592B87" w:rsidP="00592B87">
      <w:pPr>
        <w:spacing w:after="0"/>
        <w:ind w:firstLine="708"/>
        <w:jc w:val="both"/>
        <w:rPr>
          <w:rFonts w:ascii="Times New Roman" w:eastAsia="Lucida Sans Unicode" w:hAnsi="Times New Roman"/>
          <w:color w:val="000000" w:themeColor="text1"/>
          <w:sz w:val="24"/>
        </w:rPr>
      </w:pPr>
      <w:r w:rsidRPr="00991033">
        <w:rPr>
          <w:rFonts w:ascii="Times New Roman" w:eastAsia="Lucida Sans Unicode" w:hAnsi="Times New Roman"/>
          <w:sz w:val="24"/>
        </w:rPr>
        <w:t xml:space="preserve">Na poschodí sa nachádzajú </w:t>
      </w:r>
      <w:r>
        <w:rPr>
          <w:rFonts w:ascii="Times New Roman" w:eastAsia="Lucida Sans Unicode" w:hAnsi="Times New Roman"/>
          <w:sz w:val="24"/>
        </w:rPr>
        <w:t xml:space="preserve">2 </w:t>
      </w:r>
      <w:r w:rsidRPr="00991033">
        <w:rPr>
          <w:rFonts w:ascii="Times New Roman" w:eastAsia="Lucida Sans Unicode" w:hAnsi="Times New Roman"/>
          <w:sz w:val="24"/>
        </w:rPr>
        <w:t xml:space="preserve">izby pre deti </w:t>
      </w:r>
      <w:r>
        <w:rPr>
          <w:rFonts w:ascii="Times New Roman" w:eastAsia="Lucida Sans Unicode" w:hAnsi="Times New Roman"/>
          <w:sz w:val="24"/>
        </w:rPr>
        <w:t xml:space="preserve">(z toho 1 izba </w:t>
      </w:r>
      <w:r w:rsidRPr="00991033">
        <w:rPr>
          <w:rFonts w:ascii="Times New Roman" w:eastAsia="Lucida Sans Unicode" w:hAnsi="Times New Roman"/>
          <w:sz w:val="24"/>
        </w:rPr>
        <w:t>s</w:t>
      </w:r>
      <w:r w:rsidRPr="00991033">
        <w:rPr>
          <w:rFonts w:ascii="Times New Roman" w:hAnsi="Times New Roman"/>
        </w:rPr>
        <w:t xml:space="preserve"> </w:t>
      </w:r>
      <w:r w:rsidRPr="00991033">
        <w:rPr>
          <w:rFonts w:ascii="Times New Roman" w:hAnsi="Times New Roman"/>
          <w:sz w:val="24"/>
          <w:szCs w:val="24"/>
        </w:rPr>
        <w:t>priestorom pre manipuláciu a hygienu s vyvýšenou vaňou</w:t>
      </w:r>
      <w:r w:rsidRPr="00991033">
        <w:rPr>
          <w:rFonts w:ascii="Times New Roman" w:eastAsia="Lucida Sans Unicode" w:hAnsi="Times New Roman"/>
          <w:sz w:val="24"/>
          <w:szCs w:val="24"/>
        </w:rPr>
        <w:t xml:space="preserve">), izolačná </w:t>
      </w:r>
      <w:r w:rsidRPr="00991033">
        <w:rPr>
          <w:rFonts w:ascii="Times New Roman" w:eastAsia="Lucida Sans Unicode" w:hAnsi="Times New Roman"/>
          <w:color w:val="000000"/>
          <w:sz w:val="24"/>
          <w:szCs w:val="24"/>
        </w:rPr>
        <w:t>miestnosť, kuchynka s vybavením kuchynská linka, chladnička, mikrovlnka, varná</w:t>
      </w:r>
      <w:r w:rsidRPr="00991033">
        <w:rPr>
          <w:rFonts w:ascii="Times New Roman" w:eastAsia="Lucida Sans Unicode" w:hAnsi="Times New Roman"/>
          <w:sz w:val="24"/>
          <w:szCs w:val="24"/>
        </w:rPr>
        <w:t xml:space="preserve"> kanvica,  kúpeľňa </w:t>
      </w:r>
      <w:r>
        <w:rPr>
          <w:rFonts w:ascii="Times New Roman" w:eastAsia="Lucida Sans Unicode" w:hAnsi="Times New Roman"/>
          <w:sz w:val="24"/>
          <w:szCs w:val="24"/>
        </w:rPr>
        <w:t>s</w:t>
      </w:r>
      <w:r w:rsidRPr="00991033">
        <w:rPr>
          <w:rFonts w:ascii="Times New Roman" w:eastAsia="Lucida Sans Unicode" w:hAnsi="Times New Roman"/>
          <w:color w:val="000000"/>
          <w:sz w:val="24"/>
          <w:szCs w:val="24"/>
        </w:rPr>
        <w:t xml:space="preserve"> WC, </w:t>
      </w:r>
      <w:r w:rsidRPr="00991033">
        <w:rPr>
          <w:rFonts w:ascii="Times New Roman" w:eastAsia="Lucida Sans Unicode" w:hAnsi="Times New Roman"/>
          <w:sz w:val="24"/>
          <w:szCs w:val="24"/>
        </w:rPr>
        <w:t>umyváreň a</w:t>
      </w:r>
      <w:r w:rsidRPr="00991033">
        <w:rPr>
          <w:rFonts w:ascii="Times New Roman" w:eastAsia="Lucida Sans Unicode" w:hAnsi="Times New Roman"/>
          <w:sz w:val="24"/>
        </w:rPr>
        <w:t xml:space="preserve"> WC pre zamestnancov</w:t>
      </w:r>
      <w:r>
        <w:rPr>
          <w:rFonts w:ascii="Times New Roman" w:eastAsia="Lucida Sans Unicode" w:hAnsi="Times New Roman"/>
          <w:sz w:val="24"/>
        </w:rPr>
        <w:t>,</w:t>
      </w:r>
      <w:r w:rsidRPr="00991033">
        <w:rPr>
          <w:rFonts w:ascii="Times New Roman" w:eastAsia="Lucida Sans Unicode" w:hAnsi="Times New Roman"/>
          <w:sz w:val="24"/>
        </w:rPr>
        <w:t xml:space="preserve">               skladová miestnosť, miestnosť na pranie a sušenie bielizne vybavená pračkou a sušičkou, vedľa priestorov pre deti, sa nachádza  </w:t>
      </w:r>
      <w:r w:rsidRPr="00991033">
        <w:rPr>
          <w:rFonts w:ascii="Times New Roman" w:eastAsia="Lucida Sans Unicode" w:hAnsi="Times New Roman"/>
          <w:color w:val="000000" w:themeColor="text1"/>
          <w:sz w:val="24"/>
        </w:rPr>
        <w:t xml:space="preserve">miestnosť na odkladanie čistiacich prostriedkov a  skladová miestnosť. </w:t>
      </w:r>
    </w:p>
    <w:p w14:paraId="552D7F4A" w14:textId="77777777" w:rsidR="00592B87" w:rsidRPr="00991033" w:rsidRDefault="00592B87" w:rsidP="00592B87">
      <w:pPr>
        <w:spacing w:after="0"/>
        <w:jc w:val="both"/>
        <w:rPr>
          <w:rFonts w:ascii="Times New Roman" w:eastAsia="Lucida Sans Unicode" w:hAnsi="Times New Roman"/>
          <w:sz w:val="24"/>
        </w:rPr>
      </w:pPr>
      <w:r w:rsidRPr="00991033">
        <w:rPr>
          <w:rFonts w:ascii="Times New Roman" w:eastAsia="Lucida Sans Unicode" w:hAnsi="Times New Roman"/>
          <w:sz w:val="24"/>
        </w:rPr>
        <w:t>Poschodie pavilónu má terasu, ktorá je vybavená na pobyt detí vonku.</w:t>
      </w:r>
    </w:p>
    <w:p w14:paraId="4D792B66" w14:textId="77777777" w:rsidR="00592B87" w:rsidRDefault="00592B87" w:rsidP="00592B87">
      <w:pPr>
        <w:spacing w:after="0"/>
        <w:jc w:val="both"/>
        <w:rPr>
          <w:rFonts w:ascii="Times New Roman" w:eastAsia="Lucida Sans Unicode" w:hAnsi="Times New Roman"/>
          <w:bCs/>
          <w:sz w:val="24"/>
        </w:rPr>
      </w:pPr>
    </w:p>
    <w:p w14:paraId="3C82C903" w14:textId="77777777" w:rsidR="00592B87" w:rsidRDefault="00592B87" w:rsidP="00592B87">
      <w:pPr>
        <w:spacing w:after="0"/>
        <w:jc w:val="both"/>
        <w:rPr>
          <w:rFonts w:ascii="Times New Roman" w:hAnsi="Times New Roman"/>
          <w:color w:val="000000"/>
          <w:sz w:val="24"/>
          <w:szCs w:val="24"/>
        </w:rPr>
      </w:pPr>
      <w:r w:rsidRPr="00CC0869">
        <w:rPr>
          <w:rFonts w:ascii="Times New Roman" w:eastAsia="Lucida Sans Unicode" w:hAnsi="Times New Roman"/>
          <w:bCs/>
          <w:sz w:val="24"/>
        </w:rPr>
        <w:t>5.</w:t>
      </w:r>
      <w:r>
        <w:rPr>
          <w:rFonts w:ascii="Times New Roman" w:eastAsia="Lucida Sans Unicode" w:hAnsi="Times New Roman"/>
          <w:b/>
          <w:sz w:val="24"/>
        </w:rPr>
        <w:tab/>
      </w:r>
      <w:r w:rsidRPr="00CC0869">
        <w:rPr>
          <w:rFonts w:ascii="Times New Roman" w:eastAsia="Lucida Sans Unicode" w:hAnsi="Times New Roman"/>
          <w:b/>
          <w:sz w:val="24"/>
        </w:rPr>
        <w:t xml:space="preserve">III. pavilón </w:t>
      </w:r>
      <w:r w:rsidRPr="00CC0869">
        <w:rPr>
          <w:rFonts w:ascii="Times New Roman" w:eastAsia="Lucida Sans Unicode" w:hAnsi="Times New Roman"/>
          <w:sz w:val="24"/>
        </w:rPr>
        <w:t xml:space="preserve">je </w:t>
      </w:r>
      <w:r w:rsidRPr="00CC0869">
        <w:rPr>
          <w:rFonts w:ascii="Times New Roman" w:hAnsi="Times New Roman"/>
          <w:sz w:val="24"/>
          <w:szCs w:val="24"/>
        </w:rPr>
        <w:t xml:space="preserve">využívaný </w:t>
      </w:r>
      <w:r>
        <w:rPr>
          <w:rFonts w:ascii="Times New Roman" w:hAnsi="Times New Roman"/>
          <w:sz w:val="24"/>
          <w:szCs w:val="24"/>
        </w:rPr>
        <w:t xml:space="preserve">jednou </w:t>
      </w:r>
      <w:r w:rsidRPr="00CC0869">
        <w:rPr>
          <w:rFonts w:ascii="Times New Roman" w:hAnsi="Times New Roman"/>
          <w:sz w:val="24"/>
          <w:szCs w:val="24"/>
        </w:rPr>
        <w:t>samostatn</w:t>
      </w:r>
      <w:r>
        <w:rPr>
          <w:rFonts w:ascii="Times New Roman" w:hAnsi="Times New Roman"/>
          <w:sz w:val="24"/>
          <w:szCs w:val="24"/>
        </w:rPr>
        <w:t>ou</w:t>
      </w:r>
      <w:r w:rsidRPr="00CC0869">
        <w:rPr>
          <w:rFonts w:ascii="Times New Roman" w:hAnsi="Times New Roman"/>
          <w:sz w:val="24"/>
          <w:szCs w:val="24"/>
        </w:rPr>
        <w:t xml:space="preserve"> skupin</w:t>
      </w:r>
      <w:r>
        <w:rPr>
          <w:rFonts w:ascii="Times New Roman" w:hAnsi="Times New Roman"/>
          <w:sz w:val="24"/>
          <w:szCs w:val="24"/>
        </w:rPr>
        <w:t>ou</w:t>
      </w:r>
      <w:r w:rsidRPr="00CC0869">
        <w:rPr>
          <w:rFonts w:ascii="Times New Roman" w:hAnsi="Times New Roman"/>
          <w:sz w:val="24"/>
          <w:szCs w:val="24"/>
        </w:rPr>
        <w:t xml:space="preserve"> detí</w:t>
      </w:r>
      <w:r>
        <w:rPr>
          <w:rFonts w:ascii="Times New Roman" w:hAnsi="Times New Roman"/>
          <w:sz w:val="24"/>
          <w:szCs w:val="24"/>
        </w:rPr>
        <w:t xml:space="preserve"> a jednou samostatnou skupinou pre MD</w:t>
      </w:r>
      <w:r w:rsidRPr="00CC0869">
        <w:rPr>
          <w:rFonts w:ascii="Times New Roman" w:hAnsi="Times New Roman"/>
          <w:color w:val="000000"/>
          <w:sz w:val="24"/>
          <w:szCs w:val="24"/>
        </w:rPr>
        <w:t>. Priestorové usporiadanie a materiálne vybavenie je prispôsobené zdravotnému stavu detí</w:t>
      </w:r>
      <w:r>
        <w:rPr>
          <w:rFonts w:ascii="Times New Roman" w:hAnsi="Times New Roman"/>
          <w:color w:val="000000"/>
          <w:sz w:val="24"/>
          <w:szCs w:val="24"/>
        </w:rPr>
        <w:t>/MD</w:t>
      </w:r>
      <w:r w:rsidRPr="00CC0869">
        <w:rPr>
          <w:rFonts w:ascii="Times New Roman" w:hAnsi="Times New Roman"/>
          <w:color w:val="000000"/>
          <w:sz w:val="24"/>
          <w:szCs w:val="24"/>
        </w:rPr>
        <w:t xml:space="preserve">, ich veku, pohlaviu, špecifickým osobným potrebám v snahe zabezpečiť zachovanie individuálneho súkromia a bezpečia. </w:t>
      </w:r>
    </w:p>
    <w:p w14:paraId="00665395" w14:textId="77777777" w:rsidR="00592B87" w:rsidRPr="005807EE" w:rsidRDefault="00592B87" w:rsidP="00592B87">
      <w:pPr>
        <w:spacing w:after="0"/>
        <w:jc w:val="both"/>
        <w:rPr>
          <w:rFonts w:ascii="Times New Roman" w:eastAsia="Lucida Sans Unicode" w:hAnsi="Times New Roman"/>
          <w:color w:val="000000" w:themeColor="text1"/>
          <w:sz w:val="24"/>
        </w:rPr>
      </w:pPr>
      <w:r w:rsidRPr="005807EE">
        <w:rPr>
          <w:rFonts w:ascii="Times New Roman" w:eastAsia="Lucida Sans Unicode" w:hAnsi="Times New Roman"/>
          <w:color w:val="000000" w:themeColor="text1"/>
          <w:sz w:val="24"/>
        </w:rPr>
        <w:t xml:space="preserve">Na  prízemí sa tiež nachádzajú 2 učebne </w:t>
      </w:r>
      <w:r>
        <w:rPr>
          <w:rFonts w:ascii="Times New Roman" w:eastAsia="Lucida Sans Unicode" w:hAnsi="Times New Roman"/>
          <w:color w:val="000000" w:themeColor="text1"/>
          <w:sz w:val="24"/>
        </w:rPr>
        <w:t>a miestnosť pre špeciálneho pedagóga</w:t>
      </w:r>
      <w:r w:rsidRPr="005807EE">
        <w:rPr>
          <w:rFonts w:ascii="Times New Roman" w:eastAsia="Lucida Sans Unicode" w:hAnsi="Times New Roman"/>
          <w:color w:val="000000" w:themeColor="text1"/>
          <w:sz w:val="24"/>
        </w:rPr>
        <w:t xml:space="preserve"> so samostatnými vchodmi z chodby.</w:t>
      </w:r>
    </w:p>
    <w:p w14:paraId="70A12649" w14:textId="77777777" w:rsidR="00592B87" w:rsidRDefault="00592B87" w:rsidP="00592B87">
      <w:pPr>
        <w:autoSpaceDE w:val="0"/>
        <w:autoSpaceDN w:val="0"/>
        <w:adjustRightInd w:val="0"/>
        <w:spacing w:after="0" w:line="276" w:lineRule="auto"/>
        <w:jc w:val="both"/>
        <w:rPr>
          <w:rFonts w:ascii="Times New Roman" w:hAnsi="Times New Roman"/>
          <w:b/>
          <w:bCs/>
          <w:color w:val="000000"/>
          <w:sz w:val="24"/>
          <w:szCs w:val="24"/>
        </w:rPr>
      </w:pPr>
    </w:p>
    <w:p w14:paraId="7146B056" w14:textId="77777777" w:rsidR="00592B87" w:rsidRPr="00AC062E" w:rsidRDefault="00592B87" w:rsidP="00592B87">
      <w:pPr>
        <w:autoSpaceDE w:val="0"/>
        <w:autoSpaceDN w:val="0"/>
        <w:adjustRightInd w:val="0"/>
        <w:spacing w:after="0" w:line="276" w:lineRule="auto"/>
        <w:jc w:val="both"/>
        <w:rPr>
          <w:rFonts w:ascii="Times New Roman" w:hAnsi="Times New Roman"/>
          <w:b/>
          <w:bCs/>
          <w:color w:val="000000"/>
          <w:sz w:val="24"/>
          <w:szCs w:val="24"/>
        </w:rPr>
      </w:pPr>
      <w:r w:rsidRPr="00AC062E">
        <w:rPr>
          <w:rFonts w:ascii="Times New Roman" w:hAnsi="Times New Roman"/>
          <w:b/>
          <w:bCs/>
          <w:color w:val="000000"/>
          <w:sz w:val="24"/>
          <w:szCs w:val="24"/>
        </w:rPr>
        <w:t>Ubytovacia časť samostatnej skupiny</w:t>
      </w:r>
      <w:r>
        <w:rPr>
          <w:rFonts w:ascii="Times New Roman" w:hAnsi="Times New Roman"/>
          <w:b/>
          <w:bCs/>
          <w:color w:val="000000"/>
          <w:sz w:val="24"/>
          <w:szCs w:val="24"/>
        </w:rPr>
        <w:t xml:space="preserve"> pre MD</w:t>
      </w:r>
      <w:r w:rsidRPr="00AC062E">
        <w:rPr>
          <w:rFonts w:ascii="Times New Roman" w:hAnsi="Times New Roman"/>
          <w:b/>
          <w:bCs/>
          <w:color w:val="000000"/>
          <w:sz w:val="24"/>
          <w:szCs w:val="24"/>
        </w:rPr>
        <w:t>:</w:t>
      </w:r>
    </w:p>
    <w:p w14:paraId="3FE7B82C" w14:textId="77777777" w:rsidR="00592B87" w:rsidRPr="005807EE" w:rsidRDefault="00592B87" w:rsidP="00592B87">
      <w:pPr>
        <w:spacing w:after="0"/>
        <w:ind w:firstLine="708"/>
        <w:jc w:val="both"/>
        <w:rPr>
          <w:rFonts w:ascii="Times New Roman" w:eastAsia="Lucida Sans Unicode" w:hAnsi="Times New Roman"/>
          <w:color w:val="000000" w:themeColor="text1"/>
          <w:sz w:val="24"/>
        </w:rPr>
      </w:pPr>
      <w:r w:rsidRPr="005807EE">
        <w:rPr>
          <w:rFonts w:ascii="Times New Roman" w:hAnsi="Times New Roman"/>
          <w:color w:val="000000" w:themeColor="text1"/>
          <w:sz w:val="24"/>
          <w:szCs w:val="24"/>
        </w:rPr>
        <w:t xml:space="preserve">Na </w:t>
      </w:r>
      <w:r w:rsidRPr="005807EE">
        <w:rPr>
          <w:rFonts w:ascii="Times New Roman" w:eastAsia="Lucida Sans Unicode" w:hAnsi="Times New Roman"/>
          <w:bCs/>
          <w:color w:val="000000" w:themeColor="text1"/>
          <w:sz w:val="24"/>
        </w:rPr>
        <w:t>prízemí sa</w:t>
      </w:r>
      <w:r w:rsidRPr="005807EE">
        <w:rPr>
          <w:rFonts w:ascii="Times New Roman" w:eastAsia="Lucida Sans Unicode" w:hAnsi="Times New Roman"/>
          <w:color w:val="000000" w:themeColor="text1"/>
          <w:sz w:val="24"/>
        </w:rPr>
        <w:t xml:space="preserve"> nachádza vstupná chodba, 3 izby pre mladých dospelých, spoločenská miestnosť, kuchynka s jedálňou s vybavením kuchynská linka, chladnička s mrazničkou, mikrovlnka, varná kanvica a elektrický sporák, kúpeľňa </w:t>
      </w:r>
      <w:r w:rsidRPr="005807EE">
        <w:rPr>
          <w:rFonts w:ascii="Times New Roman" w:eastAsia="Lucida Sans Unicode" w:hAnsi="Times New Roman"/>
          <w:color w:val="000000" w:themeColor="text1"/>
          <w:sz w:val="24"/>
          <w:szCs w:val="24"/>
        </w:rPr>
        <w:t>a umyváreň s</w:t>
      </w:r>
      <w:r w:rsidRPr="005807EE">
        <w:rPr>
          <w:rFonts w:ascii="Times New Roman" w:eastAsia="Lucida Sans Unicode" w:hAnsi="Times New Roman"/>
          <w:color w:val="000000" w:themeColor="text1"/>
          <w:sz w:val="24"/>
        </w:rPr>
        <w:t xml:space="preserve"> WC.</w:t>
      </w:r>
    </w:p>
    <w:p w14:paraId="37913D3C" w14:textId="77777777" w:rsidR="00592B87" w:rsidRPr="005807EE" w:rsidRDefault="00592B87" w:rsidP="00592B87">
      <w:pPr>
        <w:spacing w:after="0"/>
        <w:jc w:val="both"/>
        <w:rPr>
          <w:rFonts w:ascii="Times New Roman" w:eastAsia="Lucida Sans Unicode" w:hAnsi="Times New Roman"/>
          <w:color w:val="000000" w:themeColor="text1"/>
          <w:sz w:val="24"/>
        </w:rPr>
      </w:pPr>
      <w:r w:rsidRPr="005807EE">
        <w:rPr>
          <w:rFonts w:ascii="Times New Roman" w:eastAsia="Lucida Sans Unicode" w:hAnsi="Times New Roman"/>
          <w:color w:val="000000" w:themeColor="text1"/>
          <w:sz w:val="24"/>
        </w:rPr>
        <w:t>Prízemie pavilónu má terasu s bezbariérovým vstupom.</w:t>
      </w:r>
    </w:p>
    <w:p w14:paraId="59E70B0D" w14:textId="77777777" w:rsidR="00592B87"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0F9FCCEA" w14:textId="77777777" w:rsidR="00592B87" w:rsidRPr="00CC0869"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CC0869">
        <w:rPr>
          <w:rFonts w:ascii="Times New Roman" w:hAnsi="Times New Roman"/>
          <w:b/>
          <w:bCs/>
          <w:color w:val="000000"/>
          <w:sz w:val="24"/>
          <w:szCs w:val="24"/>
        </w:rPr>
        <w:t>Ubytovacia časť samostatnej skupiny „Pandy“:</w:t>
      </w:r>
    </w:p>
    <w:p w14:paraId="0084E2A9" w14:textId="77777777" w:rsidR="00592B87" w:rsidRPr="00D95657" w:rsidRDefault="00592B87" w:rsidP="00592B87">
      <w:pPr>
        <w:pStyle w:val="Zkladntext"/>
        <w:spacing w:after="0"/>
        <w:ind w:firstLine="708"/>
        <w:jc w:val="both"/>
        <w:rPr>
          <w:rFonts w:eastAsia="Lucida Sans Unicode"/>
          <w:sz w:val="24"/>
        </w:rPr>
      </w:pPr>
      <w:r w:rsidRPr="00D95657">
        <w:rPr>
          <w:rFonts w:eastAsia="Lucida Sans Unicode"/>
          <w:sz w:val="24"/>
        </w:rPr>
        <w:t>Na poschodí sa nachádza vstupná chodba</w:t>
      </w:r>
      <w:r w:rsidRPr="00D95657">
        <w:rPr>
          <w:rFonts w:eastAsia="Lucida Sans Unicode"/>
          <w:color w:val="000000"/>
          <w:sz w:val="24"/>
        </w:rPr>
        <w:t>,</w:t>
      </w:r>
      <w:r w:rsidRPr="00D95657">
        <w:rPr>
          <w:rFonts w:eastAsia="Lucida Sans Unicode"/>
          <w:sz w:val="24"/>
        </w:rPr>
        <w:t xml:space="preserve"> </w:t>
      </w:r>
      <w:r>
        <w:rPr>
          <w:rFonts w:eastAsia="Lucida Sans Unicode"/>
          <w:sz w:val="24"/>
        </w:rPr>
        <w:t xml:space="preserve">4 </w:t>
      </w:r>
      <w:r w:rsidRPr="00D95657">
        <w:rPr>
          <w:rFonts w:eastAsia="Lucida Sans Unicode"/>
          <w:sz w:val="24"/>
        </w:rPr>
        <w:t>izby pre deti</w:t>
      </w:r>
      <w:r w:rsidRPr="00D95657">
        <w:rPr>
          <w:rFonts w:eastAsia="Lucida Sans Unicode"/>
          <w:color w:val="000000"/>
          <w:sz w:val="24"/>
        </w:rPr>
        <w:t>, spoločensk</w:t>
      </w:r>
      <w:r>
        <w:rPr>
          <w:rFonts w:eastAsia="Lucida Sans Unicode"/>
          <w:color w:val="000000"/>
          <w:sz w:val="24"/>
        </w:rPr>
        <w:t>á</w:t>
      </w:r>
      <w:r w:rsidRPr="00D95657">
        <w:rPr>
          <w:rFonts w:eastAsia="Lucida Sans Unicode"/>
          <w:color w:val="000000"/>
          <w:sz w:val="24"/>
        </w:rPr>
        <w:t xml:space="preserve"> miestnos</w:t>
      </w:r>
      <w:r>
        <w:rPr>
          <w:rFonts w:eastAsia="Lucida Sans Unicode"/>
          <w:color w:val="000000"/>
          <w:sz w:val="24"/>
        </w:rPr>
        <w:t>ť</w:t>
      </w:r>
      <w:r w:rsidRPr="00D95657">
        <w:rPr>
          <w:rFonts w:eastAsia="Lucida Sans Unicode"/>
          <w:color w:val="000000"/>
          <w:sz w:val="24"/>
        </w:rPr>
        <w:t xml:space="preserve">, kuchynka spojená s jedálňou </w:t>
      </w:r>
      <w:r w:rsidRPr="00D95657">
        <w:rPr>
          <w:rFonts w:eastAsia="Lucida Sans Unicode"/>
          <w:sz w:val="24"/>
        </w:rPr>
        <w:t xml:space="preserve">s vybavením kuchynská linka, chladnička, mraznička, mikrovlnka, varná </w:t>
      </w:r>
      <w:r w:rsidRPr="00D95657">
        <w:rPr>
          <w:rFonts w:eastAsia="Lucida Sans Unicode"/>
          <w:sz w:val="24"/>
        </w:rPr>
        <w:lastRenderedPageBreak/>
        <w:t xml:space="preserve">kanvica, umývačka riadu, elektrický sporák, </w:t>
      </w:r>
      <w:r>
        <w:rPr>
          <w:rFonts w:eastAsia="Lucida Sans Unicode"/>
          <w:sz w:val="24"/>
        </w:rPr>
        <w:t xml:space="preserve">2 </w:t>
      </w:r>
      <w:r w:rsidRPr="00D95657">
        <w:rPr>
          <w:rFonts w:eastAsia="Lucida Sans Unicode"/>
          <w:sz w:val="24"/>
        </w:rPr>
        <w:t>kúpeľ</w:t>
      </w:r>
      <w:r>
        <w:rPr>
          <w:rFonts w:eastAsia="Lucida Sans Unicode"/>
          <w:sz w:val="24"/>
        </w:rPr>
        <w:t>ne</w:t>
      </w:r>
      <w:r w:rsidRPr="00D95657">
        <w:rPr>
          <w:rFonts w:eastAsia="Lucida Sans Unicode"/>
          <w:sz w:val="24"/>
        </w:rPr>
        <w:t xml:space="preserve"> pre deti, miestnosť pre zamestnancov a miestnosť na odkladanie čistiacich prostriedkov. </w:t>
      </w:r>
    </w:p>
    <w:p w14:paraId="04F822F9" w14:textId="77777777" w:rsidR="00592B87" w:rsidRDefault="00592B87" w:rsidP="00592B87">
      <w:pPr>
        <w:spacing w:after="0"/>
        <w:jc w:val="both"/>
        <w:rPr>
          <w:rFonts w:ascii="Times New Roman" w:eastAsia="Lucida Sans Unicode" w:hAnsi="Times New Roman"/>
          <w:sz w:val="24"/>
        </w:rPr>
      </w:pPr>
      <w:r w:rsidRPr="00D95657">
        <w:rPr>
          <w:rFonts w:ascii="Times New Roman" w:eastAsia="Lucida Sans Unicode" w:hAnsi="Times New Roman"/>
          <w:sz w:val="24"/>
        </w:rPr>
        <w:t>Poschodie pavilónu má terasu, ktorá je vybavená na pobyt detí vonku.</w:t>
      </w:r>
    </w:p>
    <w:p w14:paraId="3E625910" w14:textId="77777777" w:rsidR="00592B87" w:rsidRDefault="00592B87" w:rsidP="00592B87">
      <w:pPr>
        <w:spacing w:after="0"/>
        <w:jc w:val="both"/>
        <w:rPr>
          <w:rFonts w:ascii="Times New Roman" w:eastAsia="Lucida Sans Unicode" w:hAnsi="Times New Roman"/>
          <w:b/>
          <w:bCs/>
          <w:sz w:val="24"/>
        </w:rPr>
      </w:pPr>
    </w:p>
    <w:p w14:paraId="5DFF9F66" w14:textId="77777777" w:rsidR="00592B87" w:rsidRPr="00D95657" w:rsidRDefault="00592B87" w:rsidP="00592B87">
      <w:pPr>
        <w:spacing w:after="0"/>
        <w:jc w:val="both"/>
        <w:rPr>
          <w:rFonts w:ascii="Times New Roman" w:eastAsia="Lucida Sans Unicode" w:hAnsi="Times New Roman"/>
          <w:sz w:val="24"/>
        </w:rPr>
      </w:pPr>
      <w:r w:rsidRPr="000A095C">
        <w:rPr>
          <w:rFonts w:ascii="Times New Roman" w:eastAsia="Lucida Sans Unicode" w:hAnsi="Times New Roman"/>
          <w:sz w:val="24"/>
        </w:rPr>
        <w:t>6.</w:t>
      </w:r>
      <w:bookmarkStart w:id="10" w:name="_Hlk3295703"/>
      <w:r>
        <w:rPr>
          <w:rFonts w:ascii="Times New Roman" w:eastAsia="Lucida Sans Unicode" w:hAnsi="Times New Roman"/>
          <w:b/>
          <w:bCs/>
          <w:sz w:val="24"/>
        </w:rPr>
        <w:t xml:space="preserve">   </w:t>
      </w:r>
      <w:r w:rsidRPr="00D95657">
        <w:rPr>
          <w:rFonts w:ascii="Times New Roman" w:eastAsia="Lucida Sans Unicode" w:hAnsi="Times New Roman"/>
          <w:b/>
          <w:sz w:val="24"/>
        </w:rPr>
        <w:t xml:space="preserve">IV. pavilón </w:t>
      </w:r>
    </w:p>
    <w:p w14:paraId="3292EBD0" w14:textId="77777777" w:rsidR="00592B87" w:rsidRPr="00D95657" w:rsidRDefault="00592B87" w:rsidP="00592B87">
      <w:pPr>
        <w:pStyle w:val="Zkladntext"/>
        <w:spacing w:after="0"/>
        <w:ind w:firstLine="708"/>
        <w:jc w:val="both"/>
        <w:rPr>
          <w:sz w:val="24"/>
          <w:szCs w:val="24"/>
        </w:rPr>
      </w:pPr>
      <w:r w:rsidRPr="00D95657">
        <w:rPr>
          <w:rFonts w:eastAsia="Lucida Sans Unicode"/>
          <w:sz w:val="24"/>
        </w:rPr>
        <w:t>Na prízemí sa nachádzajú priestory pre upratovačku a vodiča-údržbára skladajúca sa z</w:t>
      </w:r>
      <w:r>
        <w:rPr>
          <w:rFonts w:eastAsia="Lucida Sans Unicode"/>
          <w:sz w:val="24"/>
        </w:rPr>
        <w:t>o</w:t>
      </w:r>
      <w:r w:rsidRPr="00D95657">
        <w:rPr>
          <w:rFonts w:eastAsia="Lucida Sans Unicode"/>
          <w:sz w:val="24"/>
        </w:rPr>
        <w:t> </w:t>
      </w:r>
      <w:r>
        <w:rPr>
          <w:rFonts w:eastAsia="Lucida Sans Unicode"/>
          <w:sz w:val="24"/>
        </w:rPr>
        <w:t>4</w:t>
      </w:r>
      <w:r w:rsidRPr="00D95657">
        <w:rPr>
          <w:rFonts w:eastAsia="Lucida Sans Unicode"/>
          <w:sz w:val="24"/>
        </w:rPr>
        <w:t xml:space="preserve"> miestností, sklady pre potraviny a ostatný materiál a kotolňa pre ohrev vody. Nachádza sa tu aj kuchyňa na prípravu stravy pre deti zo špecializovaných </w:t>
      </w:r>
      <w:r>
        <w:rPr>
          <w:rFonts w:eastAsia="Lucida Sans Unicode"/>
          <w:sz w:val="24"/>
        </w:rPr>
        <w:t xml:space="preserve">samostatných </w:t>
      </w:r>
      <w:r w:rsidRPr="00D95657">
        <w:rPr>
          <w:rFonts w:eastAsia="Lucida Sans Unicode"/>
          <w:sz w:val="24"/>
        </w:rPr>
        <w:t xml:space="preserve">skupín. </w:t>
      </w:r>
      <w:r w:rsidRPr="00D95657">
        <w:rPr>
          <w:sz w:val="24"/>
          <w:szCs w:val="24"/>
        </w:rPr>
        <w:t xml:space="preserve">Kuchyňa sa nevyužíva na prípravu jedál pre stravovanie zamestnancov, nakoľko zamestnanci majú zabezpečené stravovanie formou stravných lístkov. </w:t>
      </w:r>
      <w:r w:rsidRPr="00D95657">
        <w:rPr>
          <w:rFonts w:eastAsia="Lucida Sans Unicode"/>
          <w:sz w:val="24"/>
        </w:rPr>
        <w:t>Pavilón má pri kuchyni samostatný vchod pre zásobovanie.</w:t>
      </w:r>
    </w:p>
    <w:p w14:paraId="496D69A5" w14:textId="77777777" w:rsidR="00592B87" w:rsidRDefault="00592B87" w:rsidP="00592B87">
      <w:pPr>
        <w:jc w:val="both"/>
        <w:rPr>
          <w:rFonts w:ascii="Times New Roman" w:eastAsia="Lucida Sans Unicode" w:hAnsi="Times New Roman"/>
          <w:sz w:val="24"/>
        </w:rPr>
      </w:pPr>
      <w:r w:rsidRPr="00D95657">
        <w:rPr>
          <w:rFonts w:ascii="Times New Roman" w:eastAsia="Lucida Sans Unicode" w:hAnsi="Times New Roman"/>
          <w:sz w:val="24"/>
        </w:rPr>
        <w:t>Súčasťou prízemia pavilónu sú priestory pre úsek ambulantnej/terénnej formy starostlivosti.  Pozostávajú z 2 kancelárií, z intervenčnej miestnosti, z miestnosti pre návštevníkov, z chodby, kuchynského kúta, ktorý je vybavený kuchynskými skrinkami, chladničkou, mikrovlnkou, varnou kanvicou a kuchynského drezu</w:t>
      </w:r>
      <w:r>
        <w:rPr>
          <w:rFonts w:eastAsia="Lucida Sans Unicode" w:cs="Tahoma"/>
          <w:sz w:val="24"/>
        </w:rPr>
        <w:t xml:space="preserve"> </w:t>
      </w:r>
      <w:r w:rsidRPr="00CC0869">
        <w:rPr>
          <w:rFonts w:ascii="Times New Roman" w:eastAsia="Lucida Sans Unicode" w:hAnsi="Times New Roman"/>
          <w:sz w:val="24"/>
        </w:rPr>
        <w:t xml:space="preserve">a sociálnym zariadením pre návštevníkov. Sociálne zariadenie pre zamestnancov sa nachádza na poschodí </w:t>
      </w:r>
      <w:r>
        <w:rPr>
          <w:rFonts w:ascii="Times New Roman" w:eastAsia="Lucida Sans Unicode" w:hAnsi="Times New Roman"/>
          <w:sz w:val="24"/>
        </w:rPr>
        <w:t>IV.</w:t>
      </w:r>
      <w:r w:rsidRPr="00CC0869">
        <w:rPr>
          <w:rFonts w:ascii="Times New Roman" w:eastAsia="Lucida Sans Unicode" w:hAnsi="Times New Roman"/>
          <w:sz w:val="24"/>
        </w:rPr>
        <w:t xml:space="preserve"> pavilónu.</w:t>
      </w:r>
    </w:p>
    <w:p w14:paraId="057ACC0A" w14:textId="77777777" w:rsidR="00592B87" w:rsidRPr="003A11B3" w:rsidRDefault="00592B87" w:rsidP="00592B87">
      <w:pPr>
        <w:pStyle w:val="Zkladntext"/>
        <w:spacing w:after="0"/>
        <w:jc w:val="both"/>
        <w:rPr>
          <w:sz w:val="24"/>
          <w:szCs w:val="24"/>
        </w:rPr>
      </w:pPr>
      <w:r w:rsidRPr="003A11B3">
        <w:rPr>
          <w:rFonts w:eastAsia="Lucida Sans Unicode" w:cs="Tahoma"/>
          <w:sz w:val="24"/>
          <w:szCs w:val="24"/>
        </w:rPr>
        <w:t xml:space="preserve">Na prízemí sa tiež nachádza </w:t>
      </w:r>
      <w:r>
        <w:rPr>
          <w:rFonts w:eastAsia="Lucida Sans Unicode" w:cs="Tahoma"/>
          <w:sz w:val="24"/>
          <w:szCs w:val="24"/>
        </w:rPr>
        <w:t xml:space="preserve">kancelária </w:t>
      </w:r>
      <w:r w:rsidRPr="00D95657">
        <w:rPr>
          <w:rFonts w:eastAsia="Lucida Sans Unicode"/>
          <w:sz w:val="24"/>
          <w:szCs w:val="24"/>
        </w:rPr>
        <w:t xml:space="preserve">pomocných vychovávateľov s EA </w:t>
      </w:r>
      <w:r>
        <w:rPr>
          <w:rFonts w:eastAsia="Lucida Sans Unicode" w:cs="Tahoma"/>
          <w:sz w:val="24"/>
          <w:szCs w:val="24"/>
        </w:rPr>
        <w:t xml:space="preserve">a terapeutická </w:t>
      </w:r>
      <w:r w:rsidRPr="003A11B3">
        <w:rPr>
          <w:rFonts w:eastAsia="Lucida Sans Unicode" w:cs="Tahoma"/>
          <w:sz w:val="24"/>
          <w:szCs w:val="24"/>
        </w:rPr>
        <w:t xml:space="preserve">miestnosť </w:t>
      </w:r>
      <w:r>
        <w:rPr>
          <w:rFonts w:eastAsia="Lucida Sans Unicode" w:cs="Tahoma"/>
          <w:sz w:val="24"/>
          <w:szCs w:val="24"/>
        </w:rPr>
        <w:t xml:space="preserve">- </w:t>
      </w:r>
      <w:proofErr w:type="spellStart"/>
      <w:r w:rsidRPr="003A11B3">
        <w:rPr>
          <w:rFonts w:eastAsia="Lucida Sans Unicode" w:cs="Tahoma"/>
          <w:sz w:val="24"/>
          <w:szCs w:val="24"/>
        </w:rPr>
        <w:t>snoezelen</w:t>
      </w:r>
      <w:proofErr w:type="spellEnd"/>
      <w:r w:rsidRPr="003A11B3">
        <w:rPr>
          <w:rFonts w:eastAsia="Lucida Sans Unicode" w:cs="Tahoma"/>
          <w:sz w:val="24"/>
          <w:szCs w:val="24"/>
        </w:rPr>
        <w:t xml:space="preserve"> </w:t>
      </w:r>
      <w:r>
        <w:rPr>
          <w:sz w:val="24"/>
          <w:szCs w:val="24"/>
        </w:rPr>
        <w:t xml:space="preserve">na zabezpečenie </w:t>
      </w:r>
      <w:r w:rsidRPr="003A11B3">
        <w:rPr>
          <w:sz w:val="24"/>
          <w:szCs w:val="24"/>
        </w:rPr>
        <w:t xml:space="preserve"> </w:t>
      </w:r>
      <w:proofErr w:type="spellStart"/>
      <w:r w:rsidRPr="003A11B3">
        <w:rPr>
          <w:sz w:val="24"/>
          <w:szCs w:val="24"/>
        </w:rPr>
        <w:t>multisenzorického</w:t>
      </w:r>
      <w:proofErr w:type="spellEnd"/>
      <w:r w:rsidRPr="003A11B3">
        <w:rPr>
          <w:sz w:val="24"/>
          <w:szCs w:val="24"/>
        </w:rPr>
        <w:t xml:space="preserve"> interaktívneho prostredia</w:t>
      </w:r>
      <w:r>
        <w:rPr>
          <w:sz w:val="24"/>
          <w:szCs w:val="24"/>
        </w:rPr>
        <w:t xml:space="preserve"> pre ťažko zdravotne postihnuté deti vybavením: napr. </w:t>
      </w:r>
      <w:proofErr w:type="spellStart"/>
      <w:r>
        <w:rPr>
          <w:sz w:val="24"/>
          <w:szCs w:val="24"/>
        </w:rPr>
        <w:t>vibroakustická</w:t>
      </w:r>
      <w:proofErr w:type="spellEnd"/>
      <w:r>
        <w:rPr>
          <w:sz w:val="24"/>
          <w:szCs w:val="24"/>
        </w:rPr>
        <w:t xml:space="preserve"> vodná posteľ so záťažovou prikrývkou a s optickými vláknami, zrkadlová guľa s reflektorom a </w:t>
      </w:r>
      <w:proofErr w:type="spellStart"/>
      <w:r>
        <w:rPr>
          <w:sz w:val="24"/>
          <w:szCs w:val="24"/>
        </w:rPr>
        <w:t>space</w:t>
      </w:r>
      <w:proofErr w:type="spellEnd"/>
      <w:r>
        <w:rPr>
          <w:sz w:val="24"/>
          <w:szCs w:val="24"/>
        </w:rPr>
        <w:t xml:space="preserve"> projektorom,  sieť Hniezdne nebo, interaktívny bublinkový valec, nekonečné zrkadlo, snová hojdačka, polohovací vak.</w:t>
      </w:r>
    </w:p>
    <w:p w14:paraId="52F26117" w14:textId="77777777" w:rsidR="00592B87" w:rsidRPr="00CC0869" w:rsidRDefault="00592B87" w:rsidP="00592B87">
      <w:pPr>
        <w:jc w:val="both"/>
        <w:rPr>
          <w:rFonts w:ascii="Times New Roman" w:eastAsia="Lucida Sans Unicode" w:hAnsi="Times New Roman"/>
          <w:color w:val="FF0000"/>
          <w:sz w:val="24"/>
        </w:rPr>
      </w:pPr>
    </w:p>
    <w:p w14:paraId="378397CE" w14:textId="20064325" w:rsidR="00592B87" w:rsidRDefault="00592B87" w:rsidP="00592B87">
      <w:pPr>
        <w:spacing w:after="0"/>
        <w:ind w:firstLine="708"/>
        <w:jc w:val="both"/>
        <w:rPr>
          <w:rFonts w:ascii="Times New Roman" w:eastAsia="Lucida Sans Unicode" w:hAnsi="Times New Roman"/>
          <w:sz w:val="24"/>
        </w:rPr>
      </w:pPr>
      <w:r w:rsidRPr="00CC0869">
        <w:rPr>
          <w:rFonts w:ascii="Times New Roman" w:eastAsia="Lucida Sans Unicode" w:hAnsi="Times New Roman"/>
          <w:sz w:val="24"/>
        </w:rPr>
        <w:t>Na poschodí sa nachádza administratívny trakt: 6 kancelárií</w:t>
      </w:r>
      <w:r>
        <w:rPr>
          <w:rFonts w:ascii="Times New Roman" w:eastAsia="Lucida Sans Unicode" w:hAnsi="Times New Roman"/>
          <w:sz w:val="24"/>
        </w:rPr>
        <w:t>,</w:t>
      </w:r>
      <w:r w:rsidRPr="00CC0869">
        <w:rPr>
          <w:rFonts w:ascii="Times New Roman" w:eastAsia="Lucida Sans Unicode" w:hAnsi="Times New Roman"/>
          <w:sz w:val="24"/>
        </w:rPr>
        <w:t xml:space="preserve"> sociálne zariadenie pre zamestnancov, sociálne zariadenie  návštevníkov, spoločná herňa pre deti. Ďalej sa tu nachádzajú miestnosť pre interakcie detí, miestnosť pre výchovnú činnosť, 2 terapeutické miestnosti pre deti</w:t>
      </w:r>
      <w:r>
        <w:rPr>
          <w:rFonts w:ascii="Times New Roman" w:eastAsia="Lucida Sans Unicode" w:hAnsi="Times New Roman"/>
          <w:sz w:val="24"/>
        </w:rPr>
        <w:t>.</w:t>
      </w:r>
      <w:r w:rsidRPr="00CC0869">
        <w:rPr>
          <w:rFonts w:ascii="Times New Roman" w:eastAsia="Lucida Sans Unicode" w:hAnsi="Times New Roman"/>
          <w:sz w:val="24"/>
        </w:rPr>
        <w:t xml:space="preserve"> Spoločná kuchynka má vybavenie kuchynská linka, chladnička,</w:t>
      </w:r>
      <w:r>
        <w:rPr>
          <w:rFonts w:ascii="Times New Roman" w:eastAsia="Lucida Sans Unicode" w:hAnsi="Times New Roman"/>
          <w:sz w:val="24"/>
        </w:rPr>
        <w:t xml:space="preserve"> umývačka,</w:t>
      </w:r>
      <w:r w:rsidRPr="00CC0869">
        <w:rPr>
          <w:rFonts w:ascii="Times New Roman" w:eastAsia="Lucida Sans Unicode" w:hAnsi="Times New Roman"/>
          <w:sz w:val="24"/>
        </w:rPr>
        <w:t xml:space="preserve"> mikrovlnka, kávovar a varná kanvica.  </w:t>
      </w:r>
    </w:p>
    <w:p w14:paraId="4E639B9E" w14:textId="77777777" w:rsidR="00592B87" w:rsidRPr="00CC0869" w:rsidRDefault="00592B87" w:rsidP="00592B87">
      <w:pPr>
        <w:spacing w:after="0"/>
        <w:ind w:firstLine="708"/>
        <w:jc w:val="both"/>
        <w:rPr>
          <w:rFonts w:ascii="Times New Roman" w:eastAsia="Lucida Sans Unicode" w:hAnsi="Times New Roman"/>
          <w:sz w:val="24"/>
        </w:rPr>
      </w:pPr>
    </w:p>
    <w:bookmarkEnd w:id="10"/>
    <w:p w14:paraId="5E55D7CF" w14:textId="77777777" w:rsidR="00592B87" w:rsidRPr="00E45711" w:rsidRDefault="00592B87" w:rsidP="00592B87">
      <w:pPr>
        <w:widowControl w:val="0"/>
        <w:autoSpaceDE w:val="0"/>
        <w:autoSpaceDN w:val="0"/>
        <w:adjustRightInd w:val="0"/>
        <w:spacing w:after="0" w:line="276" w:lineRule="auto"/>
        <w:contextualSpacing/>
        <w:jc w:val="both"/>
        <w:rPr>
          <w:rFonts w:ascii="Times New Roman" w:hAnsi="Times New Roman"/>
          <w:b/>
          <w:bCs/>
          <w:color w:val="000000"/>
          <w:sz w:val="24"/>
          <w:szCs w:val="24"/>
        </w:rPr>
      </w:pPr>
      <w:r w:rsidRPr="000A095C">
        <w:rPr>
          <w:rFonts w:ascii="Times New Roman" w:hAnsi="Times New Roman"/>
          <w:color w:val="000000"/>
          <w:sz w:val="24"/>
          <w:szCs w:val="24"/>
        </w:rPr>
        <w:t>7.</w:t>
      </w:r>
      <w:r>
        <w:rPr>
          <w:rFonts w:ascii="Times New Roman" w:hAnsi="Times New Roman"/>
          <w:b/>
          <w:bCs/>
          <w:color w:val="000000"/>
          <w:sz w:val="24"/>
          <w:szCs w:val="24"/>
        </w:rPr>
        <w:tab/>
      </w:r>
      <w:r w:rsidRPr="00E45711">
        <w:rPr>
          <w:rFonts w:ascii="Times New Roman" w:hAnsi="Times New Roman"/>
          <w:b/>
          <w:color w:val="000000"/>
          <w:sz w:val="24"/>
          <w:szCs w:val="24"/>
        </w:rPr>
        <w:t>Profesionálne náhradné rodiny (ďalej PNR):</w:t>
      </w:r>
    </w:p>
    <w:p w14:paraId="1E45111E" w14:textId="77777777" w:rsidR="00592B87" w:rsidRDefault="00592B87" w:rsidP="00592B87">
      <w:pPr>
        <w:suppressAutoHyphens/>
        <w:autoSpaceDE w:val="0"/>
        <w:autoSpaceDN w:val="0"/>
        <w:adjustRightInd w:val="0"/>
        <w:spacing w:after="0" w:line="276" w:lineRule="auto"/>
        <w:ind w:firstLine="720"/>
        <w:contextualSpacing/>
        <w:jc w:val="both"/>
        <w:rPr>
          <w:rFonts w:ascii="Times New Roman" w:hAnsi="Times New Roman"/>
          <w:color w:val="000000"/>
          <w:sz w:val="24"/>
          <w:szCs w:val="24"/>
        </w:rPr>
      </w:pPr>
      <w:r w:rsidRPr="00AC062E">
        <w:rPr>
          <w:rFonts w:ascii="Times New Roman" w:hAnsi="Times New Roman"/>
          <w:color w:val="000000"/>
          <w:sz w:val="24"/>
          <w:szCs w:val="24"/>
        </w:rPr>
        <w:t>Deti obývajú a využívajú byty a rodinné domy, ktoré sú vo vlastníctve PNR, spĺňajúce požiadavky podľa platných zákonov a noriem SR.</w:t>
      </w:r>
    </w:p>
    <w:p w14:paraId="5AAE7B79" w14:textId="77777777" w:rsidR="00592B87" w:rsidRPr="00AC062E" w:rsidRDefault="00592B87" w:rsidP="00592B87">
      <w:pPr>
        <w:suppressAutoHyphens/>
        <w:autoSpaceDE w:val="0"/>
        <w:autoSpaceDN w:val="0"/>
        <w:adjustRightInd w:val="0"/>
        <w:spacing w:after="0" w:line="276" w:lineRule="auto"/>
        <w:ind w:firstLine="720"/>
        <w:contextualSpacing/>
        <w:jc w:val="both"/>
        <w:rPr>
          <w:rFonts w:ascii="Times New Roman" w:hAnsi="Times New Roman"/>
          <w:color w:val="000000"/>
          <w:sz w:val="24"/>
          <w:szCs w:val="24"/>
        </w:rPr>
      </w:pPr>
    </w:p>
    <w:p w14:paraId="72C3A70C" w14:textId="77777777" w:rsidR="00592B87" w:rsidRDefault="00592B87" w:rsidP="00592B87">
      <w:pPr>
        <w:suppressAutoHyphens/>
        <w:autoSpaceDE w:val="0"/>
        <w:autoSpaceDN w:val="0"/>
        <w:adjustRightInd w:val="0"/>
        <w:spacing w:after="0" w:line="240" w:lineRule="auto"/>
        <w:jc w:val="both"/>
        <w:rPr>
          <w:rFonts w:ascii="Times New Roman" w:hAnsi="Times New Roman"/>
          <w:color w:val="000000"/>
        </w:rPr>
      </w:pPr>
    </w:p>
    <w:p w14:paraId="56EC6C3F" w14:textId="77777777" w:rsidR="00592B87" w:rsidRPr="00A240A4" w:rsidRDefault="00592B87" w:rsidP="00592B87">
      <w:pPr>
        <w:pStyle w:val="Nadpis2"/>
        <w:spacing w:after="0" w:line="276" w:lineRule="auto"/>
        <w:contextualSpacing/>
        <w:jc w:val="both"/>
      </w:pPr>
      <w:bookmarkStart w:id="11" w:name="_Toc67639388"/>
      <w:r>
        <w:t xml:space="preserve">8.3. </w:t>
      </w:r>
      <w:r w:rsidRPr="00A240A4">
        <w:t>Štruktúra zamestnancov</w:t>
      </w:r>
      <w:bookmarkEnd w:id="11"/>
    </w:p>
    <w:p w14:paraId="47019483" w14:textId="4DB7E6D8" w:rsidR="00592B87" w:rsidRDefault="0088761D"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Pr>
          <w:rFonts w:ascii="Times New Roman" w:hAnsi="Times New Roman"/>
          <w:bCs/>
          <w:color w:val="000000"/>
          <w:sz w:val="24"/>
          <w:szCs w:val="24"/>
        </w:rPr>
        <w:t>Schválený</w:t>
      </w:r>
      <w:r w:rsidR="00592B87" w:rsidRPr="00A240A4">
        <w:rPr>
          <w:rFonts w:ascii="Times New Roman" w:hAnsi="Times New Roman"/>
          <w:bCs/>
          <w:color w:val="000000"/>
          <w:sz w:val="24"/>
          <w:szCs w:val="24"/>
        </w:rPr>
        <w:t xml:space="preserve"> počet zamestnancov:</w:t>
      </w:r>
      <w:r w:rsidR="00592B87">
        <w:rPr>
          <w:rFonts w:ascii="Times New Roman" w:hAnsi="Times New Roman"/>
          <w:bCs/>
          <w:color w:val="000000"/>
          <w:sz w:val="24"/>
          <w:szCs w:val="24"/>
        </w:rPr>
        <w:t xml:space="preserve"> </w:t>
      </w:r>
      <w:r w:rsidR="00592B87">
        <w:rPr>
          <w:rFonts w:ascii="Times New Roman" w:hAnsi="Times New Roman"/>
          <w:bCs/>
          <w:sz w:val="24"/>
          <w:szCs w:val="24"/>
        </w:rPr>
        <w:t>76 (kmeňoví 71, NP DEI III 5)</w:t>
      </w:r>
    </w:p>
    <w:p w14:paraId="22AB4773" w14:textId="77777777" w:rsidR="00592B87" w:rsidRPr="00A240A4" w:rsidRDefault="00592B87" w:rsidP="00592B87">
      <w:pPr>
        <w:suppressAutoHyphens/>
        <w:autoSpaceDE w:val="0"/>
        <w:autoSpaceDN w:val="0"/>
        <w:adjustRightInd w:val="0"/>
        <w:spacing w:after="0" w:line="276" w:lineRule="auto"/>
        <w:contextualSpacing/>
        <w:jc w:val="both"/>
        <w:rPr>
          <w:rFonts w:ascii="Calibri" w:hAnsi="Calibri" w:cs="Calibri"/>
          <w:bCs/>
          <w:color w:val="000000"/>
          <w:sz w:val="24"/>
          <w:szCs w:val="24"/>
        </w:rPr>
      </w:pPr>
    </w:p>
    <w:p w14:paraId="1FE0C2CC"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A240A4">
        <w:rPr>
          <w:rFonts w:ascii="Times New Roman" w:hAnsi="Times New Roman"/>
          <w:b/>
          <w:bCs/>
          <w:color w:val="000000"/>
          <w:sz w:val="24"/>
          <w:szCs w:val="24"/>
          <w:u w:val="single"/>
        </w:rPr>
        <w:t>Riaditeľ</w:t>
      </w:r>
      <w:r w:rsidRPr="00A240A4">
        <w:rPr>
          <w:rFonts w:ascii="Times New Roman" w:hAnsi="Times New Roman"/>
          <w:b/>
          <w:bCs/>
          <w:color w:val="000000"/>
          <w:sz w:val="24"/>
          <w:szCs w:val="24"/>
        </w:rPr>
        <w:t xml:space="preserve"> </w:t>
      </w:r>
      <w:r w:rsidRPr="00A240A4">
        <w:rPr>
          <w:rFonts w:ascii="Times New Roman" w:hAnsi="Times New Roman"/>
          <w:bCs/>
          <w:color w:val="000000"/>
          <w:sz w:val="24"/>
          <w:szCs w:val="24"/>
        </w:rPr>
        <w:t>s VŠ II. stupňa</w:t>
      </w:r>
    </w:p>
    <w:p w14:paraId="0C9DD28C"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p>
    <w:p w14:paraId="1DA2EE72"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u w:val="single"/>
        </w:rPr>
      </w:pPr>
      <w:r>
        <w:rPr>
          <w:rFonts w:ascii="Times New Roman" w:hAnsi="Times New Roman"/>
          <w:b/>
          <w:bCs/>
          <w:color w:val="000000"/>
          <w:sz w:val="24"/>
          <w:szCs w:val="24"/>
          <w:u w:val="single"/>
        </w:rPr>
        <w:t>Odborný t</w:t>
      </w:r>
      <w:r w:rsidRPr="00A240A4">
        <w:rPr>
          <w:rFonts w:ascii="Times New Roman" w:hAnsi="Times New Roman"/>
          <w:b/>
          <w:bCs/>
          <w:color w:val="000000"/>
          <w:sz w:val="24"/>
          <w:szCs w:val="24"/>
          <w:u w:val="single"/>
        </w:rPr>
        <w:t>ím pre vykonávanie ambulantných/terénnych opatrení</w:t>
      </w:r>
    </w:p>
    <w:p w14:paraId="0EA25DFD"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A240A4">
        <w:rPr>
          <w:rFonts w:ascii="Times New Roman" w:hAnsi="Times New Roman"/>
          <w:bCs/>
          <w:color w:val="000000"/>
          <w:sz w:val="24"/>
          <w:szCs w:val="24"/>
        </w:rPr>
        <w:t>3 sociálni pracovníci s VŠ II. stupňa v odbore sociálna práca</w:t>
      </w:r>
    </w:p>
    <w:p w14:paraId="05FC6CD5"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A240A4">
        <w:rPr>
          <w:rFonts w:ascii="Times New Roman" w:hAnsi="Times New Roman"/>
          <w:bCs/>
          <w:color w:val="000000"/>
          <w:sz w:val="24"/>
          <w:szCs w:val="24"/>
        </w:rPr>
        <w:t>1 psychológ s VŠ II. stupňa v odbore psychológia</w:t>
      </w:r>
    </w:p>
    <w:p w14:paraId="3FE7EA84"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 xml:space="preserve">v rámci Národného projektu </w:t>
      </w:r>
      <w:proofErr w:type="spellStart"/>
      <w:r w:rsidRPr="00A240A4">
        <w:rPr>
          <w:rFonts w:ascii="Times New Roman" w:hAnsi="Times New Roman"/>
          <w:color w:val="000000"/>
          <w:sz w:val="24"/>
          <w:szCs w:val="24"/>
        </w:rPr>
        <w:t>deinštitucionalizácie</w:t>
      </w:r>
      <w:proofErr w:type="spellEnd"/>
      <w:r w:rsidRPr="00A240A4">
        <w:rPr>
          <w:rFonts w:ascii="Times New Roman" w:hAnsi="Times New Roman"/>
          <w:color w:val="000000"/>
          <w:sz w:val="24"/>
          <w:szCs w:val="24"/>
        </w:rPr>
        <w:t xml:space="preserve"> náhradnej starostlivosti v</w:t>
      </w:r>
      <w:r>
        <w:rPr>
          <w:rFonts w:ascii="Times New Roman" w:hAnsi="Times New Roman"/>
          <w:color w:val="000000"/>
          <w:sz w:val="24"/>
          <w:szCs w:val="24"/>
        </w:rPr>
        <w:t> </w:t>
      </w:r>
      <w:r w:rsidRPr="00A240A4">
        <w:rPr>
          <w:rFonts w:ascii="Times New Roman" w:hAnsi="Times New Roman"/>
          <w:color w:val="000000"/>
          <w:sz w:val="24"/>
          <w:szCs w:val="24"/>
        </w:rPr>
        <w:t>zariadeniach</w:t>
      </w:r>
    </w:p>
    <w:p w14:paraId="3F1C9A34"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475484F9"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b/>
          <w:bCs/>
          <w:color w:val="000000"/>
          <w:sz w:val="24"/>
          <w:szCs w:val="24"/>
          <w:u w:val="single"/>
        </w:rPr>
        <w:t>Ekonomicko-prevádzkový úsek</w:t>
      </w:r>
    </w:p>
    <w:p w14:paraId="107E1442"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vedúc</w:t>
      </w:r>
      <w:r>
        <w:rPr>
          <w:rFonts w:ascii="Times New Roman" w:hAnsi="Times New Roman"/>
          <w:color w:val="000000"/>
          <w:sz w:val="24"/>
          <w:szCs w:val="24"/>
        </w:rPr>
        <w:t>i</w:t>
      </w:r>
      <w:r w:rsidRPr="00A240A4">
        <w:rPr>
          <w:rFonts w:ascii="Times New Roman" w:hAnsi="Times New Roman"/>
          <w:color w:val="000000"/>
          <w:sz w:val="24"/>
          <w:szCs w:val="24"/>
        </w:rPr>
        <w:t xml:space="preserve"> ekonomicko- prevádzkového úseku s VŠ II. stupňa</w:t>
      </w:r>
    </w:p>
    <w:p w14:paraId="4FDBEC9C"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mzdový a personálny pracovník s</w:t>
      </w:r>
      <w:r w:rsidRPr="00E37D44">
        <w:rPr>
          <w:rFonts w:ascii="Times New Roman" w:hAnsi="Times New Roman"/>
          <w:color w:val="000000"/>
          <w:sz w:val="24"/>
          <w:szCs w:val="24"/>
        </w:rPr>
        <w:t xml:space="preserve"> </w:t>
      </w:r>
      <w:r>
        <w:rPr>
          <w:rFonts w:ascii="Times New Roman" w:hAnsi="Times New Roman"/>
          <w:color w:val="000000"/>
          <w:sz w:val="24"/>
          <w:szCs w:val="24"/>
        </w:rPr>
        <w:t>ÚSV</w:t>
      </w:r>
      <w:r w:rsidRPr="00A240A4">
        <w:rPr>
          <w:rFonts w:ascii="Times New Roman" w:hAnsi="Times New Roman"/>
          <w:color w:val="000000"/>
          <w:sz w:val="24"/>
          <w:szCs w:val="24"/>
        </w:rPr>
        <w:t xml:space="preserve"> </w:t>
      </w:r>
    </w:p>
    <w:p w14:paraId="43110532"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finančný účtovník s</w:t>
      </w:r>
      <w:r>
        <w:rPr>
          <w:rFonts w:ascii="Times New Roman" w:hAnsi="Times New Roman"/>
          <w:color w:val="000000"/>
          <w:sz w:val="24"/>
          <w:szCs w:val="24"/>
        </w:rPr>
        <w:t xml:space="preserve"> ÚSV</w:t>
      </w:r>
      <w:r w:rsidRPr="00A240A4">
        <w:rPr>
          <w:rFonts w:ascii="Times New Roman" w:hAnsi="Times New Roman"/>
          <w:color w:val="000000"/>
          <w:sz w:val="24"/>
          <w:szCs w:val="24"/>
        </w:rPr>
        <w:t xml:space="preserve"> </w:t>
      </w:r>
    </w:p>
    <w:p w14:paraId="7F0137E9"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hospodár s</w:t>
      </w:r>
      <w:r>
        <w:rPr>
          <w:rFonts w:ascii="Times New Roman" w:hAnsi="Times New Roman"/>
          <w:color w:val="000000"/>
          <w:sz w:val="24"/>
          <w:szCs w:val="24"/>
        </w:rPr>
        <w:t xml:space="preserve"> VŠ </w:t>
      </w:r>
      <w:r w:rsidRPr="00A240A4">
        <w:rPr>
          <w:rFonts w:ascii="Times New Roman" w:hAnsi="Times New Roman"/>
          <w:color w:val="000000"/>
          <w:sz w:val="24"/>
          <w:szCs w:val="24"/>
        </w:rPr>
        <w:t>I. stupňa</w:t>
      </w:r>
    </w:p>
    <w:p w14:paraId="6CCAE34C"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vodič–údržbár</w:t>
      </w:r>
      <w:r>
        <w:rPr>
          <w:rFonts w:ascii="Times New Roman" w:hAnsi="Times New Roman"/>
          <w:color w:val="000000"/>
          <w:sz w:val="24"/>
          <w:szCs w:val="24"/>
        </w:rPr>
        <w:t xml:space="preserve"> so SV</w:t>
      </w:r>
    </w:p>
    <w:p w14:paraId="3E7ECBFA"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vodič–údržbár</w:t>
      </w:r>
      <w:r>
        <w:rPr>
          <w:rFonts w:ascii="Times New Roman" w:hAnsi="Times New Roman"/>
          <w:color w:val="000000"/>
          <w:sz w:val="24"/>
          <w:szCs w:val="24"/>
        </w:rPr>
        <w:t xml:space="preserve"> s </w:t>
      </w:r>
      <w:r w:rsidRPr="00A240A4">
        <w:rPr>
          <w:rFonts w:ascii="Times New Roman" w:hAnsi="Times New Roman"/>
          <w:color w:val="000000"/>
          <w:sz w:val="24"/>
          <w:szCs w:val="24"/>
        </w:rPr>
        <w:t>VŠ II. stupňa</w:t>
      </w:r>
    </w:p>
    <w:p w14:paraId="216408EB"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upratovačka so S</w:t>
      </w:r>
      <w:r>
        <w:rPr>
          <w:rFonts w:ascii="Times New Roman" w:hAnsi="Times New Roman"/>
          <w:color w:val="000000"/>
          <w:sz w:val="24"/>
          <w:szCs w:val="24"/>
        </w:rPr>
        <w:t>V</w:t>
      </w:r>
      <w:r w:rsidRPr="00A240A4">
        <w:rPr>
          <w:rFonts w:ascii="Times New Roman" w:hAnsi="Times New Roman"/>
          <w:color w:val="000000"/>
          <w:sz w:val="24"/>
          <w:szCs w:val="24"/>
        </w:rPr>
        <w:t xml:space="preserve"> </w:t>
      </w:r>
    </w:p>
    <w:p w14:paraId="7A8C9B70"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15B6E3B5" w14:textId="3D6F86A1"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r w:rsidRPr="00A240A4">
        <w:rPr>
          <w:rFonts w:ascii="Times New Roman" w:hAnsi="Times New Roman"/>
          <w:b/>
          <w:bCs/>
          <w:color w:val="000000"/>
          <w:sz w:val="24"/>
          <w:szCs w:val="24"/>
          <w:u w:val="single"/>
        </w:rPr>
        <w:t>Úsek starostlivosti o dieťa</w:t>
      </w:r>
    </w:p>
    <w:p w14:paraId="244A6368"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V</w:t>
      </w:r>
      <w:r w:rsidRPr="00A240A4">
        <w:rPr>
          <w:rFonts w:ascii="Times New Roman" w:hAnsi="Times New Roman"/>
          <w:color w:val="000000"/>
          <w:sz w:val="24"/>
          <w:szCs w:val="24"/>
        </w:rPr>
        <w:t xml:space="preserve">edúci úseku s VŠ </w:t>
      </w:r>
      <w:r>
        <w:rPr>
          <w:rFonts w:ascii="Times New Roman" w:hAnsi="Times New Roman"/>
          <w:color w:val="000000"/>
          <w:sz w:val="24"/>
          <w:szCs w:val="24"/>
        </w:rPr>
        <w:t xml:space="preserve">II. stupňa </w:t>
      </w:r>
      <w:r w:rsidRPr="00A240A4">
        <w:rPr>
          <w:rFonts w:ascii="Times New Roman" w:hAnsi="Times New Roman"/>
          <w:color w:val="000000"/>
          <w:sz w:val="24"/>
          <w:szCs w:val="24"/>
        </w:rPr>
        <w:t xml:space="preserve">v odbore vychovávateľstvo pre osoby vyžadujúce osobitnú starostlivosť </w:t>
      </w:r>
      <w:r>
        <w:rPr>
          <w:rFonts w:ascii="Times New Roman" w:hAnsi="Times New Roman"/>
          <w:color w:val="000000"/>
          <w:sz w:val="24"/>
          <w:szCs w:val="24"/>
        </w:rPr>
        <w:t xml:space="preserve">s </w:t>
      </w:r>
      <w:r w:rsidRPr="00A240A4">
        <w:rPr>
          <w:rFonts w:ascii="Times New Roman" w:hAnsi="Times New Roman"/>
          <w:color w:val="000000"/>
          <w:sz w:val="24"/>
          <w:szCs w:val="24"/>
        </w:rPr>
        <w:t>druh</w:t>
      </w:r>
      <w:r>
        <w:rPr>
          <w:rFonts w:ascii="Times New Roman" w:hAnsi="Times New Roman"/>
          <w:color w:val="000000"/>
          <w:sz w:val="24"/>
          <w:szCs w:val="24"/>
        </w:rPr>
        <w:t>ou</w:t>
      </w:r>
      <w:r w:rsidRPr="00A240A4">
        <w:rPr>
          <w:rFonts w:ascii="Times New Roman" w:hAnsi="Times New Roman"/>
          <w:color w:val="000000"/>
          <w:sz w:val="24"/>
          <w:szCs w:val="24"/>
        </w:rPr>
        <w:t xml:space="preserve"> atestáci</w:t>
      </w:r>
      <w:r>
        <w:rPr>
          <w:rFonts w:ascii="Times New Roman" w:hAnsi="Times New Roman"/>
          <w:color w:val="000000"/>
          <w:sz w:val="24"/>
          <w:szCs w:val="24"/>
        </w:rPr>
        <w:t>ou</w:t>
      </w:r>
    </w:p>
    <w:p w14:paraId="54D45FA7" w14:textId="4BD17482"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Sestra - k</w:t>
      </w:r>
      <w:r w:rsidRPr="00A240A4">
        <w:rPr>
          <w:rFonts w:ascii="Times New Roman" w:hAnsi="Times New Roman"/>
          <w:color w:val="000000"/>
          <w:sz w:val="24"/>
          <w:szCs w:val="24"/>
        </w:rPr>
        <w:t xml:space="preserve">oordinátor ošetrovateľskej a opatrovateľskej starostlivosti s VŠ II. stupňa v odbore   </w:t>
      </w:r>
      <w:r>
        <w:rPr>
          <w:rFonts w:ascii="Times New Roman" w:hAnsi="Times New Roman"/>
          <w:color w:val="000000"/>
          <w:sz w:val="24"/>
          <w:szCs w:val="24"/>
        </w:rPr>
        <w:t>o</w:t>
      </w:r>
      <w:r w:rsidRPr="00A240A4">
        <w:rPr>
          <w:rFonts w:ascii="Times New Roman" w:hAnsi="Times New Roman"/>
          <w:color w:val="000000"/>
          <w:sz w:val="24"/>
          <w:szCs w:val="24"/>
        </w:rPr>
        <w:t>šetrovateľstvo</w:t>
      </w:r>
      <w:r>
        <w:rPr>
          <w:rFonts w:ascii="Times New Roman" w:hAnsi="Times New Roman"/>
          <w:color w:val="000000"/>
          <w:sz w:val="24"/>
          <w:szCs w:val="24"/>
        </w:rPr>
        <w:t>-</w:t>
      </w:r>
      <w:r w:rsidRPr="00A240A4">
        <w:rPr>
          <w:rFonts w:ascii="Times New Roman" w:hAnsi="Times New Roman"/>
          <w:color w:val="000000"/>
          <w:sz w:val="24"/>
          <w:szCs w:val="24"/>
        </w:rPr>
        <w:t>sestra</w:t>
      </w:r>
      <w:r>
        <w:rPr>
          <w:rFonts w:ascii="Times New Roman" w:hAnsi="Times New Roman"/>
          <w:color w:val="000000"/>
          <w:sz w:val="24"/>
          <w:szCs w:val="24"/>
        </w:rPr>
        <w:t xml:space="preserve"> </w:t>
      </w:r>
    </w:p>
    <w:p w14:paraId="72665F75"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p>
    <w:p w14:paraId="5C690AE1" w14:textId="77777777" w:rsidR="00592B87"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96145A">
        <w:rPr>
          <w:rFonts w:ascii="Times New Roman" w:hAnsi="Times New Roman"/>
          <w:b/>
          <w:color w:val="000000"/>
          <w:sz w:val="24"/>
          <w:szCs w:val="24"/>
        </w:rPr>
        <w:t>Samostatn</w:t>
      </w:r>
      <w:r>
        <w:rPr>
          <w:rFonts w:ascii="Times New Roman" w:hAnsi="Times New Roman"/>
          <w:b/>
          <w:color w:val="000000"/>
          <w:sz w:val="24"/>
          <w:szCs w:val="24"/>
        </w:rPr>
        <w:t xml:space="preserve">á </w:t>
      </w:r>
      <w:r w:rsidRPr="0096145A">
        <w:rPr>
          <w:rFonts w:ascii="Times New Roman" w:hAnsi="Times New Roman"/>
          <w:b/>
          <w:color w:val="000000"/>
          <w:sz w:val="24"/>
          <w:szCs w:val="24"/>
        </w:rPr>
        <w:t>skupina „Žirafy“</w:t>
      </w:r>
      <w:r w:rsidRPr="0096145A">
        <w:rPr>
          <w:rFonts w:ascii="Times New Roman" w:hAnsi="Times New Roman"/>
          <w:color w:val="000000"/>
          <w:sz w:val="24"/>
          <w:szCs w:val="24"/>
        </w:rPr>
        <w:t xml:space="preserve"> </w:t>
      </w:r>
    </w:p>
    <w:p w14:paraId="44D351D9" w14:textId="0EF09DF4" w:rsidR="00592B87"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96145A">
        <w:rPr>
          <w:rFonts w:ascii="Times New Roman" w:hAnsi="Times New Roman"/>
          <w:color w:val="000000"/>
          <w:sz w:val="24"/>
          <w:szCs w:val="24"/>
        </w:rPr>
        <w:t>3 vychovávatelia, z toho 2 s VŠ II. stupňa v pedagogickom odbore</w:t>
      </w:r>
      <w:r>
        <w:rPr>
          <w:rFonts w:ascii="Times New Roman" w:hAnsi="Times New Roman"/>
          <w:color w:val="000000"/>
          <w:sz w:val="24"/>
          <w:szCs w:val="24"/>
        </w:rPr>
        <w:t>/sociálna práca a nadstavbovým štúdiom pedagogiky</w:t>
      </w:r>
      <w:r w:rsidRPr="0096145A">
        <w:rPr>
          <w:rFonts w:ascii="Times New Roman" w:hAnsi="Times New Roman"/>
          <w:color w:val="000000"/>
          <w:sz w:val="24"/>
          <w:szCs w:val="24"/>
        </w:rPr>
        <w:t xml:space="preserve">  </w:t>
      </w:r>
      <w:r>
        <w:rPr>
          <w:rFonts w:ascii="Times New Roman" w:hAnsi="Times New Roman"/>
          <w:color w:val="000000"/>
          <w:sz w:val="24"/>
          <w:szCs w:val="24"/>
        </w:rPr>
        <w:t xml:space="preserve">a </w:t>
      </w:r>
      <w:r w:rsidRPr="0096145A">
        <w:rPr>
          <w:rFonts w:ascii="Times New Roman" w:hAnsi="Times New Roman"/>
          <w:color w:val="000000"/>
          <w:sz w:val="24"/>
          <w:szCs w:val="24"/>
        </w:rPr>
        <w:t xml:space="preserve">1 vychovávateľ s VŠ I. stupňa </w:t>
      </w:r>
    </w:p>
    <w:p w14:paraId="79F7D230" w14:textId="10DC6900" w:rsidR="00592B87"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color w:val="000000"/>
          <w:sz w:val="24"/>
          <w:szCs w:val="24"/>
        </w:rPr>
        <w:t>1</w:t>
      </w:r>
      <w:r w:rsidRPr="0096145A">
        <w:rPr>
          <w:rFonts w:ascii="Times New Roman" w:hAnsi="Times New Roman"/>
          <w:color w:val="000000"/>
          <w:sz w:val="24"/>
          <w:szCs w:val="24"/>
        </w:rPr>
        <w:t xml:space="preserve"> pomocn</w:t>
      </w:r>
      <w:r>
        <w:rPr>
          <w:rFonts w:ascii="Times New Roman" w:hAnsi="Times New Roman"/>
          <w:color w:val="000000"/>
          <w:sz w:val="24"/>
          <w:szCs w:val="24"/>
        </w:rPr>
        <w:t>ý</w:t>
      </w:r>
      <w:r w:rsidRPr="0096145A">
        <w:rPr>
          <w:rFonts w:ascii="Times New Roman" w:hAnsi="Times New Roman"/>
          <w:color w:val="000000"/>
          <w:sz w:val="24"/>
          <w:szCs w:val="24"/>
        </w:rPr>
        <w:t xml:space="preserve"> vychovávatelia s </w:t>
      </w:r>
      <w:r>
        <w:rPr>
          <w:rFonts w:ascii="Times New Roman" w:hAnsi="Times New Roman"/>
          <w:color w:val="000000"/>
          <w:sz w:val="24"/>
          <w:szCs w:val="24"/>
        </w:rPr>
        <w:t>Ú</w:t>
      </w:r>
      <w:r w:rsidRPr="0096145A">
        <w:rPr>
          <w:rFonts w:ascii="Times New Roman" w:hAnsi="Times New Roman"/>
          <w:color w:val="000000"/>
          <w:sz w:val="24"/>
          <w:szCs w:val="24"/>
        </w:rPr>
        <w:t>S</w:t>
      </w:r>
      <w:r>
        <w:rPr>
          <w:rFonts w:ascii="Times New Roman" w:hAnsi="Times New Roman"/>
          <w:color w:val="000000"/>
          <w:sz w:val="24"/>
          <w:szCs w:val="24"/>
        </w:rPr>
        <w:t>V</w:t>
      </w:r>
    </w:p>
    <w:p w14:paraId="33476BE8" w14:textId="77777777" w:rsidR="00592B87"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color w:val="000000"/>
          <w:sz w:val="24"/>
          <w:szCs w:val="24"/>
        </w:rPr>
        <w:t>1</w:t>
      </w:r>
      <w:r w:rsidRPr="0096145A">
        <w:rPr>
          <w:rFonts w:ascii="Times New Roman" w:hAnsi="Times New Roman"/>
          <w:color w:val="000000"/>
          <w:sz w:val="24"/>
          <w:szCs w:val="24"/>
        </w:rPr>
        <w:t xml:space="preserve"> pomocn</w:t>
      </w:r>
      <w:r>
        <w:rPr>
          <w:rFonts w:ascii="Times New Roman" w:hAnsi="Times New Roman"/>
          <w:color w:val="000000"/>
          <w:sz w:val="24"/>
          <w:szCs w:val="24"/>
        </w:rPr>
        <w:t>ý</w:t>
      </w:r>
      <w:r w:rsidRPr="0096145A">
        <w:rPr>
          <w:rFonts w:ascii="Times New Roman" w:hAnsi="Times New Roman"/>
          <w:color w:val="000000"/>
          <w:sz w:val="24"/>
          <w:szCs w:val="24"/>
        </w:rPr>
        <w:t xml:space="preserve"> vychovávate</w:t>
      </w:r>
      <w:r>
        <w:rPr>
          <w:rFonts w:ascii="Times New Roman" w:hAnsi="Times New Roman"/>
          <w:color w:val="000000"/>
          <w:sz w:val="24"/>
          <w:szCs w:val="24"/>
        </w:rPr>
        <w:t>ľ</w:t>
      </w:r>
      <w:r w:rsidRPr="0096145A">
        <w:rPr>
          <w:rFonts w:ascii="Times New Roman" w:hAnsi="Times New Roman"/>
          <w:color w:val="000000"/>
          <w:sz w:val="24"/>
          <w:szCs w:val="24"/>
        </w:rPr>
        <w:t xml:space="preserve"> so S</w:t>
      </w:r>
      <w:r>
        <w:rPr>
          <w:rFonts w:ascii="Times New Roman" w:hAnsi="Times New Roman"/>
          <w:color w:val="000000"/>
          <w:sz w:val="24"/>
          <w:szCs w:val="24"/>
        </w:rPr>
        <w:t>V</w:t>
      </w:r>
    </w:p>
    <w:p w14:paraId="56036F7B" w14:textId="77777777" w:rsidR="00592B87" w:rsidRPr="0096145A"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96145A">
        <w:rPr>
          <w:rFonts w:ascii="Times New Roman" w:hAnsi="Times New Roman"/>
          <w:color w:val="000000"/>
          <w:sz w:val="24"/>
          <w:szCs w:val="24"/>
        </w:rPr>
        <w:t>pomocný vychovávateľ s ekonomickou agendou s VŠ I. stupňa</w:t>
      </w:r>
    </w:p>
    <w:p w14:paraId="5CD8B778"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color w:val="000000"/>
          <w:sz w:val="24"/>
          <w:szCs w:val="24"/>
        </w:rPr>
      </w:pPr>
    </w:p>
    <w:p w14:paraId="0103651E"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b/>
          <w:color w:val="000000"/>
          <w:sz w:val="24"/>
          <w:szCs w:val="24"/>
        </w:rPr>
        <w:t>Samostatn</w:t>
      </w:r>
      <w:r>
        <w:rPr>
          <w:rFonts w:ascii="Times New Roman" w:hAnsi="Times New Roman"/>
          <w:b/>
          <w:color w:val="000000"/>
          <w:sz w:val="24"/>
          <w:szCs w:val="24"/>
        </w:rPr>
        <w:t>á</w:t>
      </w:r>
      <w:r w:rsidRPr="00A240A4">
        <w:rPr>
          <w:rFonts w:ascii="Times New Roman" w:hAnsi="Times New Roman"/>
          <w:b/>
          <w:color w:val="000000"/>
          <w:sz w:val="24"/>
          <w:szCs w:val="24"/>
        </w:rPr>
        <w:t xml:space="preserve"> skupina „Pandy“</w:t>
      </w:r>
      <w:r w:rsidRPr="00A240A4">
        <w:rPr>
          <w:rFonts w:ascii="Times New Roman" w:hAnsi="Times New Roman"/>
          <w:color w:val="000000"/>
          <w:sz w:val="24"/>
          <w:szCs w:val="24"/>
        </w:rPr>
        <w:t xml:space="preserve"> </w:t>
      </w:r>
    </w:p>
    <w:p w14:paraId="7A4AE04D"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3 vychovávatelia s VŠ II. stupňa v pedagogickom odbore</w:t>
      </w:r>
    </w:p>
    <w:p w14:paraId="258BD0DA"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2 pomocní vychovávatelia so S</w:t>
      </w:r>
      <w:r>
        <w:rPr>
          <w:rFonts w:ascii="Times New Roman" w:hAnsi="Times New Roman"/>
          <w:color w:val="000000"/>
          <w:sz w:val="24"/>
          <w:szCs w:val="24"/>
        </w:rPr>
        <w:t>V</w:t>
      </w:r>
    </w:p>
    <w:p w14:paraId="7FD80958"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 xml:space="preserve">1 pomocný vychovávateľ s ekonomickou agendou s VŠ I. stupňa </w:t>
      </w:r>
    </w:p>
    <w:p w14:paraId="1DEB601E"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p>
    <w:p w14:paraId="69D32F25"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A240A4">
        <w:rPr>
          <w:rFonts w:ascii="Times New Roman" w:hAnsi="Times New Roman"/>
          <w:b/>
          <w:bCs/>
          <w:color w:val="000000"/>
          <w:sz w:val="24"/>
          <w:szCs w:val="24"/>
        </w:rPr>
        <w:t xml:space="preserve">Špecializovaná samostatná skupina s opatrovateľskou starostlivosťou </w:t>
      </w:r>
      <w:r>
        <w:rPr>
          <w:rFonts w:ascii="Times New Roman" w:hAnsi="Times New Roman"/>
          <w:b/>
          <w:bCs/>
          <w:color w:val="000000"/>
          <w:sz w:val="24"/>
          <w:szCs w:val="24"/>
        </w:rPr>
        <w:t>„Včielky“</w:t>
      </w:r>
    </w:p>
    <w:p w14:paraId="65C48CE2"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6 opatrovateliek, z toho 4 s</w:t>
      </w:r>
      <w:r>
        <w:rPr>
          <w:rFonts w:ascii="Times New Roman" w:hAnsi="Times New Roman"/>
          <w:color w:val="000000"/>
          <w:sz w:val="24"/>
          <w:szCs w:val="24"/>
        </w:rPr>
        <w:t> Ú</w:t>
      </w:r>
      <w:r w:rsidRPr="00A240A4">
        <w:rPr>
          <w:rFonts w:ascii="Times New Roman" w:hAnsi="Times New Roman"/>
          <w:color w:val="000000"/>
          <w:sz w:val="24"/>
          <w:szCs w:val="24"/>
        </w:rPr>
        <w:t>S</w:t>
      </w:r>
      <w:r>
        <w:rPr>
          <w:rFonts w:ascii="Times New Roman" w:hAnsi="Times New Roman"/>
          <w:color w:val="000000"/>
          <w:sz w:val="24"/>
          <w:szCs w:val="24"/>
        </w:rPr>
        <w:t xml:space="preserve">V </w:t>
      </w:r>
      <w:r w:rsidRPr="00A240A4">
        <w:rPr>
          <w:rFonts w:ascii="Times New Roman" w:hAnsi="Times New Roman"/>
          <w:color w:val="000000"/>
          <w:sz w:val="24"/>
          <w:szCs w:val="24"/>
        </w:rPr>
        <w:t>v odbore sestra a 2 s</w:t>
      </w:r>
      <w:r>
        <w:rPr>
          <w:rFonts w:ascii="Times New Roman" w:hAnsi="Times New Roman"/>
          <w:color w:val="000000"/>
          <w:sz w:val="24"/>
          <w:szCs w:val="24"/>
        </w:rPr>
        <w:t>o SV</w:t>
      </w:r>
      <w:r w:rsidRPr="00A240A4">
        <w:rPr>
          <w:rFonts w:ascii="Times New Roman" w:hAnsi="Times New Roman"/>
          <w:color w:val="000000"/>
          <w:sz w:val="24"/>
          <w:szCs w:val="24"/>
        </w:rPr>
        <w:t xml:space="preserve"> </w:t>
      </w:r>
      <w:r>
        <w:rPr>
          <w:rFonts w:ascii="Times New Roman" w:hAnsi="Times New Roman"/>
          <w:color w:val="000000"/>
          <w:sz w:val="24"/>
          <w:szCs w:val="24"/>
        </w:rPr>
        <w:t>a s</w:t>
      </w:r>
      <w:r w:rsidRPr="00A240A4">
        <w:rPr>
          <w:rFonts w:ascii="Times New Roman" w:hAnsi="Times New Roman"/>
          <w:color w:val="000000"/>
          <w:sz w:val="24"/>
          <w:szCs w:val="24"/>
        </w:rPr>
        <w:t xml:space="preserve"> opatrovateľský</w:t>
      </w:r>
      <w:r>
        <w:rPr>
          <w:rFonts w:ascii="Times New Roman" w:hAnsi="Times New Roman"/>
          <w:color w:val="000000"/>
          <w:sz w:val="24"/>
          <w:szCs w:val="24"/>
        </w:rPr>
        <w:t>m</w:t>
      </w:r>
      <w:r w:rsidRPr="00A240A4">
        <w:rPr>
          <w:rFonts w:ascii="Times New Roman" w:hAnsi="Times New Roman"/>
          <w:color w:val="000000"/>
          <w:sz w:val="24"/>
          <w:szCs w:val="24"/>
        </w:rPr>
        <w:t xml:space="preserve"> kurz</w:t>
      </w:r>
      <w:r>
        <w:rPr>
          <w:rFonts w:ascii="Times New Roman" w:hAnsi="Times New Roman"/>
          <w:color w:val="000000"/>
          <w:sz w:val="24"/>
          <w:szCs w:val="24"/>
        </w:rPr>
        <w:t>om (od 1.3.2023 5 opatrovateliek)</w:t>
      </w:r>
    </w:p>
    <w:p w14:paraId="405DB044"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 xml:space="preserve">1 vychovávateľ so </w:t>
      </w:r>
      <w:r>
        <w:rPr>
          <w:rFonts w:ascii="Times New Roman" w:hAnsi="Times New Roman"/>
          <w:color w:val="000000"/>
          <w:sz w:val="24"/>
          <w:szCs w:val="24"/>
        </w:rPr>
        <w:t>Ú</w:t>
      </w:r>
      <w:r w:rsidRPr="00A240A4">
        <w:rPr>
          <w:rFonts w:ascii="Times New Roman" w:hAnsi="Times New Roman"/>
          <w:color w:val="000000"/>
          <w:sz w:val="24"/>
          <w:szCs w:val="24"/>
        </w:rPr>
        <w:t>S</w:t>
      </w:r>
      <w:r>
        <w:rPr>
          <w:rFonts w:ascii="Times New Roman" w:hAnsi="Times New Roman"/>
          <w:color w:val="000000"/>
          <w:sz w:val="24"/>
          <w:szCs w:val="24"/>
        </w:rPr>
        <w:t>V</w:t>
      </w:r>
      <w:r w:rsidRPr="00A240A4">
        <w:rPr>
          <w:rFonts w:ascii="Times New Roman" w:hAnsi="Times New Roman"/>
          <w:color w:val="000000"/>
          <w:sz w:val="24"/>
          <w:szCs w:val="24"/>
        </w:rPr>
        <w:t xml:space="preserve"> a nadstavbovým štúdiom špeciálnej pedagogiky</w:t>
      </w:r>
      <w:r>
        <w:rPr>
          <w:rFonts w:ascii="Times New Roman" w:hAnsi="Times New Roman"/>
          <w:color w:val="000000"/>
          <w:sz w:val="24"/>
          <w:szCs w:val="24"/>
        </w:rPr>
        <w:t>(od 1.3.2023 2 vychovávatelia)</w:t>
      </w:r>
      <w:r w:rsidRPr="00A240A4">
        <w:rPr>
          <w:rFonts w:ascii="Times New Roman" w:hAnsi="Times New Roman"/>
          <w:color w:val="000000"/>
          <w:sz w:val="24"/>
          <w:szCs w:val="24"/>
        </w:rPr>
        <w:t xml:space="preserve">  </w:t>
      </w:r>
    </w:p>
    <w:p w14:paraId="653FE556"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p>
    <w:p w14:paraId="5F4DFCC4"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A240A4">
        <w:rPr>
          <w:rFonts w:ascii="Times New Roman" w:hAnsi="Times New Roman"/>
          <w:b/>
          <w:bCs/>
          <w:color w:val="000000"/>
          <w:sz w:val="24"/>
          <w:szCs w:val="24"/>
        </w:rPr>
        <w:t>Špecializovaná samostatná skupina s ošetrovateľskou starostlivosťou</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Slimáci</w:t>
      </w:r>
      <w:proofErr w:type="spellEnd"/>
      <w:r>
        <w:rPr>
          <w:rFonts w:ascii="Times New Roman" w:hAnsi="Times New Roman"/>
          <w:b/>
          <w:bCs/>
          <w:color w:val="000000"/>
          <w:sz w:val="24"/>
          <w:szCs w:val="24"/>
        </w:rPr>
        <w:t>“</w:t>
      </w:r>
      <w:r w:rsidRPr="00A240A4">
        <w:rPr>
          <w:rFonts w:ascii="Times New Roman" w:hAnsi="Times New Roman"/>
          <w:b/>
          <w:bCs/>
          <w:color w:val="000000"/>
          <w:sz w:val="24"/>
          <w:szCs w:val="24"/>
        </w:rPr>
        <w:t xml:space="preserve"> </w:t>
      </w:r>
    </w:p>
    <w:p w14:paraId="4DE6D3F4" w14:textId="77777777" w:rsidR="00592B87" w:rsidRPr="00A240A4"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7 sestier, z toho 1 s VŠ I. stupňa v odbore ošetrovateľstvo, 6 s </w:t>
      </w:r>
      <w:r>
        <w:rPr>
          <w:rFonts w:ascii="Times New Roman" w:hAnsi="Times New Roman"/>
          <w:color w:val="000000"/>
          <w:sz w:val="24"/>
          <w:szCs w:val="24"/>
        </w:rPr>
        <w:t>ÚSV</w:t>
      </w:r>
      <w:r w:rsidRPr="00A240A4">
        <w:rPr>
          <w:rFonts w:ascii="Times New Roman" w:hAnsi="Times New Roman"/>
          <w:color w:val="000000"/>
          <w:sz w:val="24"/>
          <w:szCs w:val="24"/>
        </w:rPr>
        <w:t xml:space="preserve"> v odbore všeobecná sestra/detská sestra</w:t>
      </w:r>
    </w:p>
    <w:p w14:paraId="2B5E0EEF"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526FB1C0"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r w:rsidRPr="00A240A4">
        <w:rPr>
          <w:rFonts w:ascii="Times New Roman" w:hAnsi="Times New Roman"/>
          <w:b/>
          <w:bCs/>
          <w:color w:val="000000"/>
          <w:sz w:val="24"/>
          <w:szCs w:val="24"/>
          <w:u w:val="single"/>
        </w:rPr>
        <w:t>Úsek Centrum podpory profesionálnych</w:t>
      </w:r>
      <w:r>
        <w:rPr>
          <w:rFonts w:ascii="Times New Roman" w:hAnsi="Times New Roman"/>
          <w:b/>
          <w:bCs/>
          <w:color w:val="000000"/>
          <w:sz w:val="24"/>
          <w:szCs w:val="24"/>
          <w:u w:val="single"/>
        </w:rPr>
        <w:t xml:space="preserve"> náhradných</w:t>
      </w:r>
      <w:r w:rsidRPr="00A240A4">
        <w:rPr>
          <w:rFonts w:ascii="Times New Roman" w:hAnsi="Times New Roman"/>
          <w:b/>
          <w:bCs/>
          <w:color w:val="000000"/>
          <w:sz w:val="24"/>
          <w:szCs w:val="24"/>
          <w:u w:val="single"/>
        </w:rPr>
        <w:t xml:space="preserve"> rodičov</w:t>
      </w:r>
    </w:p>
    <w:p w14:paraId="2203052B"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vedúc</w:t>
      </w:r>
      <w:r>
        <w:rPr>
          <w:rFonts w:ascii="Times New Roman" w:hAnsi="Times New Roman"/>
          <w:color w:val="000000"/>
          <w:sz w:val="24"/>
          <w:szCs w:val="24"/>
        </w:rPr>
        <w:t>i</w:t>
      </w:r>
      <w:r w:rsidRPr="00A240A4">
        <w:rPr>
          <w:rFonts w:ascii="Times New Roman" w:hAnsi="Times New Roman"/>
          <w:color w:val="000000"/>
          <w:sz w:val="24"/>
          <w:szCs w:val="24"/>
        </w:rPr>
        <w:t xml:space="preserve"> úseku CPP</w:t>
      </w:r>
      <w:r>
        <w:rPr>
          <w:rFonts w:ascii="Times New Roman" w:hAnsi="Times New Roman"/>
          <w:color w:val="000000"/>
          <w:sz w:val="24"/>
          <w:szCs w:val="24"/>
        </w:rPr>
        <w:t>N</w:t>
      </w:r>
      <w:r w:rsidRPr="00A240A4">
        <w:rPr>
          <w:rFonts w:ascii="Times New Roman" w:hAnsi="Times New Roman"/>
          <w:color w:val="000000"/>
          <w:sz w:val="24"/>
          <w:szCs w:val="24"/>
        </w:rPr>
        <w:t>R</w:t>
      </w:r>
      <w:r>
        <w:rPr>
          <w:rFonts w:ascii="Times New Roman" w:hAnsi="Times New Roman"/>
          <w:color w:val="000000"/>
          <w:sz w:val="24"/>
          <w:szCs w:val="24"/>
        </w:rPr>
        <w:t xml:space="preserve"> - </w:t>
      </w:r>
      <w:r w:rsidRPr="00A240A4">
        <w:rPr>
          <w:rFonts w:ascii="Times New Roman" w:hAnsi="Times New Roman"/>
          <w:color w:val="000000"/>
          <w:sz w:val="24"/>
          <w:szCs w:val="24"/>
        </w:rPr>
        <w:t>sociálny pracovník s VŠ II. stupňa v odbore sociálna práca</w:t>
      </w:r>
    </w:p>
    <w:p w14:paraId="68EA041B"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3 sociálni pracovníci s VŠ vzdelaním II. stupňa v odbore sociálna práca</w:t>
      </w:r>
    </w:p>
    <w:p w14:paraId="74AC7691" w14:textId="77777777" w:rsidR="00592B87" w:rsidRPr="00A240A4"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lastRenderedPageBreak/>
        <w:t xml:space="preserve">1 </w:t>
      </w:r>
      <w:r>
        <w:rPr>
          <w:rFonts w:ascii="Times New Roman" w:hAnsi="Times New Roman"/>
          <w:color w:val="000000"/>
          <w:sz w:val="24"/>
          <w:szCs w:val="24"/>
        </w:rPr>
        <w:t>sociálny pracovník</w:t>
      </w:r>
      <w:r w:rsidRPr="00A240A4">
        <w:rPr>
          <w:rFonts w:ascii="Times New Roman" w:hAnsi="Times New Roman"/>
          <w:color w:val="000000"/>
          <w:sz w:val="24"/>
          <w:szCs w:val="24"/>
        </w:rPr>
        <w:t xml:space="preserve"> s </w:t>
      </w:r>
      <w:r>
        <w:rPr>
          <w:rFonts w:ascii="Times New Roman" w:hAnsi="Times New Roman"/>
          <w:color w:val="000000"/>
          <w:sz w:val="24"/>
          <w:szCs w:val="24"/>
        </w:rPr>
        <w:t>ÚSV</w:t>
      </w:r>
      <w:r w:rsidRPr="00A240A4">
        <w:rPr>
          <w:rFonts w:ascii="Times New Roman" w:hAnsi="Times New Roman"/>
          <w:color w:val="000000"/>
          <w:sz w:val="24"/>
          <w:szCs w:val="24"/>
        </w:rPr>
        <w:t xml:space="preserve"> a nadstavbovým štúdiom v príslušnom soc. odbore</w:t>
      </w:r>
    </w:p>
    <w:p w14:paraId="174D950F"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A240A4">
        <w:rPr>
          <w:rFonts w:ascii="Times New Roman" w:hAnsi="Times New Roman"/>
          <w:color w:val="000000"/>
          <w:sz w:val="24"/>
          <w:szCs w:val="24"/>
        </w:rPr>
        <w:t xml:space="preserve">2 psychológovia s VŠ II. stupňa v odbore psychológia, z toho 1 prijatý v rámci Národného projektu </w:t>
      </w:r>
      <w:proofErr w:type="spellStart"/>
      <w:r w:rsidRPr="00A240A4">
        <w:rPr>
          <w:rFonts w:ascii="Times New Roman" w:hAnsi="Times New Roman"/>
          <w:color w:val="000000"/>
          <w:sz w:val="24"/>
          <w:szCs w:val="24"/>
        </w:rPr>
        <w:t>deinštitucionalizácie</w:t>
      </w:r>
      <w:proofErr w:type="spellEnd"/>
      <w:r w:rsidRPr="00A240A4">
        <w:rPr>
          <w:rFonts w:ascii="Times New Roman" w:hAnsi="Times New Roman"/>
          <w:color w:val="000000"/>
          <w:sz w:val="24"/>
          <w:szCs w:val="24"/>
        </w:rPr>
        <w:t xml:space="preserve"> náhradnej starostlivosti v</w:t>
      </w:r>
      <w:r>
        <w:rPr>
          <w:rFonts w:ascii="Times New Roman" w:hAnsi="Times New Roman"/>
          <w:color w:val="000000"/>
          <w:sz w:val="24"/>
          <w:szCs w:val="24"/>
        </w:rPr>
        <w:t> </w:t>
      </w:r>
      <w:r w:rsidRPr="00A240A4">
        <w:rPr>
          <w:rFonts w:ascii="Times New Roman" w:hAnsi="Times New Roman"/>
          <w:color w:val="000000"/>
          <w:sz w:val="24"/>
          <w:szCs w:val="24"/>
        </w:rPr>
        <w:t>zariadeniach</w:t>
      </w:r>
    </w:p>
    <w:p w14:paraId="165C2802" w14:textId="77777777" w:rsidR="00592B87"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sestra v jednozmennej prevádzke </w:t>
      </w:r>
      <w:r w:rsidRPr="00A240A4">
        <w:rPr>
          <w:rFonts w:ascii="Times New Roman" w:hAnsi="Times New Roman"/>
          <w:color w:val="000000"/>
          <w:sz w:val="24"/>
          <w:szCs w:val="24"/>
        </w:rPr>
        <w:t>na ½ úväzok</w:t>
      </w:r>
      <w:r>
        <w:rPr>
          <w:rFonts w:ascii="Times New Roman" w:hAnsi="Times New Roman"/>
          <w:color w:val="000000"/>
          <w:sz w:val="24"/>
          <w:szCs w:val="24"/>
        </w:rPr>
        <w:t xml:space="preserve"> s ÚSV v odbore sestra</w:t>
      </w:r>
    </w:p>
    <w:p w14:paraId="68779A1C"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19 </w:t>
      </w:r>
      <w:r w:rsidRPr="00A240A4">
        <w:rPr>
          <w:rFonts w:ascii="Times New Roman" w:hAnsi="Times New Roman"/>
          <w:color w:val="000000"/>
          <w:sz w:val="24"/>
          <w:szCs w:val="24"/>
        </w:rPr>
        <w:t xml:space="preserve">profesionálnych náhradných rodičov so splnenými kvalifikačnými požiadavkami </w:t>
      </w:r>
    </w:p>
    <w:p w14:paraId="4F6005A7"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rPr>
      </w:pPr>
    </w:p>
    <w:p w14:paraId="31C5BD92"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6910D6">
        <w:rPr>
          <w:rFonts w:ascii="Times New Roman" w:hAnsi="Times New Roman"/>
          <w:b/>
          <w:bCs/>
          <w:color w:val="000000"/>
          <w:sz w:val="24"/>
          <w:szCs w:val="24"/>
        </w:rPr>
        <w:t>Samostatn</w:t>
      </w:r>
      <w:r>
        <w:rPr>
          <w:rFonts w:ascii="Times New Roman" w:hAnsi="Times New Roman"/>
          <w:b/>
          <w:bCs/>
          <w:color w:val="000000"/>
          <w:sz w:val="24"/>
          <w:szCs w:val="24"/>
        </w:rPr>
        <w:t>á diagnostická</w:t>
      </w:r>
      <w:r w:rsidRPr="006910D6">
        <w:rPr>
          <w:rFonts w:ascii="Times New Roman" w:hAnsi="Times New Roman"/>
          <w:b/>
          <w:bCs/>
          <w:color w:val="000000"/>
          <w:sz w:val="24"/>
          <w:szCs w:val="24"/>
        </w:rPr>
        <w:t xml:space="preserve"> skupina </w:t>
      </w:r>
      <w:r>
        <w:rPr>
          <w:rFonts w:ascii="Times New Roman" w:hAnsi="Times New Roman"/>
          <w:b/>
          <w:bCs/>
          <w:color w:val="000000"/>
          <w:sz w:val="24"/>
          <w:szCs w:val="24"/>
        </w:rPr>
        <w:t>(</w:t>
      </w:r>
      <w:r w:rsidRPr="006910D6">
        <w:rPr>
          <w:rFonts w:ascii="Times New Roman" w:hAnsi="Times New Roman"/>
          <w:b/>
          <w:bCs/>
          <w:color w:val="000000"/>
          <w:sz w:val="24"/>
          <w:szCs w:val="24"/>
        </w:rPr>
        <w:t>pilot</w:t>
      </w:r>
      <w:r>
        <w:rPr>
          <w:rFonts w:ascii="Times New Roman" w:hAnsi="Times New Roman"/>
          <w:b/>
          <w:bCs/>
          <w:color w:val="000000"/>
          <w:sz w:val="24"/>
          <w:szCs w:val="24"/>
        </w:rPr>
        <w:t>-</w:t>
      </w:r>
      <w:r w:rsidRPr="006910D6">
        <w:rPr>
          <w:rFonts w:ascii="Times New Roman" w:hAnsi="Times New Roman"/>
          <w:b/>
          <w:bCs/>
          <w:color w:val="000000"/>
          <w:sz w:val="24"/>
          <w:szCs w:val="24"/>
        </w:rPr>
        <w:t>odľahčenie PNR</w:t>
      </w:r>
      <w:r>
        <w:rPr>
          <w:rFonts w:ascii="Times New Roman" w:hAnsi="Times New Roman"/>
          <w:b/>
          <w:bCs/>
          <w:color w:val="000000"/>
          <w:sz w:val="24"/>
          <w:szCs w:val="24"/>
        </w:rPr>
        <w:t>)</w:t>
      </w:r>
      <w:r w:rsidRPr="006910D6">
        <w:rPr>
          <w:rFonts w:ascii="Times New Roman" w:hAnsi="Times New Roman"/>
          <w:b/>
          <w:bCs/>
          <w:color w:val="000000"/>
          <w:sz w:val="24"/>
          <w:szCs w:val="24"/>
        </w:rPr>
        <w:t xml:space="preserve"> „Bociani</w:t>
      </w:r>
      <w:r>
        <w:rPr>
          <w:rFonts w:ascii="Times New Roman" w:hAnsi="Times New Roman"/>
          <w:b/>
          <w:bCs/>
          <w:color w:val="000000"/>
          <w:sz w:val="24"/>
          <w:szCs w:val="24"/>
        </w:rPr>
        <w:t>“</w:t>
      </w:r>
    </w:p>
    <w:p w14:paraId="0A066515"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6910D6">
        <w:rPr>
          <w:rFonts w:ascii="Times New Roman" w:hAnsi="Times New Roman"/>
          <w:color w:val="000000"/>
          <w:sz w:val="24"/>
          <w:szCs w:val="24"/>
        </w:rPr>
        <w:t>2 vychovávatelia</w:t>
      </w:r>
      <w:r>
        <w:rPr>
          <w:rFonts w:ascii="Times New Roman" w:hAnsi="Times New Roman"/>
          <w:color w:val="000000"/>
          <w:sz w:val="24"/>
          <w:szCs w:val="24"/>
        </w:rPr>
        <w:t xml:space="preserve"> s VŠ II. stupňa</w:t>
      </w:r>
      <w:r w:rsidRPr="006910D6">
        <w:rPr>
          <w:rFonts w:ascii="Times New Roman" w:hAnsi="Times New Roman"/>
          <w:color w:val="000000"/>
          <w:sz w:val="24"/>
          <w:szCs w:val="24"/>
        </w:rPr>
        <w:t>,</w:t>
      </w:r>
    </w:p>
    <w:p w14:paraId="32607E58" w14:textId="77777777" w:rsidR="00592B87"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6910D6">
        <w:rPr>
          <w:rFonts w:ascii="Times New Roman" w:hAnsi="Times New Roman"/>
          <w:color w:val="000000"/>
          <w:sz w:val="24"/>
          <w:szCs w:val="24"/>
        </w:rPr>
        <w:t>2 pomocní vychovávatelia s</w:t>
      </w:r>
      <w:r>
        <w:rPr>
          <w:rFonts w:ascii="Times New Roman" w:hAnsi="Times New Roman"/>
          <w:color w:val="000000"/>
          <w:sz w:val="24"/>
          <w:szCs w:val="24"/>
        </w:rPr>
        <w:t> </w:t>
      </w:r>
      <w:r w:rsidRPr="006910D6">
        <w:rPr>
          <w:rFonts w:ascii="Times New Roman" w:hAnsi="Times New Roman"/>
          <w:color w:val="000000"/>
          <w:sz w:val="24"/>
          <w:szCs w:val="24"/>
        </w:rPr>
        <w:t>EA</w:t>
      </w:r>
      <w:r>
        <w:rPr>
          <w:rFonts w:ascii="Times New Roman" w:hAnsi="Times New Roman"/>
          <w:color w:val="000000"/>
          <w:sz w:val="24"/>
          <w:szCs w:val="24"/>
        </w:rPr>
        <w:t xml:space="preserve"> s ÚSV (od 1.3.2023 1 pomocný vychovávateľ s EA)</w:t>
      </w:r>
    </w:p>
    <w:p w14:paraId="3ADBB3C9" w14:textId="77777777" w:rsidR="00592B87" w:rsidRPr="006910D6"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6910D6">
        <w:rPr>
          <w:rFonts w:ascii="Times New Roman" w:hAnsi="Times New Roman"/>
          <w:color w:val="000000"/>
          <w:sz w:val="24"/>
          <w:szCs w:val="24"/>
        </w:rPr>
        <w:t>1 pomocný vychovávateľ</w:t>
      </w:r>
      <w:r>
        <w:rPr>
          <w:rFonts w:ascii="Times New Roman" w:hAnsi="Times New Roman"/>
          <w:color w:val="000000"/>
          <w:sz w:val="24"/>
          <w:szCs w:val="24"/>
        </w:rPr>
        <w:t xml:space="preserve"> so SV (od 1.3.2023 2 pomocní vychovávatelia so SO/ÚSV) </w:t>
      </w:r>
      <w:r w:rsidRPr="006910D6">
        <w:rPr>
          <w:rFonts w:ascii="Times New Roman" w:hAnsi="Times New Roman"/>
          <w:color w:val="000000"/>
          <w:sz w:val="24"/>
          <w:szCs w:val="24"/>
        </w:rPr>
        <w:t xml:space="preserve"> </w:t>
      </w:r>
    </w:p>
    <w:p w14:paraId="198CFA3E" w14:textId="77777777" w:rsidR="00592B87" w:rsidRDefault="00592B87" w:rsidP="00592B87">
      <w:pPr>
        <w:suppressAutoHyphens/>
        <w:autoSpaceDE w:val="0"/>
        <w:autoSpaceDN w:val="0"/>
        <w:adjustRightInd w:val="0"/>
        <w:spacing w:after="0" w:line="240" w:lineRule="auto"/>
        <w:jc w:val="both"/>
        <w:rPr>
          <w:rFonts w:ascii="Times New Roman" w:hAnsi="Times New Roman"/>
          <w:color w:val="000000"/>
        </w:rPr>
      </w:pPr>
    </w:p>
    <w:p w14:paraId="42751102" w14:textId="77777777" w:rsidR="00C4748C" w:rsidRDefault="00C4748C">
      <w:pPr>
        <w:suppressAutoHyphens/>
        <w:autoSpaceDE w:val="0"/>
        <w:autoSpaceDN w:val="0"/>
        <w:adjustRightInd w:val="0"/>
        <w:spacing w:after="0" w:line="240" w:lineRule="auto"/>
        <w:jc w:val="both"/>
        <w:rPr>
          <w:rFonts w:ascii="Times New Roman" w:hAnsi="Times New Roman"/>
          <w:color w:val="000000"/>
        </w:rPr>
      </w:pPr>
    </w:p>
    <w:p w14:paraId="201A5943" w14:textId="165116B5" w:rsidR="00C4748C" w:rsidRDefault="00DB1320" w:rsidP="00CD6B36">
      <w:pPr>
        <w:pStyle w:val="Nadpis1"/>
      </w:pPr>
      <w:bookmarkStart w:id="12" w:name="_Toc67639389"/>
      <w:r>
        <w:t>9</w:t>
      </w:r>
      <w:r w:rsidR="007968FA">
        <w:t>.</w:t>
      </w:r>
      <w:r>
        <w:t xml:space="preserve"> </w:t>
      </w:r>
      <w:r w:rsidR="00347229">
        <w:t>S</w:t>
      </w:r>
      <w:r w:rsidR="00C4748C">
        <w:t xml:space="preserve">pôsob oboznámenia detí, rodičov a iných </w:t>
      </w:r>
      <w:r w:rsidR="00347229">
        <w:t>FO</w:t>
      </w:r>
      <w:r w:rsidR="00C4748C">
        <w:t xml:space="preserve"> s programom </w:t>
      </w:r>
      <w:r w:rsidR="0088176A">
        <w:t>C</w:t>
      </w:r>
      <w:r w:rsidR="00592B87">
        <w:t>DR</w:t>
      </w:r>
      <w:r w:rsidR="0088176A">
        <w:t xml:space="preserve"> N</w:t>
      </w:r>
      <w:bookmarkEnd w:id="12"/>
      <w:r w:rsidR="00CD6563">
        <w:t>itra</w:t>
      </w:r>
    </w:p>
    <w:p w14:paraId="6548A669" w14:textId="420652C4" w:rsidR="00294CAE" w:rsidRPr="00314CF3" w:rsidRDefault="00294CAE"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314CF3">
        <w:rPr>
          <w:rFonts w:ascii="Times New Roman" w:hAnsi="Times New Roman"/>
          <w:b/>
          <w:i/>
          <w:sz w:val="24"/>
          <w:szCs w:val="24"/>
        </w:rPr>
        <w:t xml:space="preserve">Program </w:t>
      </w:r>
      <w:r w:rsidR="00CD6563">
        <w:rPr>
          <w:rFonts w:ascii="Times New Roman" w:hAnsi="Times New Roman"/>
          <w:b/>
          <w:i/>
          <w:sz w:val="24"/>
          <w:szCs w:val="24"/>
        </w:rPr>
        <w:t xml:space="preserve">CDR Nitra </w:t>
      </w:r>
      <w:r w:rsidRPr="00314CF3">
        <w:rPr>
          <w:rFonts w:ascii="Times New Roman" w:hAnsi="Times New Roman"/>
          <w:b/>
          <w:i/>
          <w:sz w:val="24"/>
          <w:szCs w:val="24"/>
        </w:rPr>
        <w:t xml:space="preserve">je zverejnený na : </w:t>
      </w:r>
    </w:p>
    <w:p w14:paraId="2F24F4D8" w14:textId="75102DA4" w:rsidR="00294CAE" w:rsidRPr="00314CF3" w:rsidRDefault="00294CAE"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 xml:space="preserve">webovej stránke </w:t>
      </w:r>
      <w:r w:rsidR="00CD6563">
        <w:rPr>
          <w:rFonts w:ascii="Times New Roman" w:hAnsi="Times New Roman"/>
          <w:sz w:val="24"/>
          <w:szCs w:val="24"/>
        </w:rPr>
        <w:t xml:space="preserve">CDR Nitra </w:t>
      </w:r>
      <w:hyperlink r:id="rId11" w:history="1">
        <w:r w:rsidR="00CD6563" w:rsidRPr="00CE6819">
          <w:rPr>
            <w:rStyle w:val="Hypertextovprepojenie"/>
            <w:rFonts w:ascii="Times New Roman" w:hAnsi="Times New Roman"/>
            <w:sz w:val="24"/>
            <w:szCs w:val="24"/>
          </w:rPr>
          <w:t>www.cdrnitra.sk</w:t>
        </w:r>
      </w:hyperlink>
    </w:p>
    <w:p w14:paraId="37D1CF1F" w14:textId="5F620057" w:rsidR="00294CAE" w:rsidRPr="00314CF3" w:rsidRDefault="00294CAE"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 xml:space="preserve">nástenke vo vstupnom vestibule </w:t>
      </w:r>
      <w:r w:rsidR="00CD6563">
        <w:rPr>
          <w:rFonts w:ascii="Times New Roman" w:hAnsi="Times New Roman"/>
          <w:sz w:val="24"/>
          <w:szCs w:val="24"/>
        </w:rPr>
        <w:t>CDR Nitra</w:t>
      </w:r>
      <w:r w:rsidRPr="00314CF3">
        <w:rPr>
          <w:rFonts w:ascii="Times New Roman" w:hAnsi="Times New Roman"/>
          <w:sz w:val="24"/>
          <w:szCs w:val="24"/>
        </w:rPr>
        <w:t xml:space="preserve"> </w:t>
      </w:r>
    </w:p>
    <w:p w14:paraId="0703AB23" w14:textId="77777777" w:rsidR="00294CAE" w:rsidRPr="00314CF3" w:rsidRDefault="00817DD6"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 xml:space="preserve">v kancelárii </w:t>
      </w:r>
      <w:r w:rsidR="00294CAE" w:rsidRPr="00314CF3">
        <w:rPr>
          <w:rFonts w:ascii="Times New Roman" w:hAnsi="Times New Roman"/>
          <w:sz w:val="24"/>
          <w:szCs w:val="24"/>
        </w:rPr>
        <w:t>sociáln</w:t>
      </w:r>
      <w:r w:rsidRPr="00314CF3">
        <w:rPr>
          <w:rFonts w:ascii="Times New Roman" w:hAnsi="Times New Roman"/>
          <w:sz w:val="24"/>
          <w:szCs w:val="24"/>
        </w:rPr>
        <w:t>ych</w:t>
      </w:r>
      <w:r w:rsidR="00294CAE" w:rsidRPr="00314CF3">
        <w:rPr>
          <w:rFonts w:ascii="Times New Roman" w:hAnsi="Times New Roman"/>
          <w:sz w:val="24"/>
          <w:szCs w:val="24"/>
        </w:rPr>
        <w:t xml:space="preserve"> </w:t>
      </w:r>
      <w:r w:rsidRPr="00314CF3">
        <w:rPr>
          <w:rFonts w:ascii="Times New Roman" w:hAnsi="Times New Roman"/>
          <w:sz w:val="24"/>
          <w:szCs w:val="24"/>
        </w:rPr>
        <w:t>pracovníkov</w:t>
      </w:r>
      <w:r w:rsidR="00294CAE" w:rsidRPr="00314CF3">
        <w:rPr>
          <w:rFonts w:ascii="Times New Roman" w:hAnsi="Times New Roman"/>
          <w:sz w:val="24"/>
          <w:szCs w:val="24"/>
        </w:rPr>
        <w:t xml:space="preserve"> </w:t>
      </w:r>
    </w:p>
    <w:p w14:paraId="32C90D25" w14:textId="77777777" w:rsidR="00C14592" w:rsidRDefault="00294CAE"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úseku starostlivosti o</w:t>
      </w:r>
      <w:r w:rsidR="00314CF3">
        <w:rPr>
          <w:rFonts w:ascii="Times New Roman" w:hAnsi="Times New Roman"/>
          <w:sz w:val="24"/>
          <w:szCs w:val="24"/>
        </w:rPr>
        <w:t> </w:t>
      </w:r>
      <w:r w:rsidRPr="00314CF3">
        <w:rPr>
          <w:rFonts w:ascii="Times New Roman" w:hAnsi="Times New Roman"/>
          <w:sz w:val="24"/>
          <w:szCs w:val="24"/>
        </w:rPr>
        <w:t>dieťa</w:t>
      </w:r>
    </w:p>
    <w:p w14:paraId="2D18E341" w14:textId="77777777" w:rsidR="00C14592" w:rsidRPr="00314CF3" w:rsidRDefault="00C14592"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314CF3">
        <w:rPr>
          <w:rFonts w:ascii="Times New Roman" w:hAnsi="Times New Roman"/>
          <w:b/>
          <w:i/>
          <w:sz w:val="24"/>
          <w:szCs w:val="24"/>
        </w:rPr>
        <w:t xml:space="preserve">Forma oboznámenia dieťaťa: </w:t>
      </w:r>
    </w:p>
    <w:p w14:paraId="2ED2EE9C" w14:textId="6C9B3733" w:rsidR="00C14592" w:rsidRPr="00314CF3" w:rsidRDefault="00314CF3"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 ústne -</w:t>
      </w:r>
      <w:r w:rsidR="00C14592" w:rsidRPr="00314CF3">
        <w:rPr>
          <w:rFonts w:ascii="Times New Roman" w:hAnsi="Times New Roman"/>
          <w:sz w:val="24"/>
          <w:szCs w:val="24"/>
        </w:rPr>
        <w:t xml:space="preserve"> d</w:t>
      </w:r>
      <w:r w:rsidR="00294CAE" w:rsidRPr="00314CF3">
        <w:rPr>
          <w:rFonts w:ascii="Times New Roman" w:hAnsi="Times New Roman"/>
          <w:sz w:val="24"/>
          <w:szCs w:val="24"/>
        </w:rPr>
        <w:t>ieťa je po prijatí do</w:t>
      </w:r>
      <w:r w:rsidR="00CD6563">
        <w:rPr>
          <w:rFonts w:ascii="Times New Roman" w:hAnsi="Times New Roman"/>
          <w:sz w:val="24"/>
          <w:szCs w:val="24"/>
        </w:rPr>
        <w:t xml:space="preserve"> CDR Nitra</w:t>
      </w:r>
      <w:r w:rsidR="00294CAE" w:rsidRPr="00314CF3">
        <w:rPr>
          <w:rFonts w:ascii="Times New Roman" w:hAnsi="Times New Roman"/>
          <w:sz w:val="24"/>
          <w:szCs w:val="24"/>
        </w:rPr>
        <w:t xml:space="preserve"> oboznámené s Programom centra vychovávateľom</w:t>
      </w:r>
    </w:p>
    <w:p w14:paraId="6D18A0C6" w14:textId="77777777" w:rsidR="00C14592" w:rsidRPr="00314CF3" w:rsidRDefault="00294CAE" w:rsidP="003D3DBD">
      <w:pPr>
        <w:pStyle w:val="Odsekzoznamu"/>
        <w:widowControl w:val="0"/>
        <w:numPr>
          <w:ilvl w:val="0"/>
          <w:numId w:val="18"/>
        </w:numPr>
        <w:autoSpaceDE w:val="0"/>
        <w:autoSpaceDN w:val="0"/>
        <w:adjustRightInd w:val="0"/>
        <w:spacing w:after="0" w:line="276" w:lineRule="auto"/>
        <w:jc w:val="both"/>
        <w:rPr>
          <w:rFonts w:ascii="Times New Roman" w:hAnsi="Times New Roman"/>
          <w:bCs/>
          <w:color w:val="000000"/>
          <w:sz w:val="24"/>
          <w:szCs w:val="24"/>
        </w:rPr>
      </w:pPr>
      <w:r w:rsidRPr="00314CF3">
        <w:rPr>
          <w:rFonts w:ascii="Times New Roman" w:hAnsi="Times New Roman"/>
          <w:bCs/>
          <w:color w:val="000000"/>
          <w:sz w:val="24"/>
          <w:szCs w:val="24"/>
        </w:rPr>
        <w:t xml:space="preserve">na samostatne usporiadanej skupine </w:t>
      </w:r>
      <w:r w:rsidR="00C4748C" w:rsidRPr="00314CF3">
        <w:rPr>
          <w:rFonts w:ascii="Times New Roman" w:hAnsi="Times New Roman"/>
          <w:bCs/>
          <w:color w:val="000000"/>
          <w:sz w:val="24"/>
          <w:szCs w:val="24"/>
        </w:rPr>
        <w:t xml:space="preserve">spôsobom primeraným jeho veku, rozumovým </w:t>
      </w:r>
      <w:r w:rsidR="00C14592" w:rsidRPr="00314CF3">
        <w:rPr>
          <w:rFonts w:ascii="Times New Roman" w:hAnsi="Times New Roman"/>
          <w:bCs/>
          <w:color w:val="000000"/>
          <w:sz w:val="24"/>
          <w:szCs w:val="24"/>
        </w:rPr>
        <w:t xml:space="preserve">    </w:t>
      </w:r>
    </w:p>
    <w:p w14:paraId="64DCBE6B" w14:textId="77777777" w:rsidR="0082191D" w:rsidRPr="00314CF3" w:rsidRDefault="00C4748C" w:rsidP="003D3DBD">
      <w:pPr>
        <w:pStyle w:val="Odsekzoznamu"/>
        <w:widowControl w:val="0"/>
        <w:numPr>
          <w:ilvl w:val="0"/>
          <w:numId w:val="18"/>
        </w:numPr>
        <w:autoSpaceDE w:val="0"/>
        <w:autoSpaceDN w:val="0"/>
        <w:adjustRightInd w:val="0"/>
        <w:spacing w:after="0" w:line="276" w:lineRule="auto"/>
        <w:jc w:val="both"/>
        <w:rPr>
          <w:rFonts w:ascii="Times New Roman" w:hAnsi="Times New Roman"/>
          <w:bCs/>
          <w:color w:val="000000"/>
          <w:sz w:val="24"/>
          <w:szCs w:val="24"/>
        </w:rPr>
      </w:pPr>
      <w:r w:rsidRPr="00314CF3">
        <w:rPr>
          <w:rFonts w:ascii="Times New Roman" w:hAnsi="Times New Roman"/>
          <w:bCs/>
          <w:color w:val="000000"/>
          <w:sz w:val="24"/>
          <w:szCs w:val="24"/>
        </w:rPr>
        <w:t>schopnostiam a možnostiam.</w:t>
      </w:r>
    </w:p>
    <w:p w14:paraId="0381FDB2" w14:textId="77777777" w:rsidR="00E10926" w:rsidRPr="00314CF3" w:rsidRDefault="00E10926" w:rsidP="003D3DBD">
      <w:pPr>
        <w:pStyle w:val="Odsekzoznamu"/>
        <w:widowControl w:val="0"/>
        <w:numPr>
          <w:ilvl w:val="0"/>
          <w:numId w:val="15"/>
        </w:numPr>
        <w:autoSpaceDE w:val="0"/>
        <w:autoSpaceDN w:val="0"/>
        <w:adjustRightInd w:val="0"/>
        <w:spacing w:after="0" w:line="276" w:lineRule="auto"/>
        <w:jc w:val="both"/>
        <w:rPr>
          <w:rFonts w:ascii="Times New Roman" w:hAnsi="Times New Roman"/>
          <w:sz w:val="24"/>
          <w:szCs w:val="24"/>
        </w:rPr>
      </w:pPr>
      <w:r w:rsidRPr="00314CF3">
        <w:rPr>
          <w:rFonts w:ascii="Times New Roman" w:hAnsi="Times New Roman"/>
          <w:sz w:val="24"/>
          <w:szCs w:val="24"/>
        </w:rPr>
        <w:t>osobným sprevádzaním – vychovávateľom alebo iným personálom pri príjme dieťaťa</w:t>
      </w:r>
    </w:p>
    <w:p w14:paraId="2CEE3B94" w14:textId="77777777" w:rsidR="00C14592" w:rsidRPr="00314CF3" w:rsidRDefault="00817DD6"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b</w:t>
      </w:r>
      <w:r w:rsidR="00C14592" w:rsidRPr="00314CF3">
        <w:rPr>
          <w:rFonts w:ascii="Times New Roman" w:hAnsi="Times New Roman"/>
          <w:sz w:val="24"/>
          <w:szCs w:val="24"/>
        </w:rPr>
        <w:t>rožúr</w:t>
      </w:r>
      <w:r w:rsidRPr="00314CF3">
        <w:rPr>
          <w:rFonts w:ascii="Times New Roman" w:hAnsi="Times New Roman"/>
          <w:sz w:val="24"/>
          <w:szCs w:val="24"/>
        </w:rPr>
        <w:t>ou</w:t>
      </w:r>
      <w:r w:rsidR="00C14592" w:rsidRPr="00314CF3">
        <w:rPr>
          <w:rFonts w:ascii="Times New Roman" w:hAnsi="Times New Roman"/>
          <w:sz w:val="24"/>
          <w:szCs w:val="24"/>
        </w:rPr>
        <w:t xml:space="preserve"> s Programom centra – k dispozícii na samostatne </w:t>
      </w:r>
      <w:r w:rsidR="00294CAE" w:rsidRPr="00314CF3">
        <w:rPr>
          <w:rFonts w:ascii="Times New Roman" w:hAnsi="Times New Roman"/>
          <w:sz w:val="24"/>
          <w:szCs w:val="24"/>
        </w:rPr>
        <w:t>usporiadanej skupine</w:t>
      </w:r>
      <w:r w:rsidR="00C14592" w:rsidRPr="00314CF3">
        <w:rPr>
          <w:rFonts w:ascii="Times New Roman" w:hAnsi="Times New Roman"/>
          <w:sz w:val="24"/>
          <w:szCs w:val="24"/>
        </w:rPr>
        <w:t xml:space="preserve"> ( dieťa si prečíta brožúru samo a prípadné nejasnosti sú mu vysvetlené</w:t>
      </w:r>
      <w:r w:rsidR="007B43D9" w:rsidRPr="00314CF3">
        <w:rPr>
          <w:rFonts w:ascii="Times New Roman" w:hAnsi="Times New Roman"/>
          <w:sz w:val="24"/>
          <w:szCs w:val="24"/>
        </w:rPr>
        <w:t>)</w:t>
      </w:r>
    </w:p>
    <w:p w14:paraId="4A707328" w14:textId="19A195FE" w:rsidR="00C14592" w:rsidRPr="00314CF3" w:rsidRDefault="0062284A" w:rsidP="003D3DBD">
      <w:pPr>
        <w:pStyle w:val="Odsekzoznamu"/>
        <w:widowControl w:val="0"/>
        <w:numPr>
          <w:ilvl w:val="0"/>
          <w:numId w:val="18"/>
        </w:numPr>
        <w:autoSpaceDE w:val="0"/>
        <w:autoSpaceDN w:val="0"/>
        <w:adjustRightInd w:val="0"/>
        <w:spacing w:after="0" w:line="276" w:lineRule="auto"/>
        <w:jc w:val="both"/>
        <w:rPr>
          <w:rFonts w:ascii="Times New Roman" w:hAnsi="Times New Roman"/>
          <w:bCs/>
          <w:color w:val="000000"/>
          <w:sz w:val="24"/>
          <w:szCs w:val="24"/>
        </w:rPr>
      </w:pPr>
      <w:r w:rsidRPr="00314CF3">
        <w:rPr>
          <w:rFonts w:ascii="Times New Roman" w:hAnsi="Times New Roman"/>
          <w:bCs/>
          <w:color w:val="000000"/>
          <w:sz w:val="24"/>
          <w:szCs w:val="24"/>
        </w:rPr>
        <w:t xml:space="preserve"> </w:t>
      </w:r>
      <w:r w:rsidR="00C14592" w:rsidRPr="00314CF3">
        <w:rPr>
          <w:rFonts w:ascii="Times New Roman" w:hAnsi="Times New Roman"/>
          <w:bCs/>
          <w:color w:val="000000"/>
          <w:sz w:val="24"/>
          <w:szCs w:val="24"/>
        </w:rPr>
        <w:t>poučenie o ďalších</w:t>
      </w:r>
      <w:r w:rsidRPr="00314CF3">
        <w:rPr>
          <w:rFonts w:ascii="Times New Roman" w:hAnsi="Times New Roman"/>
          <w:bCs/>
          <w:color w:val="000000"/>
          <w:sz w:val="24"/>
          <w:szCs w:val="24"/>
        </w:rPr>
        <w:t xml:space="preserve"> miestach zverejnenia</w:t>
      </w:r>
      <w:r w:rsidR="00C14592" w:rsidRPr="00314CF3">
        <w:rPr>
          <w:rFonts w:ascii="Times New Roman" w:hAnsi="Times New Roman"/>
          <w:bCs/>
          <w:color w:val="000000"/>
          <w:sz w:val="24"/>
          <w:szCs w:val="24"/>
        </w:rPr>
        <w:t xml:space="preserve"> (webová stránka, nástenka)</w:t>
      </w:r>
    </w:p>
    <w:p w14:paraId="56FEAFEE" w14:textId="77777777" w:rsidR="007B43D9" w:rsidRDefault="00C14592" w:rsidP="003D3DBD">
      <w:pPr>
        <w:pStyle w:val="Odsekzoznamu"/>
        <w:widowControl w:val="0"/>
        <w:numPr>
          <w:ilvl w:val="0"/>
          <w:numId w:val="18"/>
        </w:numPr>
        <w:autoSpaceDE w:val="0"/>
        <w:autoSpaceDN w:val="0"/>
        <w:adjustRightInd w:val="0"/>
        <w:spacing w:after="0" w:line="276" w:lineRule="auto"/>
        <w:jc w:val="both"/>
        <w:rPr>
          <w:rFonts w:ascii="Times New Roman" w:hAnsi="Times New Roman"/>
          <w:bCs/>
          <w:color w:val="000000"/>
          <w:sz w:val="24"/>
          <w:szCs w:val="24"/>
        </w:rPr>
      </w:pPr>
      <w:r w:rsidRPr="00314CF3">
        <w:rPr>
          <w:rFonts w:ascii="Times New Roman" w:hAnsi="Times New Roman"/>
          <w:bCs/>
          <w:color w:val="000000"/>
          <w:sz w:val="24"/>
          <w:szCs w:val="24"/>
        </w:rPr>
        <w:t xml:space="preserve"> na požiadanie dieťaťa možnosť poskytnutia </w:t>
      </w:r>
      <w:r w:rsidR="007B43D9" w:rsidRPr="00314CF3">
        <w:rPr>
          <w:rFonts w:ascii="Times New Roman" w:hAnsi="Times New Roman"/>
          <w:bCs/>
          <w:color w:val="000000"/>
          <w:sz w:val="24"/>
          <w:szCs w:val="24"/>
        </w:rPr>
        <w:t xml:space="preserve"> programu centra </w:t>
      </w:r>
      <w:r w:rsidRPr="00314CF3">
        <w:rPr>
          <w:rFonts w:ascii="Times New Roman" w:hAnsi="Times New Roman"/>
          <w:bCs/>
          <w:color w:val="000000"/>
          <w:sz w:val="24"/>
          <w:szCs w:val="24"/>
        </w:rPr>
        <w:t>v elektronickej podobe</w:t>
      </w:r>
    </w:p>
    <w:p w14:paraId="15133B4E" w14:textId="77777777" w:rsidR="007B43D9" w:rsidRPr="00314CF3" w:rsidRDefault="00867ED6"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314CF3">
        <w:rPr>
          <w:rFonts w:ascii="Times New Roman" w:hAnsi="Times New Roman"/>
          <w:b/>
          <w:i/>
          <w:sz w:val="24"/>
          <w:szCs w:val="24"/>
        </w:rPr>
        <w:t>Čas oboznámenia dieťaťa:</w:t>
      </w:r>
    </w:p>
    <w:p w14:paraId="1DD6CD45" w14:textId="77777777" w:rsidR="007B43D9" w:rsidRPr="00314CF3" w:rsidRDefault="007B43D9"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Pri príjme dieťaťa na pobytové opatrenie, n</w:t>
      </w:r>
      <w:r w:rsidR="00867ED6" w:rsidRPr="00314CF3">
        <w:rPr>
          <w:rFonts w:ascii="Times New Roman" w:hAnsi="Times New Roman"/>
          <w:sz w:val="24"/>
          <w:szCs w:val="24"/>
        </w:rPr>
        <w:t>ajneskôr do 3 dní od prijatia dieťaťa</w:t>
      </w:r>
    </w:p>
    <w:p w14:paraId="548D90CE" w14:textId="77777777" w:rsidR="00725FF8" w:rsidRDefault="00867ED6" w:rsidP="003D3DBD">
      <w:pPr>
        <w:widowControl w:val="0"/>
        <w:numPr>
          <w:ilvl w:val="0"/>
          <w:numId w:val="15"/>
        </w:numPr>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Najneskôr do 7 dní od začatia vykonávania opatrení ambulantnou formou</w:t>
      </w:r>
    </w:p>
    <w:p w14:paraId="4D72AAA8" w14:textId="77777777" w:rsidR="007B43D9" w:rsidRPr="00314CF3" w:rsidRDefault="007B43D9"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314CF3">
        <w:rPr>
          <w:rFonts w:ascii="Times New Roman" w:hAnsi="Times New Roman"/>
          <w:b/>
          <w:i/>
          <w:sz w:val="24"/>
          <w:szCs w:val="24"/>
        </w:rPr>
        <w:t xml:space="preserve">Opis spôsobu oboznámenia dieťaťa: </w:t>
      </w:r>
    </w:p>
    <w:p w14:paraId="4309D934" w14:textId="77777777" w:rsidR="00725FF8" w:rsidRPr="00314CF3" w:rsidRDefault="00725FF8"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314CF3">
        <w:rPr>
          <w:rFonts w:ascii="Times New Roman" w:hAnsi="Times New Roman"/>
          <w:sz w:val="24"/>
          <w:szCs w:val="24"/>
        </w:rPr>
        <w:t xml:space="preserve">Sprevádzajúci vychovávateľ (ktorý ma dieťa v  osobnej starostlivosti) ukáže dieťaťu miesto pre ubytovanie – izba, posteľ, skriňa. Vychovávateľ vytvára pokojné, priateľské prostredie, dbá na citlivé, veku primerané prijatie dieťaťa a  zabezpečenie fyziologických potrieb. Nutné hygienické opatrenia vykonáva s  ohľadom na zabezpečenie pocitu bezpečia a  súkromia. Rešpektuje názor dieťaťa pri ponechaní si osobných vecí, ktoré si dieťa do </w:t>
      </w:r>
      <w:r w:rsidR="005A0FDD" w:rsidRPr="00314CF3">
        <w:rPr>
          <w:rFonts w:ascii="Times New Roman" w:hAnsi="Times New Roman"/>
          <w:sz w:val="24"/>
          <w:szCs w:val="24"/>
        </w:rPr>
        <w:t>C</w:t>
      </w:r>
      <w:r w:rsidRPr="00314CF3">
        <w:rPr>
          <w:rFonts w:ascii="Times New Roman" w:hAnsi="Times New Roman"/>
          <w:sz w:val="24"/>
          <w:szCs w:val="24"/>
        </w:rPr>
        <w:t>entra prinieslo. Vychovávateľ oboznamuje dieťa so základným fungovaním skupiny. Pomocný vychovávateľ s  ekonomickou agendou zabezpečí pre dieťa stravu v  súlade s  jeho vekom a  zdravotným stavom.</w:t>
      </w:r>
    </w:p>
    <w:p w14:paraId="6BDE887D" w14:textId="7756EA72" w:rsidR="00347229" w:rsidRPr="00314CF3" w:rsidRDefault="007B43D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314CF3">
        <w:rPr>
          <w:rFonts w:ascii="Times New Roman" w:hAnsi="Times New Roman"/>
          <w:sz w:val="24"/>
          <w:szCs w:val="24"/>
        </w:rPr>
        <w:lastRenderedPageBreak/>
        <w:t xml:space="preserve">   </w:t>
      </w:r>
      <w:r w:rsidR="00725FF8" w:rsidRPr="00314CF3">
        <w:rPr>
          <w:rFonts w:ascii="Times New Roman" w:hAnsi="Times New Roman"/>
          <w:sz w:val="24"/>
          <w:szCs w:val="24"/>
        </w:rPr>
        <w:t>V  závislosti od veku a  mentálnych schopností má dieťa na oboznámenie sa s  novým prostredím k  dispozícii „Sprievodcu centrom pre rodiny a  deti“. Dieťaťu je k  dispozícii príloha „moje poznámky“ s  predtlačenými kolónkami, kde si môže vpisovať mená a  funkcie ľudí, s  ktorými prichádza v</w:t>
      </w:r>
      <w:r w:rsidR="00CD6563">
        <w:rPr>
          <w:rFonts w:ascii="Times New Roman" w:hAnsi="Times New Roman"/>
          <w:sz w:val="24"/>
          <w:szCs w:val="24"/>
        </w:rPr>
        <w:t xml:space="preserve"> CDR Nitra </w:t>
      </w:r>
      <w:r w:rsidR="00725FF8" w:rsidRPr="00314CF3">
        <w:rPr>
          <w:rFonts w:ascii="Times New Roman" w:hAnsi="Times New Roman"/>
          <w:sz w:val="24"/>
          <w:szCs w:val="24"/>
        </w:rPr>
        <w:t>do kontaktu, prípadne poznámky podľa svojho uváženia. Dospelý do vpisovania nevstupuje, k  poznámkam nemá prístup bez toho, aby si to dieťa prialo. Vychovávateľ/ka postupuje pri sprevádzaní dieťaťa podľa materiálu „Sprevádzanie dieťaťa adaptačným obdobím“ a  podľa materiálu „Desatoro pri prijímaní dieťaťa.</w:t>
      </w:r>
      <w:r w:rsidR="00B872D2" w:rsidRPr="00314CF3">
        <w:rPr>
          <w:rFonts w:ascii="Times New Roman" w:hAnsi="Times New Roman"/>
          <w:sz w:val="24"/>
          <w:szCs w:val="24"/>
        </w:rPr>
        <w:t xml:space="preserve">“ </w:t>
      </w:r>
      <w:r w:rsidR="00725FF8" w:rsidRPr="00314CF3">
        <w:rPr>
          <w:rFonts w:ascii="Times New Roman" w:hAnsi="Times New Roman"/>
          <w:sz w:val="24"/>
          <w:szCs w:val="24"/>
        </w:rPr>
        <w:t>Dieťa je prijímané bezvýhradne, je rešpektovaná jeho osobnosť a  potreby.</w:t>
      </w:r>
      <w:r w:rsidR="0085744E" w:rsidRPr="00314CF3">
        <w:rPr>
          <w:rFonts w:ascii="Times New Roman" w:hAnsi="Times New Roman"/>
          <w:sz w:val="24"/>
          <w:szCs w:val="24"/>
        </w:rPr>
        <w:t xml:space="preserve"> Na príchod dieťaťa sú</w:t>
      </w:r>
      <w:r w:rsidR="00347229" w:rsidRPr="00314CF3">
        <w:rPr>
          <w:rFonts w:ascii="Times New Roman" w:hAnsi="Times New Roman"/>
          <w:sz w:val="24"/>
          <w:szCs w:val="24"/>
        </w:rPr>
        <w:t xml:space="preserve"> </w:t>
      </w:r>
      <w:r w:rsidR="0085744E" w:rsidRPr="00314CF3">
        <w:rPr>
          <w:rFonts w:ascii="Times New Roman" w:hAnsi="Times New Roman"/>
          <w:sz w:val="24"/>
          <w:szCs w:val="24"/>
        </w:rPr>
        <w:t>pripravené všetky deti na skupine, v ktorej bude dieťa umiestnené</w:t>
      </w:r>
      <w:r w:rsidR="00347229" w:rsidRPr="00314CF3">
        <w:rPr>
          <w:rFonts w:ascii="Times New Roman" w:hAnsi="Times New Roman"/>
          <w:sz w:val="24"/>
          <w:szCs w:val="24"/>
        </w:rPr>
        <w:t xml:space="preserve"> a vychovávateľ pomáha dieťaťu pri nadväzovaní prvých sociálnych kontaktov s deťmi na skupine. </w:t>
      </w:r>
    </w:p>
    <w:p w14:paraId="53271321" w14:textId="6BA891CC" w:rsidR="00725FF8" w:rsidRPr="00314CF3"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314CF3">
        <w:rPr>
          <w:rFonts w:ascii="Times New Roman" w:hAnsi="Times New Roman"/>
          <w:sz w:val="24"/>
          <w:szCs w:val="24"/>
        </w:rPr>
        <w:t xml:space="preserve">    </w:t>
      </w:r>
      <w:r w:rsidR="00725FF8" w:rsidRPr="00314CF3">
        <w:rPr>
          <w:rFonts w:ascii="Times New Roman" w:hAnsi="Times New Roman"/>
          <w:sz w:val="24"/>
          <w:szCs w:val="24"/>
        </w:rPr>
        <w:t>Počas celého pobytu je</w:t>
      </w:r>
      <w:r w:rsidRPr="00314CF3">
        <w:rPr>
          <w:rFonts w:ascii="Times New Roman" w:hAnsi="Times New Roman"/>
          <w:sz w:val="24"/>
          <w:szCs w:val="24"/>
        </w:rPr>
        <w:t xml:space="preserve"> dieťa</w:t>
      </w:r>
      <w:r w:rsidR="00725FF8" w:rsidRPr="00314CF3">
        <w:rPr>
          <w:rFonts w:ascii="Times New Roman" w:hAnsi="Times New Roman"/>
          <w:sz w:val="24"/>
          <w:szCs w:val="24"/>
        </w:rPr>
        <w:t xml:space="preserve"> sprevádzané vychovávateľom, </w:t>
      </w:r>
      <w:r w:rsidR="0085744E" w:rsidRPr="00314CF3">
        <w:rPr>
          <w:rFonts w:ascii="Times New Roman" w:hAnsi="Times New Roman"/>
          <w:sz w:val="24"/>
          <w:szCs w:val="24"/>
        </w:rPr>
        <w:t>psychológom a soc. pracovníkom. Títo mu pomáhajú</w:t>
      </w:r>
      <w:r w:rsidR="00725FF8" w:rsidRPr="00314CF3">
        <w:rPr>
          <w:rFonts w:ascii="Times New Roman" w:hAnsi="Times New Roman"/>
          <w:sz w:val="24"/>
          <w:szCs w:val="24"/>
        </w:rPr>
        <w:t xml:space="preserve"> pochopiť a spracovať jeho rodinnú históriu, </w:t>
      </w:r>
      <w:r w:rsidR="0085744E" w:rsidRPr="00314CF3">
        <w:rPr>
          <w:rFonts w:ascii="Times New Roman" w:hAnsi="Times New Roman"/>
          <w:sz w:val="24"/>
          <w:szCs w:val="24"/>
        </w:rPr>
        <w:t>sú</w:t>
      </w:r>
      <w:r w:rsidR="00725FF8" w:rsidRPr="00314CF3">
        <w:rPr>
          <w:rFonts w:ascii="Times New Roman" w:hAnsi="Times New Roman"/>
          <w:sz w:val="24"/>
          <w:szCs w:val="24"/>
        </w:rPr>
        <w:t xml:space="preserve"> mu oporou, rozvíja</w:t>
      </w:r>
      <w:r w:rsidR="0085744E" w:rsidRPr="00314CF3">
        <w:rPr>
          <w:rFonts w:ascii="Times New Roman" w:hAnsi="Times New Roman"/>
          <w:sz w:val="24"/>
          <w:szCs w:val="24"/>
        </w:rPr>
        <w:t>jú</w:t>
      </w:r>
      <w:r w:rsidR="00725FF8" w:rsidRPr="00314CF3">
        <w:rPr>
          <w:rFonts w:ascii="Times New Roman" w:hAnsi="Times New Roman"/>
          <w:sz w:val="24"/>
          <w:szCs w:val="24"/>
        </w:rPr>
        <w:t xml:space="preserve"> jeho osobné záujmy</w:t>
      </w:r>
      <w:r w:rsidRPr="00314CF3">
        <w:rPr>
          <w:rFonts w:ascii="Times New Roman" w:hAnsi="Times New Roman"/>
          <w:sz w:val="24"/>
          <w:szCs w:val="24"/>
        </w:rPr>
        <w:t>, mapujú jeho potreby a reflektujú na jeho požiadavky</w:t>
      </w:r>
      <w:r w:rsidR="00725FF8" w:rsidRPr="00314CF3">
        <w:rPr>
          <w:rFonts w:ascii="Times New Roman" w:hAnsi="Times New Roman"/>
          <w:sz w:val="24"/>
          <w:szCs w:val="24"/>
        </w:rPr>
        <w:t xml:space="preserve">. </w:t>
      </w:r>
      <w:r w:rsidRPr="00314CF3">
        <w:rPr>
          <w:rFonts w:ascii="Times New Roman" w:hAnsi="Times New Roman"/>
          <w:sz w:val="24"/>
          <w:szCs w:val="24"/>
        </w:rPr>
        <w:t>Nielen pri príjme, ale aj p</w:t>
      </w:r>
      <w:r w:rsidR="0085744E" w:rsidRPr="00314CF3">
        <w:rPr>
          <w:rFonts w:ascii="Times New Roman" w:hAnsi="Times New Roman"/>
          <w:sz w:val="24"/>
          <w:szCs w:val="24"/>
        </w:rPr>
        <w:t>riebežne je dieťa oboznamované vychovávateľom alebo soc. pra</w:t>
      </w:r>
      <w:r w:rsidR="00725FF8" w:rsidRPr="00314CF3">
        <w:rPr>
          <w:rFonts w:ascii="Times New Roman" w:hAnsi="Times New Roman"/>
          <w:sz w:val="24"/>
          <w:szCs w:val="24"/>
        </w:rPr>
        <w:t xml:space="preserve">covníkom s  poriadkom </w:t>
      </w:r>
      <w:r w:rsidR="00CD6563">
        <w:rPr>
          <w:rFonts w:ascii="Times New Roman" w:hAnsi="Times New Roman"/>
          <w:sz w:val="24"/>
          <w:szCs w:val="24"/>
        </w:rPr>
        <w:t>CDR Nitra</w:t>
      </w:r>
      <w:r w:rsidR="00725FF8" w:rsidRPr="00314CF3">
        <w:rPr>
          <w:rFonts w:ascii="Times New Roman" w:hAnsi="Times New Roman"/>
          <w:sz w:val="24"/>
          <w:szCs w:val="24"/>
        </w:rPr>
        <w:t>, s  pravidlami návštev, individuálny</w:t>
      </w:r>
      <w:r w:rsidR="0085744E" w:rsidRPr="00314CF3">
        <w:rPr>
          <w:rFonts w:ascii="Times New Roman" w:hAnsi="Times New Roman"/>
          <w:sz w:val="24"/>
          <w:szCs w:val="24"/>
        </w:rPr>
        <w:t>mi</w:t>
      </w:r>
      <w:r w:rsidR="00725FF8" w:rsidRPr="00314CF3">
        <w:rPr>
          <w:rFonts w:ascii="Times New Roman" w:hAnsi="Times New Roman"/>
          <w:sz w:val="24"/>
          <w:szCs w:val="24"/>
        </w:rPr>
        <w:t xml:space="preserve"> vychádz</w:t>
      </w:r>
      <w:r w:rsidR="0085744E" w:rsidRPr="00314CF3">
        <w:rPr>
          <w:rFonts w:ascii="Times New Roman" w:hAnsi="Times New Roman"/>
          <w:sz w:val="24"/>
          <w:szCs w:val="24"/>
        </w:rPr>
        <w:t>kami</w:t>
      </w:r>
      <w:r w:rsidR="00725FF8" w:rsidRPr="00314CF3">
        <w:rPr>
          <w:rFonts w:ascii="Times New Roman" w:hAnsi="Times New Roman"/>
          <w:sz w:val="24"/>
          <w:szCs w:val="24"/>
        </w:rPr>
        <w:t>, práv</w:t>
      </w:r>
      <w:r w:rsidR="0085744E" w:rsidRPr="00314CF3">
        <w:rPr>
          <w:rFonts w:ascii="Times New Roman" w:hAnsi="Times New Roman"/>
          <w:sz w:val="24"/>
          <w:szCs w:val="24"/>
        </w:rPr>
        <w:t>ami</w:t>
      </w:r>
      <w:r w:rsidR="00725FF8" w:rsidRPr="00314CF3">
        <w:rPr>
          <w:rFonts w:ascii="Times New Roman" w:hAnsi="Times New Roman"/>
          <w:sz w:val="24"/>
          <w:szCs w:val="24"/>
        </w:rPr>
        <w:t xml:space="preserve"> a  povinnos</w:t>
      </w:r>
      <w:r w:rsidR="0085744E" w:rsidRPr="00314CF3">
        <w:rPr>
          <w:rFonts w:ascii="Times New Roman" w:hAnsi="Times New Roman"/>
          <w:sz w:val="24"/>
          <w:szCs w:val="24"/>
        </w:rPr>
        <w:t>ťami</w:t>
      </w:r>
      <w:r w:rsidR="00725FF8" w:rsidRPr="00314CF3">
        <w:rPr>
          <w:rFonts w:ascii="Times New Roman" w:hAnsi="Times New Roman"/>
          <w:sz w:val="24"/>
          <w:szCs w:val="24"/>
        </w:rPr>
        <w:t>, so spôsobom realizácie školskej dochádzky, s  podmienkami používania mobilného telefónu s  dostupnosťou pevnej linky, prijímaním a  odosielaním pošty</w:t>
      </w:r>
      <w:r w:rsidR="00D22B41" w:rsidRPr="00314CF3">
        <w:rPr>
          <w:rFonts w:ascii="Times New Roman" w:hAnsi="Times New Roman"/>
          <w:sz w:val="24"/>
          <w:szCs w:val="24"/>
        </w:rPr>
        <w:t>, prípadne podľa potreby dieťaťa.</w:t>
      </w:r>
    </w:p>
    <w:p w14:paraId="1D15AC3C" w14:textId="63189277" w:rsidR="00347229" w:rsidRPr="00314CF3"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314CF3">
        <w:rPr>
          <w:rFonts w:ascii="Times New Roman" w:hAnsi="Times New Roman"/>
          <w:sz w:val="24"/>
          <w:szCs w:val="24"/>
        </w:rPr>
        <w:t xml:space="preserve">     Proces oboznámenia dieťaťa s Programom </w:t>
      </w:r>
      <w:r w:rsidR="00CD6563">
        <w:rPr>
          <w:rFonts w:ascii="Times New Roman" w:hAnsi="Times New Roman"/>
          <w:sz w:val="24"/>
          <w:szCs w:val="24"/>
        </w:rPr>
        <w:t xml:space="preserve">CDR Nitra </w:t>
      </w:r>
      <w:r w:rsidRPr="00314CF3">
        <w:rPr>
          <w:rFonts w:ascii="Times New Roman" w:hAnsi="Times New Roman"/>
          <w:sz w:val="24"/>
          <w:szCs w:val="24"/>
        </w:rPr>
        <w:t xml:space="preserve">v profesionálnej náhradnej rodine prebieha totožne.  </w:t>
      </w:r>
    </w:p>
    <w:p w14:paraId="0DCFC7E7" w14:textId="2965CFE3" w:rsidR="00347229" w:rsidRPr="00314CF3"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p>
    <w:p w14:paraId="790ADCD5" w14:textId="64916AA3" w:rsidR="00867ED6" w:rsidRPr="00314CF3" w:rsidRDefault="00867ED6" w:rsidP="00314CF3">
      <w:pPr>
        <w:widowControl w:val="0"/>
        <w:autoSpaceDE w:val="0"/>
        <w:autoSpaceDN w:val="0"/>
        <w:adjustRightInd w:val="0"/>
        <w:spacing w:after="0" w:line="276" w:lineRule="auto"/>
        <w:contextualSpacing/>
        <w:jc w:val="both"/>
        <w:rPr>
          <w:rFonts w:ascii="Times New Roman" w:hAnsi="Times New Roman"/>
          <w:b/>
          <w:sz w:val="24"/>
          <w:szCs w:val="24"/>
        </w:rPr>
      </w:pPr>
      <w:r w:rsidRPr="00314CF3">
        <w:rPr>
          <w:rFonts w:ascii="Times New Roman" w:hAnsi="Times New Roman"/>
          <w:b/>
          <w:sz w:val="24"/>
          <w:szCs w:val="24"/>
        </w:rPr>
        <w:t>Rodičia a fyzické osoby:</w:t>
      </w:r>
    </w:p>
    <w:p w14:paraId="30C6D5DC" w14:textId="5FC5B57B" w:rsidR="00357F2E" w:rsidRPr="00314CF3" w:rsidRDefault="00867ED6" w:rsidP="00314CF3">
      <w:pPr>
        <w:widowControl w:val="0"/>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 xml:space="preserve">Forma oboznámenia: </w:t>
      </w:r>
    </w:p>
    <w:p w14:paraId="570723C6" w14:textId="5C07E424" w:rsidR="00357F2E" w:rsidRPr="00314CF3" w:rsidRDefault="00867ED6" w:rsidP="003D3DBD">
      <w:pPr>
        <w:pStyle w:val="Odsekzoznamu"/>
        <w:widowControl w:val="0"/>
        <w:numPr>
          <w:ilvl w:val="0"/>
          <w:numId w:val="13"/>
        </w:numPr>
        <w:autoSpaceDE w:val="0"/>
        <w:autoSpaceDN w:val="0"/>
        <w:adjustRightInd w:val="0"/>
        <w:spacing w:after="0" w:line="276" w:lineRule="auto"/>
        <w:jc w:val="both"/>
        <w:rPr>
          <w:rFonts w:ascii="Times New Roman" w:hAnsi="Times New Roman"/>
          <w:sz w:val="24"/>
          <w:szCs w:val="24"/>
        </w:rPr>
      </w:pPr>
      <w:r w:rsidRPr="00314CF3">
        <w:rPr>
          <w:rFonts w:ascii="Times New Roman" w:hAnsi="Times New Roman"/>
          <w:sz w:val="24"/>
          <w:szCs w:val="24"/>
        </w:rPr>
        <w:t>ústne – pri prvom kontakte v</w:t>
      </w:r>
      <w:r w:rsidR="00CD6563">
        <w:rPr>
          <w:rFonts w:ascii="Times New Roman" w:hAnsi="Times New Roman"/>
          <w:sz w:val="24"/>
          <w:szCs w:val="24"/>
        </w:rPr>
        <w:t> CDR Nitra</w:t>
      </w:r>
    </w:p>
    <w:p w14:paraId="47F44E60" w14:textId="700EBDE1" w:rsidR="00357F2E" w:rsidRPr="00314CF3" w:rsidRDefault="00867ED6" w:rsidP="003D3DBD">
      <w:pPr>
        <w:pStyle w:val="Odsekzoznamu"/>
        <w:widowControl w:val="0"/>
        <w:numPr>
          <w:ilvl w:val="0"/>
          <w:numId w:val="13"/>
        </w:numPr>
        <w:autoSpaceDE w:val="0"/>
        <w:autoSpaceDN w:val="0"/>
        <w:adjustRightInd w:val="0"/>
        <w:spacing w:after="0" w:line="276" w:lineRule="auto"/>
        <w:jc w:val="both"/>
        <w:rPr>
          <w:rFonts w:ascii="Times New Roman" w:hAnsi="Times New Roman"/>
          <w:sz w:val="24"/>
          <w:szCs w:val="24"/>
        </w:rPr>
      </w:pPr>
      <w:r w:rsidRPr="00314CF3">
        <w:rPr>
          <w:rFonts w:ascii="Times New Roman" w:hAnsi="Times New Roman"/>
          <w:sz w:val="24"/>
          <w:szCs w:val="24"/>
        </w:rPr>
        <w:t xml:space="preserve">brožúra s Programom </w:t>
      </w:r>
      <w:r w:rsidR="00CD6563">
        <w:rPr>
          <w:rFonts w:ascii="Times New Roman" w:hAnsi="Times New Roman"/>
          <w:sz w:val="24"/>
          <w:szCs w:val="24"/>
        </w:rPr>
        <w:t>CDR Nitra</w:t>
      </w:r>
      <w:r w:rsidRPr="00314CF3">
        <w:rPr>
          <w:rFonts w:ascii="Times New Roman" w:hAnsi="Times New Roman"/>
          <w:sz w:val="24"/>
          <w:szCs w:val="24"/>
        </w:rPr>
        <w:t xml:space="preserve"> – k dispozícii na sociálnom úseku</w:t>
      </w:r>
    </w:p>
    <w:p w14:paraId="026FA4DA" w14:textId="77777777" w:rsidR="00867ED6" w:rsidRPr="00314CF3" w:rsidRDefault="00867ED6" w:rsidP="003D3DBD">
      <w:pPr>
        <w:pStyle w:val="Odsekzoznamu"/>
        <w:widowControl w:val="0"/>
        <w:numPr>
          <w:ilvl w:val="0"/>
          <w:numId w:val="13"/>
        </w:numPr>
        <w:autoSpaceDE w:val="0"/>
        <w:autoSpaceDN w:val="0"/>
        <w:adjustRightInd w:val="0"/>
        <w:spacing w:after="0" w:line="276" w:lineRule="auto"/>
        <w:jc w:val="both"/>
        <w:rPr>
          <w:rFonts w:ascii="Times New Roman" w:hAnsi="Times New Roman"/>
          <w:sz w:val="24"/>
          <w:szCs w:val="24"/>
        </w:rPr>
      </w:pPr>
      <w:r w:rsidRPr="00314CF3">
        <w:rPr>
          <w:rFonts w:ascii="Times New Roman" w:hAnsi="Times New Roman"/>
          <w:sz w:val="24"/>
          <w:szCs w:val="24"/>
        </w:rPr>
        <w:t>poučenie o ďalších miestach zverejnenia ( webová stránka, nástenka)</w:t>
      </w:r>
    </w:p>
    <w:p w14:paraId="1013E8DC" w14:textId="027D826B" w:rsidR="00357F2E" w:rsidRPr="00314CF3" w:rsidRDefault="00867ED6" w:rsidP="00314CF3">
      <w:pPr>
        <w:widowControl w:val="0"/>
        <w:autoSpaceDE w:val="0"/>
        <w:autoSpaceDN w:val="0"/>
        <w:adjustRightInd w:val="0"/>
        <w:spacing w:after="0" w:line="276" w:lineRule="auto"/>
        <w:contextualSpacing/>
        <w:jc w:val="both"/>
        <w:rPr>
          <w:rFonts w:ascii="Times New Roman" w:hAnsi="Times New Roman"/>
          <w:sz w:val="24"/>
          <w:szCs w:val="24"/>
        </w:rPr>
      </w:pPr>
      <w:r w:rsidRPr="00314CF3">
        <w:rPr>
          <w:rFonts w:ascii="Times New Roman" w:hAnsi="Times New Roman"/>
          <w:sz w:val="24"/>
          <w:szCs w:val="24"/>
        </w:rPr>
        <w:t>Čas oboznámenia:</w:t>
      </w:r>
    </w:p>
    <w:p w14:paraId="13048A01" w14:textId="7F5F661A" w:rsidR="006A30B3" w:rsidRPr="0084416F" w:rsidRDefault="00867ED6" w:rsidP="0084416F">
      <w:pPr>
        <w:pStyle w:val="Odsekzoznamu"/>
        <w:widowControl w:val="0"/>
        <w:numPr>
          <w:ilvl w:val="0"/>
          <w:numId w:val="14"/>
        </w:numPr>
        <w:autoSpaceDE w:val="0"/>
        <w:autoSpaceDN w:val="0"/>
        <w:adjustRightInd w:val="0"/>
        <w:spacing w:after="0" w:line="276" w:lineRule="auto"/>
        <w:jc w:val="both"/>
        <w:rPr>
          <w:rFonts w:ascii="Times New Roman" w:hAnsi="Times New Roman"/>
          <w:sz w:val="24"/>
          <w:szCs w:val="24"/>
        </w:rPr>
      </w:pPr>
      <w:r w:rsidRPr="0084416F">
        <w:rPr>
          <w:rFonts w:ascii="Times New Roman" w:hAnsi="Times New Roman"/>
          <w:sz w:val="24"/>
          <w:szCs w:val="24"/>
        </w:rPr>
        <w:t>Najneskôr do 7 dní od začatia vykonávania opatren</w:t>
      </w:r>
      <w:r w:rsidR="005107C9" w:rsidRPr="0084416F">
        <w:rPr>
          <w:rFonts w:ascii="Times New Roman" w:hAnsi="Times New Roman"/>
          <w:sz w:val="24"/>
          <w:szCs w:val="24"/>
        </w:rPr>
        <w:t>í ( príp. pri prvom kontakte v</w:t>
      </w:r>
      <w:r w:rsidR="00CD6563">
        <w:rPr>
          <w:rFonts w:ascii="Times New Roman" w:hAnsi="Times New Roman"/>
          <w:sz w:val="24"/>
          <w:szCs w:val="24"/>
        </w:rPr>
        <w:t xml:space="preserve"> CDR Nitra) </w:t>
      </w:r>
    </w:p>
    <w:p w14:paraId="7FA6544A" w14:textId="352BE93A" w:rsidR="006A30B3"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r w:rsidRPr="00314CF3">
        <w:rPr>
          <w:rFonts w:ascii="Times New Roman" w:hAnsi="Times New Roman"/>
          <w:noProof/>
          <w:sz w:val="24"/>
          <w:szCs w:val="24"/>
        </w:rPr>
        <w:drawing>
          <wp:anchor distT="0" distB="0" distL="114300" distR="114300" simplePos="0" relativeHeight="251617792" behindDoc="1" locked="0" layoutInCell="1" allowOverlap="1" wp14:anchorId="202D5171" wp14:editId="3BB22566">
            <wp:simplePos x="0" y="0"/>
            <wp:positionH relativeFrom="column">
              <wp:posOffset>1138555</wp:posOffset>
            </wp:positionH>
            <wp:positionV relativeFrom="paragraph">
              <wp:posOffset>15240</wp:posOffset>
            </wp:positionV>
            <wp:extent cx="3389630" cy="1562100"/>
            <wp:effectExtent l="0" t="0" r="1270" b="0"/>
            <wp:wrapNone/>
            <wp:docPr id="3" name="irc_mi" descr="Výsledok vyhľadávania obrázkov pre dopyt fotka ruku dieťaťa drží dospel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ok vyhľadávania obrázkov pre dopyt fotka ruku dieťaťa drží dospelý">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8889"/>
                    <a:stretch/>
                  </pic:blipFill>
                  <pic:spPr bwMode="auto">
                    <a:xfrm>
                      <a:off x="0" y="0"/>
                      <a:ext cx="338963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C632C9" w14:textId="7546C893" w:rsidR="006A30B3"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3789AA36" w14:textId="6745987E" w:rsidR="006A30B3"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3F7F9E7" w14:textId="0B3B14D9" w:rsidR="006910D6"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49B7B1B" w14:textId="0AB21DA5" w:rsidR="006910D6"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6E27F212" w14:textId="145F77EF" w:rsidR="006910D6"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2D88BDA7" w14:textId="0F353BB9" w:rsidR="006910D6"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0840D551" w14:textId="77777777" w:rsidR="006910D6"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2BF2F940" w14:textId="6473CA7E" w:rsidR="00836F0D" w:rsidRDefault="00DB1320" w:rsidP="00DB1320">
      <w:pPr>
        <w:pStyle w:val="Nadpis1"/>
        <w:jc w:val="both"/>
      </w:pPr>
      <w:bookmarkStart w:id="13" w:name="_Toc67639390"/>
      <w:r>
        <w:lastRenderedPageBreak/>
        <w:t>10</w:t>
      </w:r>
      <w:r w:rsidR="007968FA">
        <w:t>.</w:t>
      </w:r>
      <w:r>
        <w:t xml:space="preserve"> </w:t>
      </w:r>
      <w:r w:rsidR="00836F0D">
        <w:t xml:space="preserve">Odborné metódy </w:t>
      </w:r>
      <w:r w:rsidR="00C4748C">
        <w:t xml:space="preserve">práce s  dieťaťom, jeho rodinou a  inými plnoletými </w:t>
      </w:r>
      <w:r w:rsidR="00836F0D">
        <w:t>FO</w:t>
      </w:r>
      <w:r w:rsidR="00C4748C">
        <w:t>, pre ktoré sa vykonávajú opatrenia v</w:t>
      </w:r>
      <w:r w:rsidR="00CD6563">
        <w:t xml:space="preserve"> CDR Nitra </w:t>
      </w:r>
      <w:r w:rsidR="00C4748C">
        <w:t xml:space="preserve">a  spôsob zapájania spolupracujúcich subjektov do odbornej práce </w:t>
      </w:r>
      <w:bookmarkStart w:id="14" w:name="_Hlk527536430"/>
      <w:bookmarkEnd w:id="13"/>
      <w:r w:rsidR="00CD6563">
        <w:t>CDR Nitra</w:t>
      </w:r>
    </w:p>
    <w:p w14:paraId="492C3032" w14:textId="77777777" w:rsidR="00CD6563" w:rsidRPr="00CD6563" w:rsidRDefault="00CD6563" w:rsidP="00CD6563"/>
    <w:p w14:paraId="6CE36836" w14:textId="77777777" w:rsidR="00314CF3" w:rsidRPr="001C1A3F" w:rsidRDefault="00DB1320" w:rsidP="001C1210">
      <w:pPr>
        <w:pStyle w:val="Nadpis2"/>
        <w:spacing w:after="0" w:line="276" w:lineRule="auto"/>
        <w:jc w:val="both"/>
      </w:pPr>
      <w:bookmarkStart w:id="15" w:name="_Toc67639391"/>
      <w:r>
        <w:t xml:space="preserve">10.1 </w:t>
      </w:r>
      <w:r w:rsidR="008830FF" w:rsidRPr="001C1A3F">
        <w:t>Všeobecné m</w:t>
      </w:r>
      <w:r>
        <w:t>etódy práce s rodinou dieťaťa (</w:t>
      </w:r>
      <w:r w:rsidR="008830FF" w:rsidRPr="001C1A3F">
        <w:t>sociálny pracovník/psychológ</w:t>
      </w:r>
      <w:r w:rsidR="00314CF3">
        <w:t>)</w:t>
      </w:r>
      <w:bookmarkEnd w:id="15"/>
    </w:p>
    <w:p w14:paraId="6B21DFBE" w14:textId="77777777" w:rsidR="008830FF" w:rsidRPr="00314CF3" w:rsidRDefault="00314CF3" w:rsidP="003D3DBD">
      <w:pPr>
        <w:pStyle w:val="Odsekzoznamu"/>
        <w:widowControl w:val="0"/>
        <w:numPr>
          <w:ilvl w:val="0"/>
          <w:numId w:val="19"/>
        </w:numPr>
        <w:autoSpaceDE w:val="0"/>
        <w:autoSpaceDN w:val="0"/>
        <w:adjustRightInd w:val="0"/>
        <w:spacing w:after="0" w:line="276" w:lineRule="auto"/>
        <w:ind w:right="23"/>
        <w:jc w:val="both"/>
        <w:rPr>
          <w:rFonts w:ascii="Times New Roman" w:hAnsi="Times New Roman"/>
          <w:b/>
          <w:sz w:val="24"/>
          <w:szCs w:val="24"/>
        </w:rPr>
      </w:pPr>
      <w:r>
        <w:rPr>
          <w:rFonts w:ascii="Times New Roman" w:hAnsi="Times New Roman"/>
          <w:b/>
          <w:sz w:val="24"/>
          <w:szCs w:val="24"/>
        </w:rPr>
        <w:t>prvé informácie o rodine –</w:t>
      </w:r>
      <w:r w:rsidR="008830FF" w:rsidRPr="00314CF3">
        <w:rPr>
          <w:rFonts w:ascii="Times New Roman" w:hAnsi="Times New Roman"/>
          <w:b/>
          <w:sz w:val="24"/>
          <w:szCs w:val="24"/>
        </w:rPr>
        <w:t xml:space="preserve"> </w:t>
      </w:r>
      <w:r w:rsidR="008830FF" w:rsidRPr="00314CF3">
        <w:rPr>
          <w:rFonts w:ascii="Times New Roman" w:hAnsi="Times New Roman"/>
          <w:sz w:val="24"/>
          <w:szCs w:val="24"/>
        </w:rPr>
        <w:t>získavané od pracovníkov oddelenia sociálnoprávnej ochrany detí a sociálnej kurately zodpovedných za vedenie prípadu na príslušnom ÚPSVaR, terénneho sociálneho pracovníka alebo asistenta, ktorí doteraz pracovali s rodinou</w:t>
      </w:r>
    </w:p>
    <w:p w14:paraId="0D916D3E" w14:textId="3302B8BA" w:rsidR="008830FF" w:rsidRPr="00314CF3" w:rsidRDefault="008830FF"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b/>
          <w:sz w:val="24"/>
          <w:szCs w:val="24"/>
        </w:rPr>
      </w:pPr>
      <w:r w:rsidRPr="00314CF3">
        <w:rPr>
          <w:rFonts w:ascii="Times New Roman" w:hAnsi="Times New Roman"/>
          <w:b/>
          <w:sz w:val="24"/>
          <w:szCs w:val="24"/>
        </w:rPr>
        <w:t xml:space="preserve">prvý kontakt s rodinou </w:t>
      </w:r>
      <w:r w:rsidRPr="00314CF3">
        <w:rPr>
          <w:rFonts w:ascii="Times New Roman" w:hAnsi="Times New Roman"/>
          <w:sz w:val="24"/>
          <w:szCs w:val="24"/>
        </w:rPr>
        <w:t>– v rámci ktorého si zamestnanec</w:t>
      </w:r>
      <w:r w:rsidR="00CD6563">
        <w:rPr>
          <w:rFonts w:ascii="Times New Roman" w:hAnsi="Times New Roman"/>
          <w:sz w:val="24"/>
          <w:szCs w:val="24"/>
        </w:rPr>
        <w:t xml:space="preserve"> CDR Nitra</w:t>
      </w:r>
      <w:r w:rsidRPr="00314CF3">
        <w:rPr>
          <w:rFonts w:ascii="Times New Roman" w:hAnsi="Times New Roman"/>
          <w:sz w:val="24"/>
          <w:szCs w:val="24"/>
        </w:rPr>
        <w:t xml:space="preserve"> dopĺňa dôležité údaje získané z kontaktu s rodinou a dieťaťom a zisťuje vnímanie problémov rodiny očami jej jednotlivých členov </w:t>
      </w:r>
    </w:p>
    <w:p w14:paraId="1F18A8AF" w14:textId="77777777" w:rsidR="008830FF" w:rsidRPr="00314CF3" w:rsidRDefault="008830FF"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 xml:space="preserve">dopĺňanie anamnézy – </w:t>
      </w:r>
      <w:r w:rsidRPr="00314CF3">
        <w:rPr>
          <w:rFonts w:ascii="Times New Roman" w:hAnsi="Times New Roman"/>
          <w:sz w:val="24"/>
          <w:szCs w:val="24"/>
        </w:rPr>
        <w:t xml:space="preserve">získavanie a sumarizácia komplexných údajov o rodine </w:t>
      </w:r>
      <w:r w:rsidR="00521729">
        <w:rPr>
          <w:rFonts w:ascii="Times New Roman" w:hAnsi="Times New Roman"/>
          <w:sz w:val="24"/>
          <w:szCs w:val="24"/>
        </w:rPr>
        <w:t>zo širšieho sociálneho okolia (</w:t>
      </w:r>
      <w:r w:rsidRPr="00314CF3">
        <w:rPr>
          <w:rFonts w:ascii="Times New Roman" w:hAnsi="Times New Roman"/>
          <w:sz w:val="24"/>
          <w:szCs w:val="24"/>
        </w:rPr>
        <w:t>širšia rodina, školské, zdravotnícke zariadenie, susedia...)</w:t>
      </w:r>
    </w:p>
    <w:p w14:paraId="100C0E27" w14:textId="77777777" w:rsidR="008830FF" w:rsidRPr="00314CF3" w:rsidRDefault="008830FF"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 xml:space="preserve">špecifikácia problémov rodiny – </w:t>
      </w:r>
      <w:r w:rsidRPr="00314CF3">
        <w:rPr>
          <w:rFonts w:ascii="Times New Roman" w:hAnsi="Times New Roman"/>
          <w:sz w:val="24"/>
          <w:szCs w:val="24"/>
        </w:rPr>
        <w:t xml:space="preserve">formulovanie hlavných problémov rodiny na základe všetkých získaných údajov </w:t>
      </w:r>
    </w:p>
    <w:p w14:paraId="3987BA12" w14:textId="77777777" w:rsidR="008830FF" w:rsidRPr="00314CF3" w:rsidRDefault="008830FF"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dohoda o pravidlách spolupráce –</w:t>
      </w:r>
      <w:r w:rsidRPr="00314CF3">
        <w:rPr>
          <w:rFonts w:ascii="Times New Roman" w:hAnsi="Times New Roman"/>
          <w:sz w:val="24"/>
          <w:szCs w:val="24"/>
        </w:rPr>
        <w:t xml:space="preserve"> očakávania jednotlivých členov rodiny, jasne formulované pravidlá vzájomnej spolupráce potrebné na dosiahnutie cieľov, dohodnutie postupu pri neúčinnej intervencii, </w:t>
      </w:r>
      <w:r w:rsidR="00F9234F" w:rsidRPr="00314CF3">
        <w:rPr>
          <w:rFonts w:ascii="Times New Roman" w:hAnsi="Times New Roman"/>
          <w:sz w:val="24"/>
          <w:szCs w:val="24"/>
        </w:rPr>
        <w:t xml:space="preserve"> skutočnosti </w:t>
      </w:r>
      <w:r w:rsidRPr="00314CF3">
        <w:rPr>
          <w:rFonts w:ascii="Times New Roman" w:hAnsi="Times New Roman"/>
          <w:sz w:val="24"/>
          <w:szCs w:val="24"/>
        </w:rPr>
        <w:t>vylučujúce</w:t>
      </w:r>
      <w:r w:rsidR="00F9234F" w:rsidRPr="00314CF3">
        <w:rPr>
          <w:rFonts w:ascii="Times New Roman" w:hAnsi="Times New Roman"/>
          <w:sz w:val="24"/>
          <w:szCs w:val="24"/>
        </w:rPr>
        <w:t xml:space="preserve"> efektívnu</w:t>
      </w:r>
      <w:r w:rsidRPr="00314CF3">
        <w:rPr>
          <w:rFonts w:ascii="Times New Roman" w:hAnsi="Times New Roman"/>
          <w:sz w:val="24"/>
          <w:szCs w:val="24"/>
        </w:rPr>
        <w:t xml:space="preserve"> spoluprácu</w:t>
      </w:r>
    </w:p>
    <w:p w14:paraId="26FA1E74" w14:textId="77777777" w:rsidR="009A287C" w:rsidRPr="00314CF3" w:rsidRDefault="009A287C"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tvorba Plánu sociálnej práce s rodinou –</w:t>
      </w:r>
      <w:r w:rsidRPr="00314CF3">
        <w:rPr>
          <w:rFonts w:ascii="Times New Roman" w:hAnsi="Times New Roman"/>
          <w:sz w:val="24"/>
          <w:szCs w:val="24"/>
        </w:rPr>
        <w:t xml:space="preserve"> za aktívnej participácie rodiny stanovenie krátkodobých a dlhodobých cieľov pre vyriešenie problému v rodine s formuláciou opatrení na dosiahnutie cieľov</w:t>
      </w:r>
    </w:p>
    <w:p w14:paraId="646F20C7" w14:textId="77777777" w:rsidR="009A287C" w:rsidRPr="00314CF3" w:rsidRDefault="009A287C"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realizácia konkrétnych opatrení –</w:t>
      </w:r>
      <w:r w:rsidRPr="00314CF3">
        <w:rPr>
          <w:rFonts w:ascii="Times New Roman" w:hAnsi="Times New Roman"/>
          <w:sz w:val="24"/>
          <w:szCs w:val="24"/>
        </w:rPr>
        <w:t xml:space="preserve"> podpora a motivácia rodiny zo strany odborného tímu, využitie potenciálu rodiny, zapojenie všetkých partnerov do procesu pomoci rodine, tímová spolupráca, </w:t>
      </w:r>
    </w:p>
    <w:p w14:paraId="16496DED" w14:textId="77777777" w:rsidR="00F9234F" w:rsidRPr="00314CF3" w:rsidRDefault="009A287C"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 xml:space="preserve">vyhodnotenie vykonaných opatrení – </w:t>
      </w:r>
      <w:r w:rsidRPr="00314CF3">
        <w:rPr>
          <w:rFonts w:ascii="Times New Roman" w:hAnsi="Times New Roman"/>
          <w:sz w:val="24"/>
          <w:szCs w:val="24"/>
        </w:rPr>
        <w:t>zhodnotenie efektivity volených opatrení</w:t>
      </w:r>
      <w:r w:rsidR="00F9234F" w:rsidRPr="00314CF3">
        <w:rPr>
          <w:rFonts w:ascii="Times New Roman" w:hAnsi="Times New Roman"/>
          <w:sz w:val="24"/>
          <w:szCs w:val="24"/>
        </w:rPr>
        <w:t>, spolupráce, špecifikácia problémových a rizikových oblastí v procese dosahovania cieľov, zhodnotenie dosiahnutia stanovených cieľov</w:t>
      </w:r>
      <w:r w:rsidR="00521729">
        <w:rPr>
          <w:rFonts w:ascii="Times New Roman" w:hAnsi="Times New Roman"/>
          <w:sz w:val="24"/>
          <w:szCs w:val="24"/>
        </w:rPr>
        <w:t xml:space="preserve"> </w:t>
      </w:r>
      <w:r w:rsidR="00F9234F" w:rsidRPr="00314CF3">
        <w:rPr>
          <w:rFonts w:ascii="Times New Roman" w:hAnsi="Times New Roman"/>
          <w:sz w:val="24"/>
          <w:szCs w:val="24"/>
        </w:rPr>
        <w:t>(eliminácia problému, minimalizácia nežiadúcich dopadov.</w:t>
      </w:r>
      <w:r w:rsidR="00521729">
        <w:rPr>
          <w:rFonts w:ascii="Times New Roman" w:hAnsi="Times New Roman"/>
          <w:sz w:val="24"/>
          <w:szCs w:val="24"/>
        </w:rPr>
        <w:t>.</w:t>
      </w:r>
      <w:r w:rsidR="00F9234F" w:rsidRPr="00314CF3">
        <w:rPr>
          <w:rFonts w:ascii="Times New Roman" w:hAnsi="Times New Roman"/>
          <w:sz w:val="24"/>
          <w:szCs w:val="24"/>
        </w:rPr>
        <w:t>.)</w:t>
      </w:r>
    </w:p>
    <w:p w14:paraId="1A0AEBB3" w14:textId="77777777" w:rsidR="00314CF3" w:rsidRDefault="00F9234F" w:rsidP="003D3DBD">
      <w:pPr>
        <w:pStyle w:val="Odsekzoznamu"/>
        <w:widowControl w:val="0"/>
        <w:numPr>
          <w:ilvl w:val="0"/>
          <w:numId w:val="19"/>
        </w:numPr>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b/>
          <w:sz w:val="24"/>
          <w:szCs w:val="24"/>
        </w:rPr>
        <w:t>ukončenie práce s rodinou –</w:t>
      </w:r>
      <w:r w:rsidRPr="00314CF3">
        <w:rPr>
          <w:rFonts w:ascii="Times New Roman" w:hAnsi="Times New Roman"/>
          <w:sz w:val="24"/>
          <w:szCs w:val="24"/>
        </w:rPr>
        <w:t xml:space="preserve"> záverečná sumarizácia, poskytnutie spätnej väzby, preventívne odporúčania</w:t>
      </w:r>
      <w:r w:rsidR="00C04226" w:rsidRPr="00314CF3">
        <w:rPr>
          <w:rFonts w:ascii="Times New Roman" w:hAnsi="Times New Roman"/>
          <w:sz w:val="24"/>
          <w:szCs w:val="24"/>
        </w:rPr>
        <w:t xml:space="preserve">, rozhodnutie súdu o zrušení pobytového opatrenia </w:t>
      </w:r>
    </w:p>
    <w:p w14:paraId="3000FA42" w14:textId="77777777" w:rsidR="008830FF" w:rsidRPr="00314CF3" w:rsidRDefault="008830FF" w:rsidP="00314CF3">
      <w:pPr>
        <w:pStyle w:val="Odsekzoznamu"/>
        <w:widowControl w:val="0"/>
        <w:autoSpaceDE w:val="0"/>
        <w:autoSpaceDN w:val="0"/>
        <w:adjustRightInd w:val="0"/>
        <w:spacing w:before="240" w:after="0" w:line="276" w:lineRule="auto"/>
        <w:ind w:right="22"/>
        <w:jc w:val="both"/>
        <w:rPr>
          <w:rFonts w:ascii="Times New Roman" w:hAnsi="Times New Roman"/>
          <w:sz w:val="24"/>
          <w:szCs w:val="24"/>
        </w:rPr>
      </w:pPr>
      <w:r w:rsidRPr="00314CF3">
        <w:rPr>
          <w:rFonts w:ascii="Times New Roman" w:hAnsi="Times New Roman"/>
          <w:sz w:val="24"/>
          <w:szCs w:val="24"/>
        </w:rPr>
        <w:t xml:space="preserve">  </w:t>
      </w:r>
    </w:p>
    <w:p w14:paraId="308D93B7" w14:textId="77777777" w:rsidR="008830FF" w:rsidRPr="00DB1320" w:rsidRDefault="00DB1320" w:rsidP="00314CF3">
      <w:pPr>
        <w:pStyle w:val="Nadpis2"/>
        <w:spacing w:after="0" w:line="276" w:lineRule="auto"/>
        <w:jc w:val="both"/>
      </w:pPr>
      <w:bookmarkStart w:id="16" w:name="_Toc67639392"/>
      <w:r>
        <w:t>10.2</w:t>
      </w:r>
      <w:r w:rsidR="007968FA">
        <w:t>.</w:t>
      </w:r>
      <w:r>
        <w:t xml:space="preserve"> </w:t>
      </w:r>
      <w:r w:rsidR="00F9234F" w:rsidRPr="00F9234F">
        <w:t>Č</w:t>
      </w:r>
      <w:r w:rsidR="008830FF" w:rsidRPr="00F9234F">
        <w:t xml:space="preserve">lenovia odborného </w:t>
      </w:r>
      <w:r w:rsidR="008830FF" w:rsidRPr="00DB1320">
        <w:t>tímu</w:t>
      </w:r>
      <w:bookmarkEnd w:id="16"/>
    </w:p>
    <w:p w14:paraId="42688FDF" w14:textId="77777777" w:rsidR="00314CF3" w:rsidRDefault="008830FF" w:rsidP="003D3DBD">
      <w:pPr>
        <w:widowControl w:val="0"/>
        <w:numPr>
          <w:ilvl w:val="0"/>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b/>
          <w:sz w:val="24"/>
          <w:szCs w:val="24"/>
        </w:rPr>
        <w:t>sociálni pracovníci</w:t>
      </w:r>
      <w:r w:rsidRPr="00314CF3">
        <w:rPr>
          <w:rFonts w:ascii="Times New Roman" w:hAnsi="Times New Roman"/>
          <w:sz w:val="24"/>
          <w:szCs w:val="24"/>
        </w:rPr>
        <w:t xml:space="preserve"> </w:t>
      </w:r>
    </w:p>
    <w:p w14:paraId="40644749" w14:textId="47A09C39" w:rsidR="001701C1" w:rsidRPr="00314CF3" w:rsidRDefault="008830FF" w:rsidP="003D3DBD">
      <w:pPr>
        <w:widowControl w:val="0"/>
        <w:numPr>
          <w:ilvl w:val="1"/>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mapujú potreby detí</w:t>
      </w:r>
      <w:r w:rsidR="00F9234F" w:rsidRPr="00314CF3">
        <w:rPr>
          <w:rFonts w:ascii="Times New Roman" w:hAnsi="Times New Roman"/>
          <w:sz w:val="24"/>
          <w:szCs w:val="24"/>
        </w:rPr>
        <w:t xml:space="preserve"> v</w:t>
      </w:r>
      <w:r w:rsidR="00CD6563">
        <w:rPr>
          <w:rFonts w:ascii="Times New Roman" w:hAnsi="Times New Roman"/>
          <w:sz w:val="24"/>
          <w:szCs w:val="24"/>
        </w:rPr>
        <w:t xml:space="preserve"> CDR Nitra </w:t>
      </w:r>
      <w:r w:rsidR="00F9234F" w:rsidRPr="00314CF3">
        <w:rPr>
          <w:rFonts w:ascii="Times New Roman" w:hAnsi="Times New Roman"/>
          <w:sz w:val="24"/>
          <w:szCs w:val="24"/>
        </w:rPr>
        <w:t>a ich požiadavky</w:t>
      </w:r>
      <w:r w:rsidRPr="00314CF3">
        <w:rPr>
          <w:rFonts w:ascii="Times New Roman" w:hAnsi="Times New Roman"/>
          <w:sz w:val="24"/>
          <w:szCs w:val="24"/>
        </w:rPr>
        <w:t xml:space="preserve"> vo vzťahu k biologickej rodine </w:t>
      </w:r>
      <w:r w:rsidR="00F9234F" w:rsidRPr="00314CF3">
        <w:rPr>
          <w:rFonts w:ascii="Times New Roman" w:hAnsi="Times New Roman"/>
          <w:sz w:val="24"/>
          <w:szCs w:val="24"/>
        </w:rPr>
        <w:t>– zber údajov a informácií o</w:t>
      </w:r>
      <w:r w:rsidR="001701C1" w:rsidRPr="00314CF3">
        <w:rPr>
          <w:rFonts w:ascii="Times New Roman" w:hAnsi="Times New Roman"/>
          <w:sz w:val="24"/>
          <w:szCs w:val="24"/>
        </w:rPr>
        <w:t> </w:t>
      </w:r>
      <w:r w:rsidR="00F9234F" w:rsidRPr="00314CF3">
        <w:rPr>
          <w:rFonts w:ascii="Times New Roman" w:hAnsi="Times New Roman"/>
          <w:sz w:val="24"/>
          <w:szCs w:val="24"/>
        </w:rPr>
        <w:t>rodine</w:t>
      </w:r>
      <w:r w:rsidR="001701C1" w:rsidRPr="00314CF3">
        <w:rPr>
          <w:rFonts w:ascii="Times New Roman" w:hAnsi="Times New Roman"/>
          <w:sz w:val="24"/>
          <w:szCs w:val="24"/>
        </w:rPr>
        <w:t>;</w:t>
      </w:r>
      <w:r w:rsidR="00F9234F" w:rsidRPr="00314CF3">
        <w:rPr>
          <w:rFonts w:ascii="Times New Roman" w:hAnsi="Times New Roman"/>
          <w:sz w:val="24"/>
          <w:szCs w:val="24"/>
        </w:rPr>
        <w:t xml:space="preserve"> orientácia v probléme rodiny a faktoroch ohrozujúcich celkový zdravý vývin dieťaťa</w:t>
      </w:r>
      <w:r w:rsidR="001701C1" w:rsidRPr="00314CF3">
        <w:rPr>
          <w:rFonts w:ascii="Times New Roman" w:hAnsi="Times New Roman"/>
          <w:sz w:val="24"/>
          <w:szCs w:val="24"/>
        </w:rPr>
        <w:t xml:space="preserve">; </w:t>
      </w:r>
      <w:r w:rsidR="00F9234F" w:rsidRPr="00314CF3">
        <w:rPr>
          <w:rFonts w:ascii="Times New Roman" w:hAnsi="Times New Roman"/>
          <w:sz w:val="24"/>
          <w:szCs w:val="24"/>
        </w:rPr>
        <w:t>poskyt</w:t>
      </w:r>
      <w:r w:rsidR="00EF052D" w:rsidRPr="00314CF3">
        <w:rPr>
          <w:rFonts w:ascii="Times New Roman" w:hAnsi="Times New Roman"/>
          <w:sz w:val="24"/>
          <w:szCs w:val="24"/>
        </w:rPr>
        <w:t>ujú</w:t>
      </w:r>
      <w:r w:rsidR="00F9234F" w:rsidRPr="00314CF3">
        <w:rPr>
          <w:rFonts w:ascii="Times New Roman" w:hAnsi="Times New Roman"/>
          <w:sz w:val="24"/>
          <w:szCs w:val="24"/>
        </w:rPr>
        <w:t xml:space="preserve"> sociálne poradenstv</w:t>
      </w:r>
      <w:r w:rsidR="00EF052D" w:rsidRPr="00314CF3">
        <w:rPr>
          <w:rFonts w:ascii="Times New Roman" w:hAnsi="Times New Roman"/>
          <w:sz w:val="24"/>
          <w:szCs w:val="24"/>
        </w:rPr>
        <w:t>o</w:t>
      </w:r>
      <w:r w:rsidR="001701C1" w:rsidRPr="00314CF3">
        <w:rPr>
          <w:rFonts w:ascii="Times New Roman" w:hAnsi="Times New Roman"/>
          <w:sz w:val="24"/>
          <w:szCs w:val="24"/>
        </w:rPr>
        <w:t>;</w:t>
      </w:r>
      <w:r w:rsidR="00F9234F" w:rsidRPr="00314CF3">
        <w:rPr>
          <w:rFonts w:ascii="Times New Roman" w:hAnsi="Times New Roman"/>
          <w:sz w:val="24"/>
          <w:szCs w:val="24"/>
        </w:rPr>
        <w:t xml:space="preserve"> podporu</w:t>
      </w:r>
      <w:r w:rsidR="00EF052D" w:rsidRPr="00314CF3">
        <w:rPr>
          <w:rFonts w:ascii="Times New Roman" w:hAnsi="Times New Roman"/>
          <w:sz w:val="24"/>
          <w:szCs w:val="24"/>
        </w:rPr>
        <w:t>jú</w:t>
      </w:r>
      <w:r w:rsidR="00F9234F" w:rsidRPr="00314CF3">
        <w:rPr>
          <w:rFonts w:ascii="Times New Roman" w:hAnsi="Times New Roman"/>
          <w:sz w:val="24"/>
          <w:szCs w:val="24"/>
        </w:rPr>
        <w:t xml:space="preserve"> zdrav</w:t>
      </w:r>
      <w:r w:rsidR="00EF052D" w:rsidRPr="00314CF3">
        <w:rPr>
          <w:rFonts w:ascii="Times New Roman" w:hAnsi="Times New Roman"/>
          <w:sz w:val="24"/>
          <w:szCs w:val="24"/>
        </w:rPr>
        <w:t>é</w:t>
      </w:r>
      <w:r w:rsidR="00F9234F" w:rsidRPr="00314CF3">
        <w:rPr>
          <w:rFonts w:ascii="Times New Roman" w:hAnsi="Times New Roman"/>
          <w:sz w:val="24"/>
          <w:szCs w:val="24"/>
        </w:rPr>
        <w:t xml:space="preserve"> vzťah</w:t>
      </w:r>
      <w:r w:rsidR="00EF052D" w:rsidRPr="00314CF3">
        <w:rPr>
          <w:rFonts w:ascii="Times New Roman" w:hAnsi="Times New Roman"/>
          <w:sz w:val="24"/>
          <w:szCs w:val="24"/>
        </w:rPr>
        <w:t>y</w:t>
      </w:r>
      <w:r w:rsidR="00F9234F" w:rsidRPr="00314CF3">
        <w:rPr>
          <w:rFonts w:ascii="Times New Roman" w:hAnsi="Times New Roman"/>
          <w:sz w:val="24"/>
          <w:szCs w:val="24"/>
        </w:rPr>
        <w:t xml:space="preserve"> dieťaťa a</w:t>
      </w:r>
      <w:r w:rsidR="00EF052D" w:rsidRPr="00314CF3">
        <w:rPr>
          <w:rFonts w:ascii="Times New Roman" w:hAnsi="Times New Roman"/>
          <w:sz w:val="24"/>
          <w:szCs w:val="24"/>
        </w:rPr>
        <w:t> </w:t>
      </w:r>
      <w:r w:rsidR="00F9234F" w:rsidRPr="00314CF3">
        <w:rPr>
          <w:rFonts w:ascii="Times New Roman" w:hAnsi="Times New Roman"/>
          <w:sz w:val="24"/>
          <w:szCs w:val="24"/>
        </w:rPr>
        <w:t>rodičov</w:t>
      </w:r>
      <w:r w:rsidR="00EF052D" w:rsidRPr="00314CF3">
        <w:rPr>
          <w:rFonts w:ascii="Times New Roman" w:hAnsi="Times New Roman"/>
          <w:sz w:val="24"/>
          <w:szCs w:val="24"/>
        </w:rPr>
        <w:t xml:space="preserve"> ich motiváciou ku kontaktom </w:t>
      </w:r>
      <w:r w:rsidR="00EF052D" w:rsidRPr="00314CF3">
        <w:rPr>
          <w:rFonts w:ascii="Times New Roman" w:hAnsi="Times New Roman"/>
          <w:sz w:val="24"/>
          <w:szCs w:val="24"/>
        </w:rPr>
        <w:lastRenderedPageBreak/>
        <w:t>a</w:t>
      </w:r>
      <w:r w:rsidR="00521729">
        <w:rPr>
          <w:rFonts w:ascii="Times New Roman" w:hAnsi="Times New Roman"/>
          <w:sz w:val="24"/>
          <w:szCs w:val="24"/>
        </w:rPr>
        <w:t> </w:t>
      </w:r>
      <w:r w:rsidR="00F9234F" w:rsidRPr="00314CF3">
        <w:rPr>
          <w:rFonts w:ascii="Times New Roman" w:hAnsi="Times New Roman"/>
          <w:sz w:val="24"/>
          <w:szCs w:val="24"/>
        </w:rPr>
        <w:t>dohodnut</w:t>
      </w:r>
      <w:r w:rsidR="00EF052D" w:rsidRPr="00314CF3">
        <w:rPr>
          <w:rFonts w:ascii="Times New Roman" w:hAnsi="Times New Roman"/>
          <w:sz w:val="24"/>
          <w:szCs w:val="24"/>
        </w:rPr>
        <w:t>ím</w:t>
      </w:r>
      <w:r w:rsidR="00F9234F" w:rsidRPr="00314CF3">
        <w:rPr>
          <w:rFonts w:ascii="Times New Roman" w:hAnsi="Times New Roman"/>
          <w:sz w:val="24"/>
          <w:szCs w:val="24"/>
        </w:rPr>
        <w:t xml:space="preserve"> </w:t>
      </w:r>
      <w:r w:rsidRPr="00314CF3">
        <w:rPr>
          <w:rFonts w:ascii="Times New Roman" w:hAnsi="Times New Roman"/>
          <w:sz w:val="24"/>
          <w:szCs w:val="24"/>
        </w:rPr>
        <w:t>for</w:t>
      </w:r>
      <w:r w:rsidR="00F9234F" w:rsidRPr="00314CF3">
        <w:rPr>
          <w:rFonts w:ascii="Times New Roman" w:hAnsi="Times New Roman"/>
          <w:sz w:val="24"/>
          <w:szCs w:val="24"/>
        </w:rPr>
        <w:t>iem</w:t>
      </w:r>
      <w:r w:rsidRPr="00314CF3">
        <w:rPr>
          <w:rFonts w:ascii="Times New Roman" w:hAnsi="Times New Roman"/>
          <w:sz w:val="24"/>
          <w:szCs w:val="24"/>
        </w:rPr>
        <w:t xml:space="preserve"> a intenzit</w:t>
      </w:r>
      <w:r w:rsidR="00F9234F" w:rsidRPr="00314CF3">
        <w:rPr>
          <w:rFonts w:ascii="Times New Roman" w:hAnsi="Times New Roman"/>
          <w:sz w:val="24"/>
          <w:szCs w:val="24"/>
        </w:rPr>
        <w:t>y</w:t>
      </w:r>
      <w:r w:rsidRPr="00314CF3">
        <w:rPr>
          <w:rFonts w:ascii="Times New Roman" w:hAnsi="Times New Roman"/>
          <w:sz w:val="24"/>
          <w:szCs w:val="24"/>
        </w:rPr>
        <w:t xml:space="preserve"> kontaktov</w:t>
      </w:r>
      <w:r w:rsidR="00F9234F" w:rsidRPr="00314CF3">
        <w:rPr>
          <w:rFonts w:ascii="Times New Roman" w:hAnsi="Times New Roman"/>
          <w:sz w:val="24"/>
          <w:szCs w:val="24"/>
        </w:rPr>
        <w:t> v záujme dieťaťa</w:t>
      </w:r>
      <w:r w:rsidR="001701C1" w:rsidRPr="00314CF3">
        <w:rPr>
          <w:rFonts w:ascii="Times New Roman" w:hAnsi="Times New Roman"/>
          <w:sz w:val="24"/>
          <w:szCs w:val="24"/>
        </w:rPr>
        <w:t>;</w:t>
      </w:r>
      <w:r w:rsidRPr="00314CF3">
        <w:rPr>
          <w:rFonts w:ascii="Times New Roman" w:hAnsi="Times New Roman"/>
          <w:sz w:val="24"/>
          <w:szCs w:val="24"/>
        </w:rPr>
        <w:t xml:space="preserve"> oslo</w:t>
      </w:r>
      <w:r w:rsidR="00F9234F" w:rsidRPr="00314CF3">
        <w:rPr>
          <w:rFonts w:ascii="Times New Roman" w:hAnsi="Times New Roman"/>
          <w:sz w:val="24"/>
          <w:szCs w:val="24"/>
        </w:rPr>
        <w:t>v</w:t>
      </w:r>
      <w:r w:rsidR="00EF052D" w:rsidRPr="00314CF3">
        <w:rPr>
          <w:rFonts w:ascii="Times New Roman" w:hAnsi="Times New Roman"/>
          <w:sz w:val="24"/>
          <w:szCs w:val="24"/>
        </w:rPr>
        <w:t>ujú</w:t>
      </w:r>
      <w:r w:rsidRPr="00314CF3">
        <w:rPr>
          <w:rFonts w:ascii="Times New Roman" w:hAnsi="Times New Roman"/>
          <w:sz w:val="24"/>
          <w:szCs w:val="24"/>
        </w:rPr>
        <w:t xml:space="preserve"> širš</w:t>
      </w:r>
      <w:r w:rsidR="00EF052D" w:rsidRPr="00314CF3">
        <w:rPr>
          <w:rFonts w:ascii="Times New Roman" w:hAnsi="Times New Roman"/>
          <w:sz w:val="24"/>
          <w:szCs w:val="24"/>
        </w:rPr>
        <w:t>iu</w:t>
      </w:r>
      <w:r w:rsidRPr="00314CF3">
        <w:rPr>
          <w:rFonts w:ascii="Times New Roman" w:hAnsi="Times New Roman"/>
          <w:sz w:val="24"/>
          <w:szCs w:val="24"/>
        </w:rPr>
        <w:t xml:space="preserve"> rodin</w:t>
      </w:r>
      <w:r w:rsidR="00EF052D" w:rsidRPr="00314CF3">
        <w:rPr>
          <w:rFonts w:ascii="Times New Roman" w:hAnsi="Times New Roman"/>
          <w:sz w:val="24"/>
          <w:szCs w:val="24"/>
        </w:rPr>
        <w:t>u a zapájajú ju do procesu pomoci dieťaťu</w:t>
      </w:r>
      <w:r w:rsidR="001701C1" w:rsidRPr="00314CF3">
        <w:rPr>
          <w:rFonts w:ascii="Times New Roman" w:hAnsi="Times New Roman"/>
          <w:sz w:val="24"/>
          <w:szCs w:val="24"/>
        </w:rPr>
        <w:t>;</w:t>
      </w:r>
      <w:r w:rsidRPr="00314CF3">
        <w:rPr>
          <w:rFonts w:ascii="Times New Roman" w:hAnsi="Times New Roman"/>
          <w:sz w:val="24"/>
          <w:szCs w:val="24"/>
        </w:rPr>
        <w:t xml:space="preserve"> </w:t>
      </w:r>
      <w:r w:rsidR="00EF052D" w:rsidRPr="00314CF3">
        <w:rPr>
          <w:rFonts w:ascii="Times New Roman" w:hAnsi="Times New Roman"/>
          <w:sz w:val="24"/>
          <w:szCs w:val="24"/>
        </w:rPr>
        <w:t xml:space="preserve">hľadajú možnosti </w:t>
      </w:r>
      <w:r w:rsidRPr="00314CF3">
        <w:rPr>
          <w:rFonts w:ascii="Times New Roman" w:hAnsi="Times New Roman"/>
          <w:sz w:val="24"/>
          <w:szCs w:val="24"/>
        </w:rPr>
        <w:t>krátkodob</w:t>
      </w:r>
      <w:r w:rsidR="00EF052D" w:rsidRPr="00314CF3">
        <w:rPr>
          <w:rFonts w:ascii="Times New Roman" w:hAnsi="Times New Roman"/>
          <w:sz w:val="24"/>
          <w:szCs w:val="24"/>
        </w:rPr>
        <w:t>ých</w:t>
      </w:r>
      <w:r w:rsidRPr="00314CF3">
        <w:rPr>
          <w:rFonts w:ascii="Times New Roman" w:hAnsi="Times New Roman"/>
          <w:sz w:val="24"/>
          <w:szCs w:val="24"/>
        </w:rPr>
        <w:t xml:space="preserve"> pobyt</w:t>
      </w:r>
      <w:r w:rsidR="00EF052D" w:rsidRPr="00314CF3">
        <w:rPr>
          <w:rFonts w:ascii="Times New Roman" w:hAnsi="Times New Roman"/>
          <w:sz w:val="24"/>
          <w:szCs w:val="24"/>
        </w:rPr>
        <w:t>ov detí v rodinnom prostredí</w:t>
      </w:r>
      <w:r w:rsidR="001701C1" w:rsidRPr="00314CF3">
        <w:rPr>
          <w:rFonts w:ascii="Times New Roman" w:hAnsi="Times New Roman"/>
          <w:sz w:val="24"/>
          <w:szCs w:val="24"/>
        </w:rPr>
        <w:t>;</w:t>
      </w:r>
      <w:r w:rsidRPr="00314CF3">
        <w:rPr>
          <w:rFonts w:ascii="Times New Roman" w:hAnsi="Times New Roman"/>
          <w:sz w:val="24"/>
          <w:szCs w:val="24"/>
        </w:rPr>
        <w:t xml:space="preserve"> sprevádza</w:t>
      </w:r>
      <w:r w:rsidR="00EF052D" w:rsidRPr="00314CF3">
        <w:rPr>
          <w:rFonts w:ascii="Times New Roman" w:hAnsi="Times New Roman"/>
          <w:sz w:val="24"/>
          <w:szCs w:val="24"/>
        </w:rPr>
        <w:t xml:space="preserve">jú dieťa a rodičov </w:t>
      </w:r>
      <w:r w:rsidRPr="00314CF3">
        <w:rPr>
          <w:rFonts w:ascii="Times New Roman" w:hAnsi="Times New Roman"/>
          <w:sz w:val="24"/>
          <w:szCs w:val="24"/>
        </w:rPr>
        <w:t>počas</w:t>
      </w:r>
      <w:r w:rsidR="00EF052D" w:rsidRPr="00314CF3">
        <w:rPr>
          <w:rFonts w:ascii="Times New Roman" w:hAnsi="Times New Roman"/>
          <w:sz w:val="24"/>
          <w:szCs w:val="24"/>
        </w:rPr>
        <w:t xml:space="preserve"> kontaktov</w:t>
      </w:r>
      <w:r w:rsidRPr="00314CF3">
        <w:rPr>
          <w:rFonts w:ascii="Times New Roman" w:hAnsi="Times New Roman"/>
          <w:sz w:val="24"/>
          <w:szCs w:val="24"/>
        </w:rPr>
        <w:t xml:space="preserve"> v</w:t>
      </w:r>
      <w:r w:rsidR="00CD6563">
        <w:rPr>
          <w:rFonts w:ascii="Times New Roman" w:hAnsi="Times New Roman"/>
          <w:sz w:val="24"/>
          <w:szCs w:val="24"/>
        </w:rPr>
        <w:t xml:space="preserve"> CDR Nitra </w:t>
      </w:r>
      <w:r w:rsidRPr="00314CF3">
        <w:rPr>
          <w:rFonts w:ascii="Times New Roman" w:hAnsi="Times New Roman"/>
          <w:sz w:val="24"/>
          <w:szCs w:val="24"/>
        </w:rPr>
        <w:t xml:space="preserve">a návštev </w:t>
      </w:r>
      <w:r w:rsidR="00EF052D" w:rsidRPr="00314CF3">
        <w:rPr>
          <w:rFonts w:ascii="Times New Roman" w:hAnsi="Times New Roman"/>
          <w:sz w:val="24"/>
          <w:szCs w:val="24"/>
        </w:rPr>
        <w:t>v</w:t>
      </w:r>
      <w:r w:rsidRPr="00314CF3">
        <w:rPr>
          <w:rFonts w:ascii="Times New Roman" w:hAnsi="Times New Roman"/>
          <w:sz w:val="24"/>
          <w:szCs w:val="24"/>
        </w:rPr>
        <w:t xml:space="preserve"> prirodzen</w:t>
      </w:r>
      <w:r w:rsidR="00EF052D" w:rsidRPr="00314CF3">
        <w:rPr>
          <w:rFonts w:ascii="Times New Roman" w:hAnsi="Times New Roman"/>
          <w:sz w:val="24"/>
          <w:szCs w:val="24"/>
        </w:rPr>
        <w:t>om</w:t>
      </w:r>
      <w:r w:rsidRPr="00314CF3">
        <w:rPr>
          <w:rFonts w:ascii="Times New Roman" w:hAnsi="Times New Roman"/>
          <w:sz w:val="24"/>
          <w:szCs w:val="24"/>
        </w:rPr>
        <w:t xml:space="preserve"> rodinn</w:t>
      </w:r>
      <w:r w:rsidR="00EF052D" w:rsidRPr="00314CF3">
        <w:rPr>
          <w:rFonts w:ascii="Times New Roman" w:hAnsi="Times New Roman"/>
          <w:sz w:val="24"/>
          <w:szCs w:val="24"/>
        </w:rPr>
        <w:t>om</w:t>
      </w:r>
      <w:r w:rsidRPr="00314CF3">
        <w:rPr>
          <w:rFonts w:ascii="Times New Roman" w:hAnsi="Times New Roman"/>
          <w:sz w:val="24"/>
          <w:szCs w:val="24"/>
        </w:rPr>
        <w:t xml:space="preserve"> prostre</w:t>
      </w:r>
      <w:r w:rsidR="00EF052D" w:rsidRPr="00314CF3">
        <w:rPr>
          <w:rFonts w:ascii="Times New Roman" w:hAnsi="Times New Roman"/>
          <w:sz w:val="24"/>
          <w:szCs w:val="24"/>
        </w:rPr>
        <w:t>dí</w:t>
      </w:r>
      <w:r w:rsidR="001701C1" w:rsidRPr="00314CF3">
        <w:rPr>
          <w:rFonts w:ascii="Times New Roman" w:hAnsi="Times New Roman"/>
          <w:sz w:val="24"/>
          <w:szCs w:val="24"/>
        </w:rPr>
        <w:t xml:space="preserve">; koordinujú prípadové konferencie a aktívne participujú pri tvorbe plánovania a vyhodnocovania práce s rodinou </w:t>
      </w:r>
      <w:r w:rsidR="00521729">
        <w:rPr>
          <w:rFonts w:ascii="Times New Roman" w:hAnsi="Times New Roman"/>
          <w:sz w:val="24"/>
          <w:szCs w:val="24"/>
        </w:rPr>
        <w:t>so zainteresovanými subjektmi (</w:t>
      </w:r>
      <w:r w:rsidR="001701C1" w:rsidRPr="00314CF3">
        <w:rPr>
          <w:rFonts w:ascii="Times New Roman" w:hAnsi="Times New Roman"/>
          <w:sz w:val="24"/>
          <w:szCs w:val="24"/>
        </w:rPr>
        <w:t xml:space="preserve">rodina, orgán sociálnoprávnej ochrany detí a sociálna kuratela, samospráva, vychovávateľ/profesionálny náhradný rodič, pedagóg, lekár...);  </w:t>
      </w:r>
    </w:p>
    <w:p w14:paraId="620F9D39" w14:textId="77777777" w:rsidR="001701C1" w:rsidRPr="00314CF3" w:rsidRDefault="001701C1" w:rsidP="003D3DBD">
      <w:pPr>
        <w:widowControl w:val="0"/>
        <w:numPr>
          <w:ilvl w:val="1"/>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realizujú aktualizáciu častí spisovej dokumentácie detí pre účely sprostredkovania náhradnej rodinnej starostlivosti; podieľajú sa na procese prípravy dieťaťa na náhradnú rodinnú starostlivosť; poskytujú sociálne poradenstvo žiadateľom o náhradnú rodinnú starostlivosť a informácie o dieťati, zúčastňujú sa interakcií; overujú podmienky pre krátkodobý pobyt dieťaťa u žiadateľov a sledujú úroveň poskytovania starostlivosti o deti počas pobytu</w:t>
      </w:r>
    </w:p>
    <w:p w14:paraId="0C0F8E85" w14:textId="77777777" w:rsidR="001701C1" w:rsidRPr="00314CF3" w:rsidRDefault="008830FF" w:rsidP="003D3DBD">
      <w:pPr>
        <w:widowControl w:val="0"/>
        <w:numPr>
          <w:ilvl w:val="1"/>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pr</w:t>
      </w:r>
      <w:r w:rsidR="00EF052D" w:rsidRPr="00314CF3">
        <w:rPr>
          <w:rFonts w:ascii="Times New Roman" w:hAnsi="Times New Roman"/>
          <w:sz w:val="24"/>
          <w:szCs w:val="24"/>
        </w:rPr>
        <w:t>i</w:t>
      </w:r>
      <w:r w:rsidRPr="00314CF3">
        <w:rPr>
          <w:rFonts w:ascii="Times New Roman" w:hAnsi="Times New Roman"/>
          <w:sz w:val="24"/>
          <w:szCs w:val="24"/>
        </w:rPr>
        <w:t>prav</w:t>
      </w:r>
      <w:r w:rsidR="00EF052D" w:rsidRPr="00314CF3">
        <w:rPr>
          <w:rFonts w:ascii="Times New Roman" w:hAnsi="Times New Roman"/>
          <w:sz w:val="24"/>
          <w:szCs w:val="24"/>
        </w:rPr>
        <w:t>ujú</w:t>
      </w:r>
      <w:r w:rsidRPr="00314CF3">
        <w:rPr>
          <w:rFonts w:ascii="Times New Roman" w:hAnsi="Times New Roman"/>
          <w:sz w:val="24"/>
          <w:szCs w:val="24"/>
        </w:rPr>
        <w:t xml:space="preserve"> zábavn</w:t>
      </w:r>
      <w:r w:rsidR="00EF052D" w:rsidRPr="00314CF3">
        <w:rPr>
          <w:rFonts w:ascii="Times New Roman" w:hAnsi="Times New Roman"/>
          <w:sz w:val="24"/>
          <w:szCs w:val="24"/>
        </w:rPr>
        <w:t>é</w:t>
      </w:r>
      <w:r w:rsidRPr="00314CF3">
        <w:rPr>
          <w:rFonts w:ascii="Times New Roman" w:hAnsi="Times New Roman"/>
          <w:sz w:val="24"/>
          <w:szCs w:val="24"/>
        </w:rPr>
        <w:t xml:space="preserve"> podujat</w:t>
      </w:r>
      <w:r w:rsidR="00EF052D" w:rsidRPr="00314CF3">
        <w:rPr>
          <w:rFonts w:ascii="Times New Roman" w:hAnsi="Times New Roman"/>
          <w:sz w:val="24"/>
          <w:szCs w:val="24"/>
        </w:rPr>
        <w:t>ia pre efektívne trávenie voľného času a zabezpečenie udržovania súrodeneckých väzieb; zabezpečujú</w:t>
      </w:r>
      <w:r w:rsidRPr="00314CF3">
        <w:rPr>
          <w:rFonts w:ascii="Times New Roman" w:hAnsi="Times New Roman"/>
          <w:sz w:val="24"/>
          <w:szCs w:val="24"/>
        </w:rPr>
        <w:t xml:space="preserve"> vzdelávac</w:t>
      </w:r>
      <w:r w:rsidR="00EF052D" w:rsidRPr="00314CF3">
        <w:rPr>
          <w:rFonts w:ascii="Times New Roman" w:hAnsi="Times New Roman"/>
          <w:sz w:val="24"/>
          <w:szCs w:val="24"/>
        </w:rPr>
        <w:t>ie</w:t>
      </w:r>
      <w:r w:rsidRPr="00314CF3">
        <w:rPr>
          <w:rFonts w:ascii="Times New Roman" w:hAnsi="Times New Roman"/>
          <w:sz w:val="24"/>
          <w:szCs w:val="24"/>
        </w:rPr>
        <w:t xml:space="preserve"> podujat</w:t>
      </w:r>
      <w:r w:rsidR="00EF052D" w:rsidRPr="00314CF3">
        <w:rPr>
          <w:rFonts w:ascii="Times New Roman" w:hAnsi="Times New Roman"/>
          <w:sz w:val="24"/>
          <w:szCs w:val="24"/>
        </w:rPr>
        <w:t>ia</w:t>
      </w:r>
      <w:r w:rsidRPr="00314CF3">
        <w:rPr>
          <w:rFonts w:ascii="Times New Roman" w:hAnsi="Times New Roman"/>
          <w:sz w:val="24"/>
          <w:szCs w:val="24"/>
        </w:rPr>
        <w:t xml:space="preserve"> pre deti</w:t>
      </w:r>
      <w:r w:rsidR="00EF052D" w:rsidRPr="00314CF3">
        <w:rPr>
          <w:rFonts w:ascii="Times New Roman" w:hAnsi="Times New Roman"/>
          <w:sz w:val="24"/>
          <w:szCs w:val="24"/>
        </w:rPr>
        <w:t>,</w:t>
      </w:r>
    </w:p>
    <w:p w14:paraId="4BDB2CA1" w14:textId="77777777" w:rsidR="001701C1" w:rsidRPr="00314CF3" w:rsidRDefault="00EF052D" w:rsidP="003D3DBD">
      <w:pPr>
        <w:widowControl w:val="0"/>
        <w:numPr>
          <w:ilvl w:val="1"/>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sledujú úroveň poskytovania starostlivosti o deti v profesionálnych náhradných rodinách</w:t>
      </w:r>
      <w:r w:rsidR="001701C1" w:rsidRPr="00314CF3">
        <w:rPr>
          <w:rFonts w:ascii="Times New Roman" w:hAnsi="Times New Roman"/>
          <w:sz w:val="24"/>
          <w:szCs w:val="24"/>
        </w:rPr>
        <w:t xml:space="preserve"> a poskytujú neustálu podporu a pomoc profesionálnym náhradným rodinám</w:t>
      </w:r>
    </w:p>
    <w:p w14:paraId="324BEBB0" w14:textId="08A33FB8" w:rsidR="00314CF3" w:rsidRDefault="001701C1" w:rsidP="003D3DBD">
      <w:pPr>
        <w:widowControl w:val="0"/>
        <w:numPr>
          <w:ilvl w:val="0"/>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b/>
          <w:sz w:val="24"/>
          <w:szCs w:val="24"/>
        </w:rPr>
        <w:t>psychológovia</w:t>
      </w:r>
    </w:p>
    <w:p w14:paraId="259D988E" w14:textId="54C4DEEA" w:rsidR="001701C1" w:rsidRPr="00314CF3" w:rsidRDefault="001701C1" w:rsidP="003D3DBD">
      <w:pPr>
        <w:widowControl w:val="0"/>
        <w:numPr>
          <w:ilvl w:val="1"/>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majú s  deťmi pravidelné individuálne aj skupinové stretnutia, realizujú terapie a preventívne programy, poskytujú spätnú väzbu a odborné odporúčania pre dieťa a jeho rodi</w:t>
      </w:r>
      <w:r w:rsidR="00521729">
        <w:rPr>
          <w:rFonts w:ascii="Times New Roman" w:hAnsi="Times New Roman"/>
          <w:sz w:val="24"/>
          <w:szCs w:val="24"/>
        </w:rPr>
        <w:t>nu (</w:t>
      </w:r>
      <w:r w:rsidRPr="00314CF3">
        <w:rPr>
          <w:rFonts w:ascii="Times New Roman" w:hAnsi="Times New Roman"/>
          <w:sz w:val="24"/>
          <w:szCs w:val="24"/>
        </w:rPr>
        <w:t>v</w:t>
      </w:r>
      <w:r w:rsidR="0056555E" w:rsidRPr="00314CF3">
        <w:rPr>
          <w:rFonts w:ascii="Times New Roman" w:hAnsi="Times New Roman"/>
          <w:sz w:val="24"/>
          <w:szCs w:val="24"/>
        </w:rPr>
        <w:t> </w:t>
      </w:r>
      <w:r w:rsidR="00CD6563">
        <w:rPr>
          <w:rFonts w:ascii="Times New Roman" w:hAnsi="Times New Roman"/>
          <w:sz w:val="24"/>
          <w:szCs w:val="24"/>
        </w:rPr>
        <w:t xml:space="preserve">CDR Nitra </w:t>
      </w:r>
      <w:r w:rsidRPr="00314CF3">
        <w:rPr>
          <w:rFonts w:ascii="Times New Roman" w:hAnsi="Times New Roman"/>
          <w:sz w:val="24"/>
          <w:szCs w:val="24"/>
        </w:rPr>
        <w:t xml:space="preserve">vychovávateľom + profesionálnym náhradným rodičom), zabezpečujú komplexnú psychologickú starostlivosť pre dieťa, pripravujú dieťa na sprostredkovanie náhradnej rodinnej starostlivosti, sledujú a vyhodnocujú priebeh interakcií dieťaťa so žiadateľmi o náhradnú rodinnú starostlivosť </w:t>
      </w:r>
    </w:p>
    <w:p w14:paraId="29F23C5B" w14:textId="77777777" w:rsidR="00314CF3" w:rsidRDefault="008830FF" w:rsidP="003D3DBD">
      <w:pPr>
        <w:widowControl w:val="0"/>
        <w:numPr>
          <w:ilvl w:val="0"/>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b/>
          <w:sz w:val="24"/>
          <w:szCs w:val="24"/>
        </w:rPr>
        <w:t>špeciálny pedagóg</w:t>
      </w:r>
      <w:r w:rsidR="00EF052D" w:rsidRPr="00314CF3">
        <w:rPr>
          <w:rFonts w:ascii="Times New Roman" w:hAnsi="Times New Roman"/>
          <w:sz w:val="24"/>
          <w:szCs w:val="24"/>
        </w:rPr>
        <w:t xml:space="preserve"> </w:t>
      </w:r>
      <w:r w:rsidR="00314CF3">
        <w:rPr>
          <w:rFonts w:ascii="Times New Roman" w:hAnsi="Times New Roman"/>
          <w:sz w:val="24"/>
          <w:szCs w:val="24"/>
        </w:rPr>
        <w:tab/>
      </w:r>
    </w:p>
    <w:p w14:paraId="4D022E73" w14:textId="77777777" w:rsidR="00EF052D" w:rsidRDefault="008830FF" w:rsidP="003D3DBD">
      <w:pPr>
        <w:widowControl w:val="0"/>
        <w:numPr>
          <w:ilvl w:val="1"/>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 xml:space="preserve">vykonáva individuálne alebo skupinové špeciálnopedagogické intervencie. Zúčastňujú sa ich najmä deti s poruchami učenia a deti s ADHD </w:t>
      </w:r>
    </w:p>
    <w:p w14:paraId="67BCBEE0" w14:textId="77777777" w:rsidR="001701C1" w:rsidRPr="00314CF3" w:rsidRDefault="001701C1" w:rsidP="003D3DBD">
      <w:pPr>
        <w:widowControl w:val="0"/>
        <w:numPr>
          <w:ilvl w:val="0"/>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okrem vyššie uvedených aktivít a činností sú vykonávané aj ďalšie, najmä na základe dohovoru s predškolskými a školskými zariadeniami, poradňami, ktoré deti navštevujú. Ide predovšetkým o  špeciálnopedagogické a psychologické vyšetrenia zabezpečované externými subjektmi</w:t>
      </w:r>
    </w:p>
    <w:p w14:paraId="4EF3940E" w14:textId="32FB0E93" w:rsidR="008830FF" w:rsidRDefault="008830FF" w:rsidP="003D3DBD">
      <w:pPr>
        <w:widowControl w:val="0"/>
        <w:numPr>
          <w:ilvl w:val="0"/>
          <w:numId w:val="20"/>
        </w:numPr>
        <w:autoSpaceDE w:val="0"/>
        <w:autoSpaceDN w:val="0"/>
        <w:adjustRightInd w:val="0"/>
        <w:spacing w:after="0" w:line="276" w:lineRule="auto"/>
        <w:ind w:right="23"/>
        <w:jc w:val="both"/>
        <w:rPr>
          <w:rFonts w:ascii="Times New Roman" w:hAnsi="Times New Roman"/>
          <w:sz w:val="24"/>
          <w:szCs w:val="24"/>
        </w:rPr>
      </w:pPr>
      <w:r w:rsidRPr="00314CF3">
        <w:rPr>
          <w:rFonts w:ascii="Times New Roman" w:hAnsi="Times New Roman"/>
          <w:sz w:val="24"/>
          <w:szCs w:val="24"/>
        </w:rPr>
        <w:t xml:space="preserve">deti sa na psychológov, sociálnych pracovníkov, riaditeľa alebo ktoréhokoľvek zamestnanca </w:t>
      </w:r>
      <w:r w:rsidR="00CD6563">
        <w:rPr>
          <w:rFonts w:ascii="Times New Roman" w:hAnsi="Times New Roman"/>
          <w:sz w:val="24"/>
          <w:szCs w:val="24"/>
        </w:rPr>
        <w:t xml:space="preserve">CDR Nitra </w:t>
      </w:r>
      <w:r w:rsidRPr="00314CF3">
        <w:rPr>
          <w:rFonts w:ascii="Times New Roman" w:hAnsi="Times New Roman"/>
          <w:sz w:val="24"/>
          <w:szCs w:val="24"/>
        </w:rPr>
        <w:t>obracajú kedykoľvek, keď potrebujú ich radu a</w:t>
      </w:r>
      <w:r w:rsidR="0084416F">
        <w:rPr>
          <w:rFonts w:ascii="Times New Roman" w:hAnsi="Times New Roman"/>
          <w:sz w:val="24"/>
          <w:szCs w:val="24"/>
        </w:rPr>
        <w:t> </w:t>
      </w:r>
      <w:r w:rsidRPr="00314CF3">
        <w:rPr>
          <w:rFonts w:ascii="Times New Roman" w:hAnsi="Times New Roman"/>
          <w:sz w:val="24"/>
          <w:szCs w:val="24"/>
        </w:rPr>
        <w:t>pomoc</w:t>
      </w:r>
    </w:p>
    <w:p w14:paraId="329B1B45" w14:textId="77777777" w:rsidR="0084416F" w:rsidRPr="00314CF3" w:rsidRDefault="0084416F" w:rsidP="0084416F">
      <w:pPr>
        <w:widowControl w:val="0"/>
        <w:autoSpaceDE w:val="0"/>
        <w:autoSpaceDN w:val="0"/>
        <w:adjustRightInd w:val="0"/>
        <w:spacing w:after="0" w:line="276" w:lineRule="auto"/>
        <w:ind w:left="360" w:right="23"/>
        <w:jc w:val="both"/>
        <w:rPr>
          <w:rFonts w:ascii="Times New Roman" w:hAnsi="Times New Roman"/>
          <w:sz w:val="24"/>
          <w:szCs w:val="24"/>
        </w:rPr>
      </w:pPr>
    </w:p>
    <w:p w14:paraId="6A782EA9" w14:textId="77777777" w:rsidR="001C1A3F" w:rsidRPr="001C1A3F" w:rsidRDefault="00DB1320" w:rsidP="0062748B">
      <w:pPr>
        <w:pStyle w:val="Nadpis2"/>
      </w:pPr>
      <w:bookmarkStart w:id="17" w:name="_Toc67639393"/>
      <w:bookmarkEnd w:id="14"/>
      <w:r>
        <w:t>10.3</w:t>
      </w:r>
      <w:r w:rsidR="007968FA">
        <w:t>.</w:t>
      </w:r>
      <w:r>
        <w:t xml:space="preserve"> </w:t>
      </w:r>
      <w:r w:rsidR="001C1A3F" w:rsidRPr="001C1A3F">
        <w:t>Všeo</w:t>
      </w:r>
      <w:r>
        <w:t>becné metódy práce s dieťaťom (</w:t>
      </w:r>
      <w:r w:rsidR="001C1A3F" w:rsidRPr="001C1A3F">
        <w:t xml:space="preserve">vychovávateľ </w:t>
      </w:r>
      <w:r w:rsidR="00F9473E">
        <w:t xml:space="preserve">alebo </w:t>
      </w:r>
      <w:r w:rsidR="001C1A3F" w:rsidRPr="001C1A3F">
        <w:t>PNR)</w:t>
      </w:r>
      <w:bookmarkEnd w:id="17"/>
    </w:p>
    <w:p w14:paraId="1FA2EB8E" w14:textId="5145360C" w:rsidR="00C4748C" w:rsidRDefault="00C4748C" w:rsidP="0062748B">
      <w:pPr>
        <w:autoSpaceDE w:val="0"/>
        <w:autoSpaceDN w:val="0"/>
        <w:adjustRightInd w:val="0"/>
        <w:spacing w:after="0" w:line="276" w:lineRule="auto"/>
        <w:contextualSpacing/>
        <w:jc w:val="both"/>
        <w:rPr>
          <w:rFonts w:ascii="Times New Roman" w:hAnsi="Times New Roman"/>
          <w:sz w:val="24"/>
          <w:szCs w:val="24"/>
        </w:rPr>
      </w:pPr>
      <w:r w:rsidRPr="0062748B">
        <w:rPr>
          <w:rFonts w:ascii="Times New Roman" w:hAnsi="Times New Roman"/>
          <w:sz w:val="24"/>
          <w:szCs w:val="24"/>
        </w:rPr>
        <w:t>Prvotnou metódou</w:t>
      </w:r>
      <w:r w:rsidR="00836F0D" w:rsidRPr="0062748B">
        <w:rPr>
          <w:rFonts w:ascii="Times New Roman" w:hAnsi="Times New Roman"/>
          <w:sz w:val="24"/>
          <w:szCs w:val="24"/>
        </w:rPr>
        <w:t xml:space="preserve"> vychovávateľa</w:t>
      </w:r>
      <w:r w:rsidR="00F9473E">
        <w:rPr>
          <w:rFonts w:ascii="Times New Roman" w:hAnsi="Times New Roman"/>
          <w:sz w:val="24"/>
          <w:szCs w:val="24"/>
        </w:rPr>
        <w:t xml:space="preserve"> alebo </w:t>
      </w:r>
      <w:r w:rsidR="00836F0D" w:rsidRPr="0062748B">
        <w:rPr>
          <w:rFonts w:ascii="Times New Roman" w:hAnsi="Times New Roman"/>
          <w:sz w:val="24"/>
          <w:szCs w:val="24"/>
        </w:rPr>
        <w:t>PNR</w:t>
      </w:r>
      <w:r w:rsidRPr="0062748B">
        <w:rPr>
          <w:rFonts w:ascii="Times New Roman" w:hAnsi="Times New Roman"/>
          <w:sz w:val="24"/>
          <w:szCs w:val="24"/>
        </w:rPr>
        <w:t xml:space="preserve"> využívanou po príchode dieťaťa do </w:t>
      </w:r>
      <w:r w:rsidR="00CD6563">
        <w:rPr>
          <w:rFonts w:ascii="Times New Roman" w:hAnsi="Times New Roman"/>
          <w:sz w:val="24"/>
          <w:szCs w:val="24"/>
        </w:rPr>
        <w:t xml:space="preserve">CDR Nitra </w:t>
      </w:r>
      <w:r w:rsidRPr="0062748B">
        <w:rPr>
          <w:rFonts w:ascii="Times New Roman" w:hAnsi="Times New Roman"/>
          <w:sz w:val="24"/>
          <w:szCs w:val="24"/>
        </w:rPr>
        <w:t>je komplexná odborná diagnostika.</w:t>
      </w:r>
      <w:r w:rsidR="00836F0D" w:rsidRPr="0062748B">
        <w:rPr>
          <w:rFonts w:ascii="Times New Roman" w:hAnsi="Times New Roman"/>
          <w:sz w:val="24"/>
          <w:szCs w:val="24"/>
        </w:rPr>
        <w:t xml:space="preserve"> </w:t>
      </w:r>
      <w:r w:rsidRPr="0062748B">
        <w:rPr>
          <w:rFonts w:ascii="Times New Roman" w:hAnsi="Times New Roman"/>
          <w:sz w:val="24"/>
          <w:szCs w:val="24"/>
        </w:rPr>
        <w:t xml:space="preserve">Zamestnanec priameho kontaktu využíva vo svojej práci situačné </w:t>
      </w:r>
      <w:r w:rsidRPr="0062748B">
        <w:rPr>
          <w:rFonts w:ascii="Times New Roman" w:hAnsi="Times New Roman"/>
          <w:sz w:val="24"/>
          <w:szCs w:val="24"/>
        </w:rPr>
        <w:lastRenderedPageBreak/>
        <w:t>rozhodovanie pričom mapuje potreby a záujmy dieťaťa a pohotovo reaguje na ich saturovanie, na ich rozdielnu vývinovú úroveň a  vyspelosť prostredníctvom použitia nasledovných metód:</w:t>
      </w:r>
    </w:p>
    <w:p w14:paraId="1581B773" w14:textId="77777777" w:rsidR="006A30B3" w:rsidRPr="0062748B" w:rsidRDefault="006A30B3" w:rsidP="0062748B">
      <w:pPr>
        <w:autoSpaceDE w:val="0"/>
        <w:autoSpaceDN w:val="0"/>
        <w:adjustRightInd w:val="0"/>
        <w:spacing w:after="0" w:line="276" w:lineRule="auto"/>
        <w:contextualSpacing/>
        <w:jc w:val="both"/>
        <w:rPr>
          <w:rFonts w:ascii="Times New Roman" w:hAnsi="Times New Roman"/>
          <w:sz w:val="24"/>
          <w:szCs w:val="24"/>
        </w:rPr>
      </w:pPr>
    </w:p>
    <w:p w14:paraId="4833581D" w14:textId="77777777" w:rsidR="00C4748C"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 xml:space="preserve">cvičenia, </w:t>
      </w:r>
    </w:p>
    <w:p w14:paraId="74C82CD8" w14:textId="77777777" w:rsidR="00C4748C"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hodnotenia správania,</w:t>
      </w:r>
    </w:p>
    <w:p w14:paraId="3E6D5248" w14:textId="77777777" w:rsidR="00836F0D"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predkladania vzorov (napodobňovanie s  cieľom identifikácie),</w:t>
      </w:r>
    </w:p>
    <w:p w14:paraId="02FA58B8" w14:textId="77777777" w:rsidR="00C4748C"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provokácie (situačný nátlak – učenie s  nazeraním),</w:t>
      </w:r>
    </w:p>
    <w:p w14:paraId="592A4609" w14:textId="77777777" w:rsidR="00C4748C"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tréningu (formovanie dynamických stereotypov),</w:t>
      </w:r>
    </w:p>
    <w:p w14:paraId="45CDB425" w14:textId="77777777" w:rsidR="00C4748C"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 xml:space="preserve">priraďovania významu (emocionálny náboj, manipulovanie s  informáciami s  cieľom </w:t>
      </w:r>
      <w:proofErr w:type="spellStart"/>
      <w:r w:rsidRPr="0062748B">
        <w:rPr>
          <w:rFonts w:ascii="Times New Roman" w:hAnsi="Times New Roman"/>
          <w:sz w:val="24"/>
          <w:szCs w:val="24"/>
        </w:rPr>
        <w:t>interiorizácie</w:t>
      </w:r>
      <w:proofErr w:type="spellEnd"/>
      <w:r w:rsidRPr="0062748B">
        <w:rPr>
          <w:rFonts w:ascii="Times New Roman" w:hAnsi="Times New Roman"/>
          <w:sz w:val="24"/>
          <w:szCs w:val="24"/>
        </w:rPr>
        <w:t>)</w:t>
      </w:r>
    </w:p>
    <w:p w14:paraId="7F84B6FF" w14:textId="77777777" w:rsidR="00C4748C" w:rsidRPr="0062748B" w:rsidRDefault="00C4748C" w:rsidP="003D3DBD">
      <w:pPr>
        <w:pStyle w:val="Odsekzoznamu"/>
        <w:widowControl w:val="0"/>
        <w:numPr>
          <w:ilvl w:val="0"/>
          <w:numId w:val="21"/>
        </w:numPr>
        <w:autoSpaceDE w:val="0"/>
        <w:autoSpaceDN w:val="0"/>
        <w:adjustRightInd w:val="0"/>
        <w:spacing w:after="0" w:line="276" w:lineRule="auto"/>
        <w:ind w:right="28"/>
        <w:jc w:val="both"/>
        <w:rPr>
          <w:rFonts w:ascii="Times New Roman" w:hAnsi="Times New Roman"/>
          <w:sz w:val="24"/>
          <w:szCs w:val="24"/>
        </w:rPr>
      </w:pPr>
      <w:r w:rsidRPr="0062748B">
        <w:rPr>
          <w:rFonts w:ascii="Times New Roman" w:hAnsi="Times New Roman"/>
          <w:sz w:val="24"/>
          <w:szCs w:val="24"/>
        </w:rPr>
        <w:t>komunitné stretnutia</w:t>
      </w:r>
    </w:p>
    <w:p w14:paraId="774BD13B" w14:textId="77777777" w:rsidR="00836F0D" w:rsidRPr="0062748B" w:rsidRDefault="00F577E3" w:rsidP="0062748B">
      <w:pPr>
        <w:widowControl w:val="0"/>
        <w:tabs>
          <w:tab w:val="left" w:pos="1429"/>
        </w:tabs>
        <w:autoSpaceDE w:val="0"/>
        <w:autoSpaceDN w:val="0"/>
        <w:adjustRightInd w:val="0"/>
        <w:spacing w:after="0" w:line="276" w:lineRule="auto"/>
        <w:ind w:right="22"/>
        <w:contextualSpacing/>
        <w:jc w:val="both"/>
        <w:rPr>
          <w:rFonts w:ascii="Times New Roman" w:hAnsi="Times New Roman"/>
          <w:b/>
          <w:i/>
          <w:sz w:val="24"/>
          <w:szCs w:val="24"/>
        </w:rPr>
      </w:pPr>
      <w:r w:rsidRPr="0062748B">
        <w:rPr>
          <w:rFonts w:ascii="Times New Roman" w:hAnsi="Times New Roman"/>
          <w:b/>
          <w:i/>
          <w:sz w:val="24"/>
          <w:szCs w:val="24"/>
        </w:rPr>
        <w:t>P</w:t>
      </w:r>
      <w:r w:rsidR="00C4748C" w:rsidRPr="0062748B">
        <w:rPr>
          <w:rFonts w:ascii="Times New Roman" w:hAnsi="Times New Roman"/>
          <w:b/>
          <w:i/>
          <w:sz w:val="24"/>
          <w:szCs w:val="24"/>
        </w:rPr>
        <w:t xml:space="preserve">oužívané </w:t>
      </w:r>
      <w:r w:rsidRPr="0062748B">
        <w:rPr>
          <w:rFonts w:ascii="Times New Roman" w:hAnsi="Times New Roman"/>
          <w:b/>
          <w:i/>
          <w:sz w:val="24"/>
          <w:szCs w:val="24"/>
        </w:rPr>
        <w:t xml:space="preserve">sú aj </w:t>
      </w:r>
      <w:r w:rsidR="00C4748C" w:rsidRPr="0062748B">
        <w:rPr>
          <w:rFonts w:ascii="Times New Roman" w:hAnsi="Times New Roman"/>
          <w:b/>
          <w:i/>
          <w:sz w:val="24"/>
          <w:szCs w:val="24"/>
        </w:rPr>
        <w:t>metódy situačné:</w:t>
      </w:r>
    </w:p>
    <w:p w14:paraId="32A6B846" w14:textId="77777777" w:rsidR="00836F0D" w:rsidRPr="0062748B" w:rsidRDefault="00C4748C" w:rsidP="003D3DBD">
      <w:pPr>
        <w:pStyle w:val="Odsekzoznamu"/>
        <w:widowControl w:val="0"/>
        <w:numPr>
          <w:ilvl w:val="0"/>
          <w:numId w:val="22"/>
        </w:numPr>
        <w:tabs>
          <w:tab w:val="left" w:pos="1429"/>
        </w:tabs>
        <w:autoSpaceDE w:val="0"/>
        <w:autoSpaceDN w:val="0"/>
        <w:adjustRightInd w:val="0"/>
        <w:spacing w:after="0" w:line="276" w:lineRule="auto"/>
        <w:ind w:right="22"/>
        <w:jc w:val="both"/>
        <w:rPr>
          <w:rFonts w:ascii="Times New Roman" w:hAnsi="Times New Roman"/>
          <w:sz w:val="24"/>
          <w:szCs w:val="24"/>
        </w:rPr>
      </w:pPr>
      <w:r w:rsidRPr="0062748B">
        <w:rPr>
          <w:rFonts w:ascii="Times New Roman" w:hAnsi="Times New Roman"/>
          <w:sz w:val="24"/>
          <w:szCs w:val="24"/>
        </w:rPr>
        <w:t>v</w:t>
      </w:r>
      <w:r w:rsidR="00521729">
        <w:rPr>
          <w:rFonts w:ascii="Times New Roman" w:hAnsi="Times New Roman"/>
          <w:sz w:val="24"/>
          <w:szCs w:val="24"/>
        </w:rPr>
        <w:t>yužívanie hodnoty obsiahnutej v</w:t>
      </w:r>
      <w:r w:rsidRPr="0062748B">
        <w:rPr>
          <w:rFonts w:ascii="Times New Roman" w:hAnsi="Times New Roman"/>
          <w:sz w:val="24"/>
          <w:szCs w:val="24"/>
        </w:rPr>
        <w:t xml:space="preserve"> náhodnej situácii</w:t>
      </w:r>
    </w:p>
    <w:p w14:paraId="40F82860" w14:textId="77777777" w:rsidR="00836F0D" w:rsidRPr="0062748B" w:rsidRDefault="00C4748C" w:rsidP="003D3DBD">
      <w:pPr>
        <w:pStyle w:val="Odsekzoznamu"/>
        <w:widowControl w:val="0"/>
        <w:numPr>
          <w:ilvl w:val="0"/>
          <w:numId w:val="22"/>
        </w:numPr>
        <w:tabs>
          <w:tab w:val="left" w:pos="1429"/>
        </w:tabs>
        <w:autoSpaceDE w:val="0"/>
        <w:autoSpaceDN w:val="0"/>
        <w:adjustRightInd w:val="0"/>
        <w:spacing w:after="0" w:line="276" w:lineRule="auto"/>
        <w:ind w:right="22"/>
        <w:jc w:val="both"/>
        <w:rPr>
          <w:rFonts w:ascii="Times New Roman" w:hAnsi="Times New Roman"/>
          <w:sz w:val="24"/>
          <w:szCs w:val="24"/>
        </w:rPr>
      </w:pPr>
      <w:r w:rsidRPr="0062748B">
        <w:rPr>
          <w:rFonts w:ascii="Times New Roman" w:hAnsi="Times New Roman"/>
          <w:sz w:val="24"/>
          <w:szCs w:val="24"/>
        </w:rPr>
        <w:t xml:space="preserve">organizovanie výchovnej situácie samotným zamestnancom priameho kontaktu </w:t>
      </w:r>
    </w:p>
    <w:p w14:paraId="0B31C7A4" w14:textId="77777777" w:rsidR="00C4748C" w:rsidRPr="0062748B" w:rsidRDefault="00C4748C" w:rsidP="003D3DBD">
      <w:pPr>
        <w:pStyle w:val="Odsekzoznamu"/>
        <w:widowControl w:val="0"/>
        <w:numPr>
          <w:ilvl w:val="0"/>
          <w:numId w:val="22"/>
        </w:numPr>
        <w:tabs>
          <w:tab w:val="left" w:pos="1429"/>
        </w:tabs>
        <w:autoSpaceDE w:val="0"/>
        <w:autoSpaceDN w:val="0"/>
        <w:adjustRightInd w:val="0"/>
        <w:spacing w:after="0" w:line="240" w:lineRule="auto"/>
        <w:ind w:right="22"/>
        <w:jc w:val="both"/>
        <w:rPr>
          <w:rFonts w:ascii="Times New Roman" w:hAnsi="Times New Roman"/>
          <w:sz w:val="24"/>
          <w:szCs w:val="24"/>
        </w:rPr>
      </w:pPr>
      <w:r w:rsidRPr="0062748B">
        <w:rPr>
          <w:rFonts w:ascii="Times New Roman" w:hAnsi="Times New Roman"/>
          <w:sz w:val="24"/>
          <w:szCs w:val="24"/>
        </w:rPr>
        <w:t>pravidlami</w:t>
      </w:r>
      <w:r w:rsidR="00836F0D" w:rsidRPr="0062748B">
        <w:rPr>
          <w:rFonts w:ascii="Times New Roman" w:hAnsi="Times New Roman"/>
          <w:sz w:val="24"/>
          <w:szCs w:val="24"/>
        </w:rPr>
        <w:t xml:space="preserve"> a</w:t>
      </w:r>
      <w:r w:rsidRPr="0062748B">
        <w:rPr>
          <w:rFonts w:ascii="Times New Roman" w:hAnsi="Times New Roman"/>
          <w:sz w:val="24"/>
          <w:szCs w:val="24"/>
        </w:rPr>
        <w:t xml:space="preserve"> tvorbou</w:t>
      </w:r>
      <w:r w:rsidR="00836F0D" w:rsidRPr="0062748B">
        <w:rPr>
          <w:rFonts w:ascii="Times New Roman" w:hAnsi="Times New Roman"/>
          <w:sz w:val="24"/>
          <w:szCs w:val="24"/>
        </w:rPr>
        <w:t xml:space="preserve"> </w:t>
      </w:r>
      <w:r w:rsidRPr="0062748B">
        <w:rPr>
          <w:rFonts w:ascii="Times New Roman" w:hAnsi="Times New Roman"/>
          <w:sz w:val="24"/>
          <w:szCs w:val="24"/>
        </w:rPr>
        <w:t>situácie výchovne ovplyvňujúc</w:t>
      </w:r>
      <w:r w:rsidR="00836F0D" w:rsidRPr="0062748B">
        <w:rPr>
          <w:rFonts w:ascii="Times New Roman" w:hAnsi="Times New Roman"/>
          <w:sz w:val="24"/>
          <w:szCs w:val="24"/>
        </w:rPr>
        <w:t>ou</w:t>
      </w:r>
      <w:r w:rsidRPr="0062748B">
        <w:rPr>
          <w:rFonts w:ascii="Times New Roman" w:hAnsi="Times New Roman"/>
          <w:sz w:val="24"/>
          <w:szCs w:val="24"/>
        </w:rPr>
        <w:t xml:space="preserve"> vychovávaného jedinca bez ingerencie zamestnanca priameho kontaktu</w:t>
      </w:r>
    </w:p>
    <w:p w14:paraId="165E518C" w14:textId="41605060" w:rsidR="006A30B3" w:rsidRPr="00CD6563" w:rsidRDefault="009F6C67" w:rsidP="00CD6563">
      <w:pPr>
        <w:widowControl w:val="0"/>
        <w:autoSpaceDE w:val="0"/>
        <w:autoSpaceDN w:val="0"/>
        <w:adjustRightInd w:val="0"/>
        <w:spacing w:after="0" w:line="276" w:lineRule="auto"/>
        <w:ind w:right="22"/>
        <w:contextualSpacing/>
        <w:jc w:val="both"/>
        <w:rPr>
          <w:rFonts w:ascii="Times New Roman" w:hAnsi="Times New Roman"/>
          <w:sz w:val="24"/>
          <w:szCs w:val="24"/>
        </w:rPr>
      </w:pPr>
      <w:r w:rsidRPr="0062748B">
        <w:rPr>
          <w:rFonts w:ascii="Times New Roman" w:hAnsi="Times New Roman"/>
          <w:sz w:val="24"/>
          <w:szCs w:val="24"/>
        </w:rPr>
        <w:t>Súčasťou činností</w:t>
      </w:r>
      <w:r w:rsidR="00C4748C" w:rsidRPr="0062748B">
        <w:rPr>
          <w:rFonts w:ascii="Times New Roman" w:hAnsi="Times New Roman"/>
          <w:sz w:val="24"/>
          <w:szCs w:val="24"/>
        </w:rPr>
        <w:t xml:space="preserve"> samostatne usporiadan</w:t>
      </w:r>
      <w:r w:rsidRPr="0062748B">
        <w:rPr>
          <w:rFonts w:ascii="Times New Roman" w:hAnsi="Times New Roman"/>
          <w:sz w:val="24"/>
          <w:szCs w:val="24"/>
        </w:rPr>
        <w:t>ej</w:t>
      </w:r>
      <w:r w:rsidR="00C4748C" w:rsidRPr="0062748B">
        <w:rPr>
          <w:rFonts w:ascii="Times New Roman" w:hAnsi="Times New Roman"/>
          <w:sz w:val="24"/>
          <w:szCs w:val="24"/>
        </w:rPr>
        <w:t xml:space="preserve"> skupin</w:t>
      </w:r>
      <w:r w:rsidRPr="0062748B">
        <w:rPr>
          <w:rFonts w:ascii="Times New Roman" w:hAnsi="Times New Roman"/>
          <w:sz w:val="24"/>
          <w:szCs w:val="24"/>
        </w:rPr>
        <w:t>y</w:t>
      </w:r>
      <w:r w:rsidR="00C4748C" w:rsidRPr="0062748B">
        <w:rPr>
          <w:rFonts w:ascii="Times New Roman" w:hAnsi="Times New Roman"/>
          <w:sz w:val="24"/>
          <w:szCs w:val="24"/>
        </w:rPr>
        <w:t xml:space="preserve"> </w:t>
      </w:r>
      <w:r w:rsidRPr="0062748B">
        <w:rPr>
          <w:rFonts w:ascii="Times New Roman" w:hAnsi="Times New Roman"/>
          <w:sz w:val="24"/>
          <w:szCs w:val="24"/>
        </w:rPr>
        <w:t>sú</w:t>
      </w:r>
      <w:r w:rsidR="00C4748C" w:rsidRPr="0062748B">
        <w:rPr>
          <w:rFonts w:ascii="Times New Roman" w:hAnsi="Times New Roman"/>
          <w:sz w:val="24"/>
          <w:szCs w:val="24"/>
        </w:rPr>
        <w:t xml:space="preserve"> komunitné stretnutia. Na </w:t>
      </w:r>
      <w:r w:rsidRPr="0062748B">
        <w:rPr>
          <w:rFonts w:ascii="Times New Roman" w:hAnsi="Times New Roman"/>
          <w:sz w:val="24"/>
          <w:szCs w:val="24"/>
        </w:rPr>
        <w:t xml:space="preserve"> pravidelných </w:t>
      </w:r>
      <w:r w:rsidR="00C4748C" w:rsidRPr="0062748B">
        <w:rPr>
          <w:rFonts w:ascii="Times New Roman" w:hAnsi="Times New Roman"/>
          <w:sz w:val="24"/>
          <w:szCs w:val="24"/>
        </w:rPr>
        <w:t>stretnutiach deti s  dospelými hodnotia predchádzajúce obdobie, stanovujú si ciele a  úlohy do ďalšieho obdobia. Deti predostierajú</w:t>
      </w:r>
      <w:r w:rsidR="00B57876" w:rsidRPr="0062748B">
        <w:rPr>
          <w:rFonts w:ascii="Times New Roman" w:hAnsi="Times New Roman"/>
          <w:sz w:val="24"/>
          <w:szCs w:val="24"/>
        </w:rPr>
        <w:t xml:space="preserve"> svoje potreby a požiadavky,</w:t>
      </w:r>
      <w:r w:rsidR="00C4748C" w:rsidRPr="0062748B">
        <w:rPr>
          <w:rFonts w:ascii="Times New Roman" w:hAnsi="Times New Roman"/>
          <w:sz w:val="24"/>
          <w:szCs w:val="24"/>
        </w:rPr>
        <w:t xml:space="preserve"> potrebu riešiť problémy, sú navádzané k  riešeniam tak, aby neboli iba pasívnymi prijímateľmi.</w:t>
      </w:r>
      <w:r w:rsidR="00B57876" w:rsidRPr="0062748B">
        <w:rPr>
          <w:rFonts w:ascii="Times New Roman" w:hAnsi="Times New Roman"/>
          <w:sz w:val="24"/>
          <w:szCs w:val="24"/>
        </w:rPr>
        <w:t xml:space="preserve"> </w:t>
      </w:r>
      <w:r w:rsidR="00F577E3" w:rsidRPr="0062748B">
        <w:rPr>
          <w:rFonts w:ascii="Times New Roman" w:hAnsi="Times New Roman"/>
          <w:sz w:val="24"/>
          <w:szCs w:val="24"/>
        </w:rPr>
        <w:t>V profesionálnych náhradných rodinách prebiehajú rodinné stretnutia,</w:t>
      </w:r>
      <w:r w:rsidR="00B57876" w:rsidRPr="0062748B">
        <w:rPr>
          <w:rFonts w:ascii="Times New Roman" w:hAnsi="Times New Roman"/>
          <w:sz w:val="24"/>
          <w:szCs w:val="24"/>
        </w:rPr>
        <w:t xml:space="preserve"> ktoré sú obsahovo rovnaké ako v samostatne usporiadaných skupinách. </w:t>
      </w:r>
      <w:r w:rsidR="00F577E3" w:rsidRPr="0062748B">
        <w:rPr>
          <w:rFonts w:ascii="Times New Roman" w:hAnsi="Times New Roman"/>
          <w:sz w:val="24"/>
          <w:szCs w:val="24"/>
        </w:rPr>
        <w:t xml:space="preserve"> </w:t>
      </w:r>
      <w:r w:rsidR="00CD6563">
        <w:rPr>
          <w:rFonts w:ascii="Times New Roman" w:hAnsi="Times New Roman"/>
          <w:sz w:val="24"/>
          <w:szCs w:val="24"/>
        </w:rPr>
        <w:t xml:space="preserve">CDR Nitra </w:t>
      </w:r>
      <w:r w:rsidR="00C4748C" w:rsidRPr="0062748B">
        <w:rPr>
          <w:rFonts w:ascii="Times New Roman" w:hAnsi="Times New Roman"/>
          <w:sz w:val="24"/>
          <w:szCs w:val="24"/>
        </w:rPr>
        <w:t xml:space="preserve">realizuje v  spolupráci s  odborníkmi </w:t>
      </w:r>
      <w:proofErr w:type="spellStart"/>
      <w:r w:rsidR="00C4748C" w:rsidRPr="0062748B">
        <w:rPr>
          <w:rFonts w:ascii="Times New Roman" w:hAnsi="Times New Roman"/>
          <w:sz w:val="24"/>
          <w:szCs w:val="24"/>
        </w:rPr>
        <w:t>canisterapiu</w:t>
      </w:r>
      <w:proofErr w:type="spellEnd"/>
      <w:r w:rsidR="00C4748C" w:rsidRPr="0062748B">
        <w:rPr>
          <w:rFonts w:ascii="Times New Roman" w:hAnsi="Times New Roman"/>
          <w:sz w:val="24"/>
          <w:szCs w:val="24"/>
        </w:rPr>
        <w:t xml:space="preserve">, spolupracuje s  dobrovoľníckou organizáciou Tvoj </w:t>
      </w:r>
      <w:proofErr w:type="spellStart"/>
      <w:r w:rsidR="00C4748C" w:rsidRPr="0062748B">
        <w:rPr>
          <w:rFonts w:ascii="Times New Roman" w:hAnsi="Times New Roman"/>
          <w:sz w:val="24"/>
          <w:szCs w:val="24"/>
        </w:rPr>
        <w:t>Buddy</w:t>
      </w:r>
      <w:proofErr w:type="spellEnd"/>
      <w:r w:rsidR="00C4748C" w:rsidRPr="0062748B">
        <w:rPr>
          <w:rFonts w:ascii="Times New Roman" w:hAnsi="Times New Roman"/>
          <w:sz w:val="24"/>
          <w:szCs w:val="24"/>
        </w:rPr>
        <w:t xml:space="preserve"> (snažíme sa, aby každé dieťa nad 12 rokov malo svojho </w:t>
      </w:r>
      <w:proofErr w:type="spellStart"/>
      <w:r w:rsidR="00C4748C" w:rsidRPr="0062748B">
        <w:rPr>
          <w:rFonts w:ascii="Times New Roman" w:hAnsi="Times New Roman"/>
          <w:sz w:val="24"/>
          <w:szCs w:val="24"/>
        </w:rPr>
        <w:t>Buddy</w:t>
      </w:r>
      <w:proofErr w:type="spellEnd"/>
      <w:r w:rsidR="00C4748C" w:rsidRPr="0062748B">
        <w:rPr>
          <w:rFonts w:ascii="Times New Roman" w:hAnsi="Times New Roman"/>
          <w:sz w:val="24"/>
          <w:szCs w:val="24"/>
        </w:rPr>
        <w:t xml:space="preserve"> kamaráta).</w:t>
      </w:r>
      <w:r w:rsidR="00B57876" w:rsidRPr="0062748B">
        <w:rPr>
          <w:rFonts w:ascii="Times New Roman" w:hAnsi="Times New Roman"/>
          <w:sz w:val="24"/>
          <w:szCs w:val="24"/>
        </w:rPr>
        <w:t xml:space="preserve"> </w:t>
      </w:r>
    </w:p>
    <w:p w14:paraId="7F074ACB" w14:textId="276AA59D" w:rsidR="0084416F" w:rsidRDefault="00CF03EE" w:rsidP="001C1210">
      <w:pPr>
        <w:pStyle w:val="Nadpis2"/>
        <w:jc w:val="both"/>
      </w:pPr>
      <w:bookmarkStart w:id="18" w:name="_Toc67639394"/>
      <w:r w:rsidRPr="00867643">
        <w:rPr>
          <w:noProof/>
          <w:sz w:val="24"/>
          <w:szCs w:val="24"/>
        </w:rPr>
        <w:drawing>
          <wp:anchor distT="0" distB="0" distL="114300" distR="114300" simplePos="0" relativeHeight="251709952" behindDoc="1" locked="0" layoutInCell="1" allowOverlap="1" wp14:anchorId="3C47C7FA" wp14:editId="2151F2C0">
            <wp:simplePos x="0" y="0"/>
            <wp:positionH relativeFrom="column">
              <wp:posOffset>1090326</wp:posOffset>
            </wp:positionH>
            <wp:positionV relativeFrom="paragraph">
              <wp:posOffset>298223</wp:posOffset>
            </wp:positionV>
            <wp:extent cx="3776345" cy="1909164"/>
            <wp:effectExtent l="57150" t="95250" r="52705" b="91440"/>
            <wp:wrapNone/>
            <wp:docPr id="6" name="Obrázok 7" descr="Výsledok vyhľadávania obrázkov pre dopyt fotografie deti via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Výsledok vyhľadávania obrázkov pre dopyt fotografie deti viac">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54126">
                      <a:off x="0" y="0"/>
                      <a:ext cx="3793735" cy="19179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p>
    <w:p w14:paraId="1F86EFF0" w14:textId="77777777" w:rsidR="00CD6563" w:rsidRDefault="00CD6563" w:rsidP="001C1210">
      <w:pPr>
        <w:pStyle w:val="Nadpis2"/>
        <w:jc w:val="both"/>
      </w:pPr>
      <w:bookmarkStart w:id="19" w:name="_Toc67639395"/>
    </w:p>
    <w:p w14:paraId="7101F327" w14:textId="26F852A3" w:rsidR="008830FF" w:rsidRPr="00484016" w:rsidRDefault="00DB1320" w:rsidP="001C1210">
      <w:pPr>
        <w:pStyle w:val="Nadpis2"/>
        <w:jc w:val="both"/>
        <w:rPr>
          <w:szCs w:val="28"/>
        </w:rPr>
      </w:pPr>
      <w:r>
        <w:t>10.4</w:t>
      </w:r>
      <w:r w:rsidR="007968FA">
        <w:t>.</w:t>
      </w:r>
      <w:r>
        <w:t xml:space="preserve"> </w:t>
      </w:r>
      <w:r w:rsidR="001701C1" w:rsidRPr="00C01B47">
        <w:t>A</w:t>
      </w:r>
      <w:r w:rsidR="001701C1" w:rsidRPr="00484016">
        <w:t xml:space="preserve">). </w:t>
      </w:r>
      <w:r w:rsidR="008830FF" w:rsidRPr="00484016">
        <w:rPr>
          <w:lang w:val="cs-CZ"/>
        </w:rPr>
        <w:t xml:space="preserve">Odborné </w:t>
      </w:r>
      <w:proofErr w:type="spellStart"/>
      <w:r w:rsidR="008830FF" w:rsidRPr="00484016">
        <w:rPr>
          <w:lang w:val="cs-CZ"/>
        </w:rPr>
        <w:t>metódy</w:t>
      </w:r>
      <w:proofErr w:type="spellEnd"/>
      <w:r w:rsidR="008830FF" w:rsidRPr="00484016">
        <w:rPr>
          <w:lang w:val="cs-CZ"/>
        </w:rPr>
        <w:t xml:space="preserve"> práce s </w:t>
      </w:r>
      <w:proofErr w:type="spellStart"/>
      <w:r w:rsidR="008830FF" w:rsidRPr="00484016">
        <w:rPr>
          <w:lang w:val="cs-CZ"/>
        </w:rPr>
        <w:t>dieťaťom</w:t>
      </w:r>
      <w:proofErr w:type="spellEnd"/>
      <w:r w:rsidR="008830FF" w:rsidRPr="00484016">
        <w:rPr>
          <w:lang w:val="cs-CZ"/>
        </w:rPr>
        <w:t xml:space="preserve"> a jeho rodinou, pre </w:t>
      </w:r>
      <w:proofErr w:type="spellStart"/>
      <w:r w:rsidR="008830FF" w:rsidRPr="00484016">
        <w:rPr>
          <w:lang w:val="cs-CZ"/>
        </w:rPr>
        <w:t>ktoré</w:t>
      </w:r>
      <w:proofErr w:type="spellEnd"/>
      <w:r w:rsidR="008830FF" w:rsidRPr="00484016">
        <w:rPr>
          <w:lang w:val="cs-CZ"/>
        </w:rPr>
        <w:t xml:space="preserve"> </w:t>
      </w:r>
      <w:proofErr w:type="spellStart"/>
      <w:r w:rsidR="008830FF" w:rsidRPr="00484016">
        <w:rPr>
          <w:lang w:val="cs-CZ"/>
        </w:rPr>
        <w:t>sa</w:t>
      </w:r>
      <w:proofErr w:type="spellEnd"/>
      <w:r w:rsidR="008830FF" w:rsidRPr="00484016">
        <w:rPr>
          <w:lang w:val="cs-CZ"/>
        </w:rPr>
        <w:t xml:space="preserve"> </w:t>
      </w:r>
      <w:proofErr w:type="spellStart"/>
      <w:r w:rsidR="008830FF" w:rsidRPr="00484016">
        <w:rPr>
          <w:lang w:val="cs-CZ"/>
        </w:rPr>
        <w:t>vykonáva</w:t>
      </w:r>
      <w:proofErr w:type="spellEnd"/>
      <w:r w:rsidR="008830FF" w:rsidRPr="00484016">
        <w:rPr>
          <w:lang w:val="cs-CZ"/>
        </w:rPr>
        <w:t xml:space="preserve"> pobytové </w:t>
      </w:r>
      <w:proofErr w:type="spellStart"/>
      <w:r w:rsidR="008830FF" w:rsidRPr="00484016">
        <w:rPr>
          <w:lang w:val="cs-CZ"/>
        </w:rPr>
        <w:t>opatrenie</w:t>
      </w:r>
      <w:proofErr w:type="spellEnd"/>
      <w:r w:rsidR="008830FF" w:rsidRPr="00484016">
        <w:rPr>
          <w:lang w:val="cs-CZ"/>
        </w:rPr>
        <w:t xml:space="preserve"> </w:t>
      </w:r>
      <w:proofErr w:type="spellStart"/>
      <w:r w:rsidR="008830FF" w:rsidRPr="00484016">
        <w:rPr>
          <w:lang w:val="cs-CZ"/>
        </w:rPr>
        <w:t>súdu</w:t>
      </w:r>
      <w:proofErr w:type="spellEnd"/>
      <w:r w:rsidR="008830FF" w:rsidRPr="00484016">
        <w:rPr>
          <w:lang w:val="cs-CZ"/>
        </w:rPr>
        <w:t xml:space="preserve"> </w:t>
      </w:r>
      <w:proofErr w:type="spellStart"/>
      <w:r w:rsidR="008830FF" w:rsidRPr="00484016">
        <w:rPr>
          <w:lang w:val="cs-CZ"/>
        </w:rPr>
        <w:t>alebo</w:t>
      </w:r>
      <w:proofErr w:type="spellEnd"/>
      <w:r w:rsidR="008830FF" w:rsidRPr="00484016">
        <w:rPr>
          <w:lang w:val="cs-CZ"/>
        </w:rPr>
        <w:t xml:space="preserve"> </w:t>
      </w:r>
      <w:proofErr w:type="spellStart"/>
      <w:r w:rsidR="008830FF" w:rsidRPr="00484016">
        <w:rPr>
          <w:lang w:val="cs-CZ"/>
        </w:rPr>
        <w:t>dobrovoľný</w:t>
      </w:r>
      <w:proofErr w:type="spellEnd"/>
      <w:r w:rsidR="008830FF" w:rsidRPr="00484016">
        <w:rPr>
          <w:lang w:val="cs-CZ"/>
        </w:rPr>
        <w:t xml:space="preserve"> pobyt na </w:t>
      </w:r>
      <w:proofErr w:type="spellStart"/>
      <w:r w:rsidR="008830FF" w:rsidRPr="00484016">
        <w:rPr>
          <w:lang w:val="cs-CZ"/>
        </w:rPr>
        <w:t>požiadanie</w:t>
      </w:r>
      <w:proofErr w:type="spellEnd"/>
      <w:r w:rsidR="008830FF" w:rsidRPr="00484016">
        <w:rPr>
          <w:lang w:val="cs-CZ"/>
        </w:rPr>
        <w:t xml:space="preserve"> </w:t>
      </w:r>
      <w:proofErr w:type="spellStart"/>
      <w:r w:rsidR="008830FF" w:rsidRPr="00484016">
        <w:rPr>
          <w:lang w:val="cs-CZ"/>
        </w:rPr>
        <w:t>dieťaťa</w:t>
      </w:r>
      <w:bookmarkEnd w:id="19"/>
      <w:proofErr w:type="spellEnd"/>
    </w:p>
    <w:p w14:paraId="72DA1E05" w14:textId="77777777" w:rsidR="00EB710B" w:rsidRPr="00484179" w:rsidRDefault="00EB710B" w:rsidP="008237F8">
      <w:pPr>
        <w:widowControl w:val="0"/>
        <w:autoSpaceDE w:val="0"/>
        <w:autoSpaceDN w:val="0"/>
        <w:adjustRightInd w:val="0"/>
        <w:spacing w:after="0" w:line="240" w:lineRule="auto"/>
        <w:ind w:right="23"/>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3261"/>
        <w:gridCol w:w="2835"/>
      </w:tblGrid>
      <w:tr w:rsidR="00836F0D" w14:paraId="24AAB9B6" w14:textId="77777777" w:rsidTr="006B0E59">
        <w:trPr>
          <w:trHeight w:val="684"/>
        </w:trPr>
        <w:tc>
          <w:tcPr>
            <w:tcW w:w="3402" w:type="dxa"/>
            <w:tcBorders>
              <w:top w:val="single" w:sz="4" w:space="0" w:color="auto"/>
              <w:bottom w:val="single" w:sz="4" w:space="0" w:color="auto"/>
              <w:right w:val="single" w:sz="4" w:space="0" w:color="auto"/>
            </w:tcBorders>
          </w:tcPr>
          <w:p w14:paraId="34BE9396" w14:textId="77777777" w:rsidR="00836F0D" w:rsidRPr="006B0E59" w:rsidRDefault="006B0E59" w:rsidP="006B0E59">
            <w:pPr>
              <w:autoSpaceDE w:val="0"/>
              <w:autoSpaceDN w:val="0"/>
              <w:adjustRightInd w:val="0"/>
              <w:spacing w:after="0" w:line="240" w:lineRule="auto"/>
              <w:jc w:val="center"/>
              <w:rPr>
                <w:rFonts w:ascii="Times New Roman" w:hAnsi="Times New Roman"/>
                <w:b/>
                <w:bCs/>
                <w:sz w:val="24"/>
                <w:szCs w:val="24"/>
                <w:lang w:val="cs-CZ"/>
              </w:rPr>
            </w:pPr>
            <w:bookmarkStart w:id="20" w:name="_Hlk520976744"/>
            <w:r w:rsidRPr="006B0E59">
              <w:rPr>
                <w:rFonts w:ascii="Times New Roman" w:hAnsi="Times New Roman"/>
                <w:b/>
                <w:bCs/>
                <w:sz w:val="24"/>
                <w:szCs w:val="24"/>
                <w:lang w:val="cs-CZ"/>
              </w:rPr>
              <w:t>Sociálny</w:t>
            </w:r>
            <w:r w:rsidR="00836F0D" w:rsidRPr="006B0E59">
              <w:rPr>
                <w:rFonts w:ascii="Times New Roman" w:hAnsi="Times New Roman"/>
                <w:b/>
                <w:bCs/>
                <w:sz w:val="24"/>
                <w:szCs w:val="24"/>
                <w:lang w:val="cs-CZ"/>
              </w:rPr>
              <w:t xml:space="preserve"> pracovník</w:t>
            </w:r>
          </w:p>
        </w:tc>
        <w:tc>
          <w:tcPr>
            <w:tcW w:w="3261" w:type="dxa"/>
            <w:tcBorders>
              <w:top w:val="single" w:sz="4" w:space="0" w:color="auto"/>
              <w:left w:val="single" w:sz="4" w:space="0" w:color="auto"/>
              <w:bottom w:val="single" w:sz="4" w:space="0" w:color="auto"/>
              <w:right w:val="single" w:sz="4" w:space="0" w:color="auto"/>
            </w:tcBorders>
          </w:tcPr>
          <w:p w14:paraId="0E30BF61" w14:textId="77777777" w:rsidR="00836F0D" w:rsidRPr="006B0E59" w:rsidRDefault="006B0E59" w:rsidP="006B0E59">
            <w:pPr>
              <w:autoSpaceDE w:val="0"/>
              <w:autoSpaceDN w:val="0"/>
              <w:adjustRightInd w:val="0"/>
              <w:spacing w:after="0" w:line="240" w:lineRule="auto"/>
              <w:jc w:val="center"/>
              <w:rPr>
                <w:rFonts w:ascii="Times New Roman" w:hAnsi="Times New Roman"/>
                <w:b/>
                <w:bCs/>
                <w:sz w:val="24"/>
                <w:szCs w:val="24"/>
                <w:lang w:val="cs-CZ"/>
              </w:rPr>
            </w:pPr>
            <w:proofErr w:type="spellStart"/>
            <w:r w:rsidRPr="006B0E59">
              <w:rPr>
                <w:rFonts w:ascii="Times New Roman" w:hAnsi="Times New Roman"/>
                <w:b/>
                <w:bCs/>
                <w:sz w:val="24"/>
                <w:szCs w:val="24"/>
                <w:lang w:val="cs-CZ"/>
              </w:rPr>
              <w:t>P</w:t>
            </w:r>
            <w:r w:rsidR="00836F0D" w:rsidRPr="006B0E59">
              <w:rPr>
                <w:rFonts w:ascii="Times New Roman" w:hAnsi="Times New Roman"/>
                <w:b/>
                <w:bCs/>
                <w:sz w:val="24"/>
                <w:szCs w:val="24"/>
                <w:lang w:val="cs-CZ"/>
              </w:rPr>
              <w:t>sychológ</w:t>
            </w:r>
            <w:proofErr w:type="spellEnd"/>
          </w:p>
        </w:tc>
        <w:tc>
          <w:tcPr>
            <w:tcW w:w="2835" w:type="dxa"/>
            <w:tcBorders>
              <w:top w:val="single" w:sz="4" w:space="0" w:color="auto"/>
              <w:left w:val="single" w:sz="4" w:space="0" w:color="auto"/>
              <w:bottom w:val="single" w:sz="4" w:space="0" w:color="auto"/>
            </w:tcBorders>
          </w:tcPr>
          <w:p w14:paraId="7F2AB690" w14:textId="77777777" w:rsidR="00836F0D" w:rsidRPr="006B0E59" w:rsidRDefault="006B0E59" w:rsidP="006B0E59">
            <w:pPr>
              <w:autoSpaceDE w:val="0"/>
              <w:autoSpaceDN w:val="0"/>
              <w:adjustRightInd w:val="0"/>
              <w:spacing w:after="0" w:line="240" w:lineRule="auto"/>
              <w:jc w:val="center"/>
              <w:rPr>
                <w:rFonts w:ascii="Times New Roman" w:hAnsi="Times New Roman"/>
                <w:b/>
                <w:bCs/>
                <w:sz w:val="24"/>
                <w:szCs w:val="24"/>
                <w:lang w:val="cs-CZ"/>
              </w:rPr>
            </w:pPr>
            <w:proofErr w:type="spellStart"/>
            <w:r w:rsidRPr="006B0E59">
              <w:rPr>
                <w:rFonts w:ascii="Times New Roman" w:hAnsi="Times New Roman"/>
                <w:b/>
                <w:bCs/>
                <w:sz w:val="24"/>
                <w:szCs w:val="24"/>
                <w:lang w:val="cs-CZ"/>
              </w:rPr>
              <w:t>S</w:t>
            </w:r>
            <w:r w:rsidR="00836F0D" w:rsidRPr="006B0E59">
              <w:rPr>
                <w:rFonts w:ascii="Times New Roman" w:hAnsi="Times New Roman"/>
                <w:b/>
                <w:bCs/>
                <w:sz w:val="24"/>
                <w:szCs w:val="24"/>
                <w:lang w:val="cs-CZ"/>
              </w:rPr>
              <w:t>polupráca</w:t>
            </w:r>
            <w:proofErr w:type="spellEnd"/>
            <w:r w:rsidR="00836F0D" w:rsidRPr="006B0E59">
              <w:rPr>
                <w:rFonts w:ascii="Times New Roman" w:hAnsi="Times New Roman"/>
                <w:b/>
                <w:bCs/>
                <w:sz w:val="24"/>
                <w:szCs w:val="24"/>
                <w:lang w:val="cs-CZ"/>
              </w:rPr>
              <w:t xml:space="preserve"> so </w:t>
            </w:r>
            <w:proofErr w:type="spellStart"/>
            <w:r w:rsidR="00836F0D" w:rsidRPr="006B0E59">
              <w:rPr>
                <w:rFonts w:ascii="Times New Roman" w:hAnsi="Times New Roman"/>
                <w:b/>
                <w:bCs/>
                <w:sz w:val="24"/>
                <w:szCs w:val="24"/>
                <w:lang w:val="cs-CZ"/>
              </w:rPr>
              <w:t>subjektami</w:t>
            </w:r>
            <w:proofErr w:type="spellEnd"/>
          </w:p>
        </w:tc>
      </w:tr>
      <w:tr w:rsidR="00836F0D" w14:paraId="12897BBF" w14:textId="77777777" w:rsidTr="0062748B">
        <w:trPr>
          <w:trHeight w:val="5386"/>
        </w:trPr>
        <w:tc>
          <w:tcPr>
            <w:tcW w:w="3402" w:type="dxa"/>
            <w:tcBorders>
              <w:top w:val="single" w:sz="4" w:space="0" w:color="auto"/>
              <w:bottom w:val="single" w:sz="4" w:space="0" w:color="auto"/>
              <w:right w:val="single" w:sz="4" w:space="0" w:color="auto"/>
            </w:tcBorders>
          </w:tcPr>
          <w:p w14:paraId="44A33749" w14:textId="77777777" w:rsidR="00484179" w:rsidRPr="007C2DEC" w:rsidRDefault="00836F0D">
            <w:pPr>
              <w:autoSpaceDE w:val="0"/>
              <w:autoSpaceDN w:val="0"/>
              <w:adjustRightInd w:val="0"/>
              <w:spacing w:after="0" w:line="240" w:lineRule="auto"/>
              <w:jc w:val="both"/>
              <w:rPr>
                <w:rFonts w:ascii="Times New Roman" w:hAnsi="Times New Roman"/>
                <w:b/>
                <w:sz w:val="20"/>
                <w:szCs w:val="20"/>
                <w:lang w:val="cs-CZ"/>
              </w:rPr>
            </w:pPr>
            <w:proofErr w:type="spellStart"/>
            <w:r w:rsidRPr="007C2DEC">
              <w:rPr>
                <w:rFonts w:ascii="Times New Roman" w:hAnsi="Times New Roman"/>
                <w:b/>
                <w:sz w:val="20"/>
                <w:szCs w:val="20"/>
                <w:lang w:val="cs-CZ"/>
              </w:rPr>
              <w:lastRenderedPageBreak/>
              <w:t>Získavanie</w:t>
            </w:r>
            <w:proofErr w:type="spellEnd"/>
            <w:r w:rsidRPr="007C2DEC">
              <w:rPr>
                <w:rFonts w:ascii="Times New Roman" w:hAnsi="Times New Roman"/>
                <w:b/>
                <w:sz w:val="20"/>
                <w:szCs w:val="20"/>
                <w:lang w:val="cs-CZ"/>
              </w:rPr>
              <w:t xml:space="preserve"> anamnestických </w:t>
            </w:r>
            <w:proofErr w:type="spellStart"/>
            <w:r w:rsidRPr="007C2DEC">
              <w:rPr>
                <w:rFonts w:ascii="Times New Roman" w:hAnsi="Times New Roman"/>
                <w:b/>
                <w:sz w:val="20"/>
                <w:szCs w:val="20"/>
                <w:lang w:val="cs-CZ"/>
              </w:rPr>
              <w:t>údajov</w:t>
            </w:r>
            <w:proofErr w:type="spellEnd"/>
            <w:r w:rsidRPr="007C2DEC">
              <w:rPr>
                <w:rFonts w:ascii="Times New Roman" w:hAnsi="Times New Roman"/>
                <w:b/>
                <w:sz w:val="20"/>
                <w:szCs w:val="20"/>
                <w:lang w:val="cs-CZ"/>
              </w:rPr>
              <w:t xml:space="preserve"> a </w:t>
            </w:r>
            <w:proofErr w:type="spellStart"/>
            <w:r w:rsidRPr="007C2DEC">
              <w:rPr>
                <w:rFonts w:ascii="Times New Roman" w:hAnsi="Times New Roman"/>
                <w:b/>
                <w:sz w:val="20"/>
                <w:szCs w:val="20"/>
                <w:lang w:val="cs-CZ"/>
              </w:rPr>
              <w:t>ich</w:t>
            </w:r>
            <w:proofErr w:type="spellEnd"/>
            <w:r w:rsidRPr="007C2DEC">
              <w:rPr>
                <w:rFonts w:ascii="Times New Roman" w:hAnsi="Times New Roman"/>
                <w:b/>
                <w:sz w:val="20"/>
                <w:szCs w:val="20"/>
                <w:lang w:val="cs-CZ"/>
              </w:rPr>
              <w:t xml:space="preserve"> </w:t>
            </w:r>
            <w:proofErr w:type="spellStart"/>
            <w:r w:rsidRPr="007C2DEC">
              <w:rPr>
                <w:rFonts w:ascii="Times New Roman" w:hAnsi="Times New Roman"/>
                <w:b/>
                <w:sz w:val="20"/>
                <w:szCs w:val="20"/>
                <w:lang w:val="cs-CZ"/>
              </w:rPr>
              <w:t>spracovanie</w:t>
            </w:r>
            <w:proofErr w:type="spellEnd"/>
          </w:p>
          <w:p w14:paraId="448CBFE4" w14:textId="77777777" w:rsidR="00484179"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sidRPr="007C2DEC">
              <w:rPr>
                <w:rFonts w:ascii="Times New Roman" w:hAnsi="Times New Roman"/>
                <w:sz w:val="20"/>
                <w:szCs w:val="20"/>
                <w:lang w:val="cs-CZ"/>
              </w:rPr>
              <w:t xml:space="preserve">analýza </w:t>
            </w:r>
            <w:proofErr w:type="spellStart"/>
            <w:r w:rsidRPr="007C2DEC">
              <w:rPr>
                <w:rFonts w:ascii="Times New Roman" w:hAnsi="Times New Roman"/>
                <w:sz w:val="20"/>
                <w:szCs w:val="20"/>
                <w:lang w:val="cs-CZ"/>
              </w:rPr>
              <w:t>informácií</w:t>
            </w:r>
            <w:proofErr w:type="spellEnd"/>
            <w:r w:rsidRPr="007C2DEC">
              <w:rPr>
                <w:rFonts w:ascii="Times New Roman" w:hAnsi="Times New Roman"/>
                <w:sz w:val="20"/>
                <w:szCs w:val="20"/>
                <w:lang w:val="cs-CZ"/>
              </w:rPr>
              <w:t xml:space="preserve"> a </w:t>
            </w:r>
            <w:proofErr w:type="spellStart"/>
            <w:r w:rsidRPr="007C2DEC">
              <w:rPr>
                <w:rFonts w:ascii="Times New Roman" w:hAnsi="Times New Roman"/>
                <w:sz w:val="20"/>
                <w:szCs w:val="20"/>
                <w:lang w:val="cs-CZ"/>
              </w:rPr>
              <w:t>dostupnej</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dokumentácie</w:t>
            </w:r>
            <w:proofErr w:type="spellEnd"/>
            <w:r w:rsidRPr="007C2DEC">
              <w:rPr>
                <w:rFonts w:ascii="Times New Roman" w:hAnsi="Times New Roman"/>
                <w:sz w:val="20"/>
                <w:szCs w:val="20"/>
                <w:lang w:val="cs-CZ"/>
              </w:rPr>
              <w:t xml:space="preserve"> o </w:t>
            </w:r>
            <w:proofErr w:type="spellStart"/>
            <w:r w:rsidRPr="007C2DEC">
              <w:rPr>
                <w:rFonts w:ascii="Times New Roman" w:hAnsi="Times New Roman"/>
                <w:sz w:val="20"/>
                <w:szCs w:val="20"/>
                <w:lang w:val="cs-CZ"/>
              </w:rPr>
              <w:t>dieťati</w:t>
            </w:r>
            <w:proofErr w:type="spellEnd"/>
            <w:r w:rsidRPr="007C2DEC">
              <w:rPr>
                <w:rFonts w:ascii="Times New Roman" w:hAnsi="Times New Roman"/>
                <w:sz w:val="20"/>
                <w:szCs w:val="20"/>
                <w:lang w:val="cs-CZ"/>
              </w:rPr>
              <w:t xml:space="preserve"> a jeho </w:t>
            </w:r>
            <w:proofErr w:type="spellStart"/>
            <w:r w:rsidRPr="007C2DEC">
              <w:rPr>
                <w:rFonts w:ascii="Times New Roman" w:hAnsi="Times New Roman"/>
                <w:sz w:val="20"/>
                <w:szCs w:val="20"/>
                <w:lang w:val="cs-CZ"/>
              </w:rPr>
              <w:t>rodine</w:t>
            </w:r>
            <w:proofErr w:type="spellEnd"/>
            <w:r w:rsidRPr="007C2DEC">
              <w:rPr>
                <w:rFonts w:ascii="Times New Roman" w:hAnsi="Times New Roman"/>
                <w:sz w:val="20"/>
                <w:szCs w:val="20"/>
                <w:lang w:val="cs-CZ"/>
              </w:rPr>
              <w:t xml:space="preserve">  </w:t>
            </w:r>
          </w:p>
          <w:p w14:paraId="66AA5588" w14:textId="77777777" w:rsidR="00836F0D"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aktualizácia</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údajov</w:t>
            </w:r>
            <w:proofErr w:type="spellEnd"/>
            <w:r w:rsidRPr="007C2DEC">
              <w:rPr>
                <w:rFonts w:ascii="Times New Roman" w:hAnsi="Times New Roman"/>
                <w:sz w:val="20"/>
                <w:szCs w:val="20"/>
                <w:lang w:val="cs-CZ"/>
              </w:rPr>
              <w:t xml:space="preserve"> s </w:t>
            </w:r>
            <w:proofErr w:type="spellStart"/>
            <w:r w:rsidRPr="007C2DEC">
              <w:rPr>
                <w:rFonts w:ascii="Times New Roman" w:hAnsi="Times New Roman"/>
                <w:sz w:val="20"/>
                <w:szCs w:val="20"/>
                <w:lang w:val="cs-CZ"/>
              </w:rPr>
              <w:t>cieľom</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poznania</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životnej</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histórie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dieťaťa</w:t>
            </w:r>
            <w:proofErr w:type="spellEnd"/>
            <w:r w:rsidRPr="007C2DEC">
              <w:rPr>
                <w:rFonts w:ascii="Times New Roman" w:hAnsi="Times New Roman"/>
                <w:sz w:val="20"/>
                <w:szCs w:val="20"/>
                <w:lang w:val="cs-CZ"/>
              </w:rPr>
              <w:t xml:space="preserve"> a jeho rodiny </w:t>
            </w:r>
          </w:p>
          <w:p w14:paraId="2FA03C17" w14:textId="77777777" w:rsidR="00836F0D" w:rsidRPr="007C2DEC" w:rsidRDefault="00836F0D">
            <w:pPr>
              <w:autoSpaceDE w:val="0"/>
              <w:autoSpaceDN w:val="0"/>
              <w:adjustRightInd w:val="0"/>
              <w:spacing w:after="0" w:line="240" w:lineRule="auto"/>
              <w:jc w:val="both"/>
              <w:rPr>
                <w:rFonts w:ascii="Times New Roman" w:hAnsi="Times New Roman"/>
                <w:sz w:val="20"/>
                <w:szCs w:val="20"/>
                <w:lang w:val="cs-CZ"/>
              </w:rPr>
            </w:pPr>
          </w:p>
          <w:p w14:paraId="312E1799" w14:textId="77777777" w:rsidR="00484179" w:rsidRPr="007C2DEC" w:rsidRDefault="00484179">
            <w:pPr>
              <w:autoSpaceDE w:val="0"/>
              <w:autoSpaceDN w:val="0"/>
              <w:adjustRightInd w:val="0"/>
              <w:spacing w:after="0" w:line="240" w:lineRule="auto"/>
              <w:jc w:val="both"/>
              <w:rPr>
                <w:rFonts w:ascii="Times New Roman" w:hAnsi="Times New Roman"/>
                <w:b/>
                <w:sz w:val="20"/>
                <w:szCs w:val="20"/>
                <w:lang w:val="cs-CZ"/>
              </w:rPr>
            </w:pPr>
            <w:proofErr w:type="spellStart"/>
            <w:r w:rsidRPr="007C2DEC">
              <w:rPr>
                <w:rFonts w:ascii="Times New Roman" w:hAnsi="Times New Roman"/>
                <w:b/>
                <w:sz w:val="20"/>
                <w:szCs w:val="20"/>
                <w:lang w:val="cs-CZ"/>
              </w:rPr>
              <w:t>Sprevádzanie</w:t>
            </w:r>
            <w:proofErr w:type="spellEnd"/>
          </w:p>
          <w:p w14:paraId="504C08DF" w14:textId="77777777" w:rsidR="00836F0D" w:rsidRPr="007C2DEC" w:rsidRDefault="00484179">
            <w:pPr>
              <w:autoSpaceDE w:val="0"/>
              <w:autoSpaceDN w:val="0"/>
              <w:adjustRightInd w:val="0"/>
              <w:spacing w:after="0" w:line="240" w:lineRule="auto"/>
              <w:jc w:val="both"/>
              <w:rPr>
                <w:rFonts w:ascii="Times New Roman" w:hAnsi="Times New Roman"/>
                <w:b/>
                <w:sz w:val="20"/>
                <w:szCs w:val="20"/>
                <w:lang w:val="cs-CZ"/>
              </w:rPr>
            </w:pPr>
            <w:proofErr w:type="spellStart"/>
            <w:r w:rsidRPr="007C2DEC">
              <w:rPr>
                <w:rFonts w:ascii="Times New Roman" w:hAnsi="Times New Roman"/>
                <w:b/>
                <w:sz w:val="20"/>
                <w:szCs w:val="20"/>
                <w:lang w:val="cs-CZ"/>
              </w:rPr>
              <w:t>dieťaťa</w:t>
            </w:r>
            <w:proofErr w:type="spellEnd"/>
            <w:r w:rsidRPr="007C2DEC">
              <w:rPr>
                <w:rFonts w:ascii="Times New Roman" w:hAnsi="Times New Roman"/>
                <w:b/>
                <w:sz w:val="20"/>
                <w:szCs w:val="20"/>
                <w:lang w:val="cs-CZ"/>
              </w:rPr>
              <w:t xml:space="preserve"> v </w:t>
            </w:r>
            <w:proofErr w:type="spellStart"/>
            <w:r w:rsidRPr="007C2DEC">
              <w:rPr>
                <w:rFonts w:ascii="Times New Roman" w:hAnsi="Times New Roman"/>
                <w:b/>
                <w:sz w:val="20"/>
                <w:szCs w:val="20"/>
                <w:lang w:val="cs-CZ"/>
              </w:rPr>
              <w:t>adaptačnom</w:t>
            </w:r>
            <w:proofErr w:type="spellEnd"/>
            <w:r w:rsidRPr="007C2DEC">
              <w:rPr>
                <w:rFonts w:ascii="Times New Roman" w:hAnsi="Times New Roman"/>
                <w:b/>
                <w:sz w:val="20"/>
                <w:szCs w:val="20"/>
                <w:lang w:val="cs-CZ"/>
              </w:rPr>
              <w:t xml:space="preserve"> procese</w:t>
            </w:r>
          </w:p>
          <w:p w14:paraId="0FFD2702"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sidRPr="007C2DEC">
              <w:rPr>
                <w:rFonts w:ascii="Times New Roman" w:hAnsi="Times New Roman"/>
                <w:sz w:val="20"/>
                <w:szCs w:val="20"/>
                <w:lang w:val="cs-CZ"/>
              </w:rPr>
              <w:t>podporný rozhovor s </w:t>
            </w:r>
            <w:proofErr w:type="spellStart"/>
            <w:r w:rsidRPr="007C2DEC">
              <w:rPr>
                <w:rFonts w:ascii="Times New Roman" w:hAnsi="Times New Roman"/>
                <w:sz w:val="20"/>
                <w:szCs w:val="20"/>
                <w:lang w:val="cs-CZ"/>
              </w:rPr>
              <w:t>dieťaťom</w:t>
            </w:r>
            <w:proofErr w:type="spellEnd"/>
          </w:p>
          <w:p w14:paraId="7DCE42F3"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orientácia</w:t>
            </w:r>
            <w:proofErr w:type="spellEnd"/>
            <w:r w:rsidRPr="007C2DEC">
              <w:rPr>
                <w:rFonts w:ascii="Times New Roman" w:hAnsi="Times New Roman"/>
                <w:sz w:val="20"/>
                <w:szCs w:val="20"/>
                <w:lang w:val="cs-CZ"/>
              </w:rPr>
              <w:t xml:space="preserve"> v</w:t>
            </w:r>
            <w:r w:rsidR="00637967">
              <w:rPr>
                <w:rFonts w:ascii="Times New Roman" w:hAnsi="Times New Roman"/>
                <w:sz w:val="20"/>
                <w:szCs w:val="20"/>
                <w:lang w:val="cs-CZ"/>
              </w:rPr>
              <w:t> C</w:t>
            </w:r>
            <w:r w:rsidRPr="007C2DEC">
              <w:rPr>
                <w:rFonts w:ascii="Times New Roman" w:hAnsi="Times New Roman"/>
                <w:sz w:val="20"/>
                <w:szCs w:val="20"/>
                <w:lang w:val="cs-CZ"/>
              </w:rPr>
              <w:t>entre</w:t>
            </w:r>
            <w:r w:rsidR="00637967">
              <w:rPr>
                <w:rFonts w:ascii="Times New Roman" w:hAnsi="Times New Roman"/>
                <w:sz w:val="20"/>
                <w:szCs w:val="20"/>
                <w:lang w:val="cs-CZ"/>
              </w:rPr>
              <w:t xml:space="preserve"> NR</w:t>
            </w:r>
          </w:p>
          <w:p w14:paraId="6CEB7290"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sidRPr="007C2DEC">
              <w:rPr>
                <w:rFonts w:ascii="Times New Roman" w:hAnsi="Times New Roman"/>
                <w:sz w:val="20"/>
                <w:szCs w:val="20"/>
                <w:lang w:val="cs-CZ"/>
              </w:rPr>
              <w:t xml:space="preserve">pomoc </w:t>
            </w:r>
            <w:proofErr w:type="spellStart"/>
            <w:r w:rsidRPr="007C2DEC">
              <w:rPr>
                <w:rFonts w:ascii="Times New Roman" w:hAnsi="Times New Roman"/>
                <w:sz w:val="20"/>
                <w:szCs w:val="20"/>
                <w:lang w:val="cs-CZ"/>
              </w:rPr>
              <w:t>pri</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nadväzovaní</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sociálnych</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kontaktov</w:t>
            </w:r>
            <w:proofErr w:type="spellEnd"/>
          </w:p>
          <w:p w14:paraId="1F96FC1F"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mapovanie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potrieb</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dieťaťa</w:t>
            </w:r>
            <w:proofErr w:type="spellEnd"/>
            <w:r w:rsidRPr="007C2DEC">
              <w:rPr>
                <w:rFonts w:ascii="Times New Roman" w:hAnsi="Times New Roman"/>
                <w:sz w:val="20"/>
                <w:szCs w:val="20"/>
                <w:lang w:val="cs-CZ"/>
              </w:rPr>
              <w:t xml:space="preserve"> </w:t>
            </w:r>
          </w:p>
          <w:p w14:paraId="7E52E3D6" w14:textId="77777777" w:rsidR="00484179" w:rsidRPr="007C2DEC" w:rsidRDefault="00484179" w:rsidP="00484179">
            <w:pPr>
              <w:autoSpaceDE w:val="0"/>
              <w:autoSpaceDN w:val="0"/>
              <w:adjustRightInd w:val="0"/>
              <w:spacing w:after="0" w:line="240" w:lineRule="auto"/>
              <w:jc w:val="both"/>
              <w:rPr>
                <w:rFonts w:ascii="Times New Roman" w:hAnsi="Times New Roman"/>
                <w:sz w:val="20"/>
                <w:szCs w:val="20"/>
                <w:lang w:val="cs-CZ"/>
              </w:rPr>
            </w:pPr>
          </w:p>
          <w:p w14:paraId="4CFB79E2" w14:textId="77777777" w:rsidR="00484179" w:rsidRPr="007C2DEC" w:rsidRDefault="00484179" w:rsidP="00484179">
            <w:pPr>
              <w:autoSpaceDE w:val="0"/>
              <w:autoSpaceDN w:val="0"/>
              <w:adjustRightInd w:val="0"/>
              <w:spacing w:after="0" w:line="240" w:lineRule="auto"/>
              <w:jc w:val="both"/>
              <w:rPr>
                <w:rFonts w:ascii="Times New Roman" w:hAnsi="Times New Roman"/>
                <w:b/>
                <w:sz w:val="20"/>
                <w:szCs w:val="20"/>
                <w:lang w:val="cs-CZ"/>
              </w:rPr>
            </w:pPr>
            <w:proofErr w:type="spellStart"/>
            <w:r w:rsidRPr="007C2DEC">
              <w:rPr>
                <w:rFonts w:ascii="Times New Roman" w:hAnsi="Times New Roman"/>
                <w:b/>
                <w:sz w:val="20"/>
                <w:szCs w:val="20"/>
                <w:lang w:val="cs-CZ"/>
              </w:rPr>
              <w:t>Prípadová</w:t>
            </w:r>
            <w:proofErr w:type="spellEnd"/>
            <w:r w:rsidRPr="007C2DEC">
              <w:rPr>
                <w:rFonts w:ascii="Times New Roman" w:hAnsi="Times New Roman"/>
                <w:b/>
                <w:sz w:val="20"/>
                <w:szCs w:val="20"/>
                <w:lang w:val="cs-CZ"/>
              </w:rPr>
              <w:t xml:space="preserve"> </w:t>
            </w:r>
            <w:proofErr w:type="spellStart"/>
            <w:r w:rsidRPr="007C2DEC">
              <w:rPr>
                <w:rFonts w:ascii="Times New Roman" w:hAnsi="Times New Roman"/>
                <w:b/>
                <w:sz w:val="20"/>
                <w:szCs w:val="20"/>
                <w:lang w:val="cs-CZ"/>
              </w:rPr>
              <w:t>konferencia</w:t>
            </w:r>
            <w:proofErr w:type="spellEnd"/>
          </w:p>
          <w:p w14:paraId="667FB7BA" w14:textId="77777777" w:rsidR="004B46EA" w:rsidRPr="007C2DEC" w:rsidRDefault="004B46EA"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zapájanie</w:t>
            </w:r>
            <w:proofErr w:type="spellEnd"/>
            <w:r w:rsidRPr="007C2DEC">
              <w:rPr>
                <w:rFonts w:ascii="Times New Roman" w:hAnsi="Times New Roman"/>
                <w:sz w:val="20"/>
                <w:szCs w:val="20"/>
                <w:lang w:val="cs-CZ"/>
              </w:rPr>
              <w:t xml:space="preserve"> rodiny</w:t>
            </w:r>
            <w:r w:rsidR="00F247F4">
              <w:rPr>
                <w:rFonts w:ascii="Times New Roman" w:hAnsi="Times New Roman"/>
                <w:sz w:val="20"/>
                <w:szCs w:val="20"/>
                <w:lang w:val="cs-CZ"/>
              </w:rPr>
              <w:t xml:space="preserve"> a zainteresovaných </w:t>
            </w:r>
            <w:proofErr w:type="spellStart"/>
            <w:r w:rsidR="00F247F4">
              <w:rPr>
                <w:rFonts w:ascii="Times New Roman" w:hAnsi="Times New Roman"/>
                <w:sz w:val="20"/>
                <w:szCs w:val="20"/>
                <w:lang w:val="cs-CZ"/>
              </w:rPr>
              <w:t>subjektov</w:t>
            </w:r>
            <w:proofErr w:type="spellEnd"/>
            <w:r w:rsidRPr="007C2DEC">
              <w:rPr>
                <w:rFonts w:ascii="Times New Roman" w:hAnsi="Times New Roman"/>
                <w:sz w:val="20"/>
                <w:szCs w:val="20"/>
                <w:lang w:val="cs-CZ"/>
              </w:rPr>
              <w:t xml:space="preserve"> do procesu </w:t>
            </w:r>
            <w:proofErr w:type="spellStart"/>
            <w:r w:rsidRPr="007C2DEC">
              <w:rPr>
                <w:rFonts w:ascii="Times New Roman" w:hAnsi="Times New Roman"/>
                <w:sz w:val="20"/>
                <w:szCs w:val="20"/>
                <w:lang w:val="cs-CZ"/>
              </w:rPr>
              <w:t>plánovania</w:t>
            </w:r>
            <w:proofErr w:type="spellEnd"/>
            <w:r w:rsidR="00F247F4">
              <w:rPr>
                <w:rFonts w:ascii="Times New Roman" w:hAnsi="Times New Roman"/>
                <w:sz w:val="20"/>
                <w:szCs w:val="20"/>
                <w:lang w:val="cs-CZ"/>
              </w:rPr>
              <w:t xml:space="preserve"> a </w:t>
            </w:r>
            <w:proofErr w:type="spellStart"/>
            <w:r w:rsidR="00F247F4">
              <w:rPr>
                <w:rFonts w:ascii="Times New Roman" w:hAnsi="Times New Roman"/>
                <w:sz w:val="20"/>
                <w:szCs w:val="20"/>
                <w:lang w:val="cs-CZ"/>
              </w:rPr>
              <w:t>vyhodnocovania</w:t>
            </w:r>
            <w:proofErr w:type="spellEnd"/>
            <w:r w:rsidR="00F247F4">
              <w:rPr>
                <w:rFonts w:ascii="Times New Roman" w:hAnsi="Times New Roman"/>
                <w:sz w:val="20"/>
                <w:szCs w:val="20"/>
                <w:lang w:val="cs-CZ"/>
              </w:rPr>
              <w:t xml:space="preserve"> </w:t>
            </w:r>
            <w:proofErr w:type="spellStart"/>
            <w:r w:rsidR="00F247F4">
              <w:rPr>
                <w:rFonts w:ascii="Times New Roman" w:hAnsi="Times New Roman"/>
                <w:sz w:val="20"/>
                <w:szCs w:val="20"/>
                <w:lang w:val="cs-CZ"/>
              </w:rPr>
              <w:t>riešenia</w:t>
            </w:r>
            <w:proofErr w:type="spellEnd"/>
            <w:r w:rsidR="00F247F4">
              <w:rPr>
                <w:rFonts w:ascii="Times New Roman" w:hAnsi="Times New Roman"/>
                <w:sz w:val="20"/>
                <w:szCs w:val="20"/>
                <w:lang w:val="cs-CZ"/>
              </w:rPr>
              <w:t xml:space="preserve"> </w:t>
            </w:r>
            <w:proofErr w:type="spellStart"/>
            <w:r w:rsidR="00F247F4">
              <w:rPr>
                <w:rFonts w:ascii="Times New Roman" w:hAnsi="Times New Roman"/>
                <w:sz w:val="20"/>
                <w:szCs w:val="20"/>
                <w:lang w:val="cs-CZ"/>
              </w:rPr>
              <w:t>problémov</w:t>
            </w:r>
            <w:proofErr w:type="spellEnd"/>
            <w:r w:rsidR="00F247F4">
              <w:rPr>
                <w:rFonts w:ascii="Times New Roman" w:hAnsi="Times New Roman"/>
                <w:sz w:val="20"/>
                <w:szCs w:val="20"/>
                <w:lang w:val="cs-CZ"/>
              </w:rPr>
              <w:t xml:space="preserve"> v </w:t>
            </w:r>
            <w:proofErr w:type="spellStart"/>
            <w:r w:rsidR="00F247F4">
              <w:rPr>
                <w:rFonts w:ascii="Times New Roman" w:hAnsi="Times New Roman"/>
                <w:sz w:val="20"/>
                <w:szCs w:val="20"/>
                <w:lang w:val="cs-CZ"/>
              </w:rPr>
              <w:t>rodine</w:t>
            </w:r>
            <w:proofErr w:type="spellEnd"/>
            <w:r w:rsidR="00F247F4">
              <w:rPr>
                <w:rFonts w:ascii="Times New Roman" w:hAnsi="Times New Roman"/>
                <w:sz w:val="20"/>
                <w:szCs w:val="20"/>
                <w:lang w:val="cs-CZ"/>
              </w:rPr>
              <w:t xml:space="preserve"> a práce s </w:t>
            </w:r>
            <w:proofErr w:type="spellStart"/>
            <w:r w:rsidR="00F247F4">
              <w:rPr>
                <w:rFonts w:ascii="Times New Roman" w:hAnsi="Times New Roman"/>
                <w:sz w:val="20"/>
                <w:szCs w:val="20"/>
                <w:lang w:val="cs-CZ"/>
              </w:rPr>
              <w:t>dieťaťom</w:t>
            </w:r>
            <w:proofErr w:type="spellEnd"/>
          </w:p>
          <w:p w14:paraId="4CB85899" w14:textId="77777777" w:rsidR="004B46EA" w:rsidRPr="007C2DEC" w:rsidRDefault="004B46EA" w:rsidP="004B46EA">
            <w:pPr>
              <w:autoSpaceDE w:val="0"/>
              <w:autoSpaceDN w:val="0"/>
              <w:adjustRightInd w:val="0"/>
              <w:spacing w:after="0" w:line="240" w:lineRule="auto"/>
              <w:ind w:left="720"/>
              <w:jc w:val="both"/>
              <w:rPr>
                <w:rFonts w:ascii="Times New Roman" w:hAnsi="Times New Roman"/>
                <w:sz w:val="20"/>
                <w:szCs w:val="20"/>
                <w:lang w:val="cs-CZ"/>
              </w:rPr>
            </w:pPr>
            <w:proofErr w:type="gramStart"/>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I</w:t>
            </w:r>
            <w:r w:rsidR="00F247F4">
              <w:rPr>
                <w:rFonts w:ascii="Times New Roman" w:hAnsi="Times New Roman"/>
                <w:sz w:val="20"/>
                <w:szCs w:val="20"/>
                <w:lang w:val="cs-CZ"/>
              </w:rPr>
              <w:t>ndividuálny</w:t>
            </w:r>
            <w:proofErr w:type="spellEnd"/>
            <w:proofErr w:type="gramEnd"/>
            <w:r w:rsidR="00F247F4">
              <w:rPr>
                <w:rFonts w:ascii="Times New Roman" w:hAnsi="Times New Roman"/>
                <w:sz w:val="20"/>
                <w:szCs w:val="20"/>
                <w:lang w:val="cs-CZ"/>
              </w:rPr>
              <w:t xml:space="preserve"> plán </w:t>
            </w:r>
            <w:proofErr w:type="spellStart"/>
            <w:r w:rsidR="00F247F4">
              <w:rPr>
                <w:rFonts w:ascii="Times New Roman" w:hAnsi="Times New Roman"/>
                <w:sz w:val="20"/>
                <w:szCs w:val="20"/>
                <w:lang w:val="cs-CZ"/>
              </w:rPr>
              <w:t>rozvoja</w:t>
            </w:r>
            <w:proofErr w:type="spellEnd"/>
            <w:r w:rsidR="00F247F4">
              <w:rPr>
                <w:rFonts w:ascii="Times New Roman" w:hAnsi="Times New Roman"/>
                <w:sz w:val="20"/>
                <w:szCs w:val="20"/>
                <w:lang w:val="cs-CZ"/>
              </w:rPr>
              <w:t xml:space="preserve"> osobnosti </w:t>
            </w:r>
            <w:proofErr w:type="spellStart"/>
            <w:r w:rsidR="00F247F4">
              <w:rPr>
                <w:rFonts w:ascii="Times New Roman" w:hAnsi="Times New Roman"/>
                <w:sz w:val="20"/>
                <w:szCs w:val="20"/>
                <w:lang w:val="cs-CZ"/>
              </w:rPr>
              <w:t>dieťaťa</w:t>
            </w:r>
            <w:proofErr w:type="spellEnd"/>
            <w:r w:rsidRPr="007C2DEC">
              <w:rPr>
                <w:rFonts w:ascii="Times New Roman" w:hAnsi="Times New Roman"/>
                <w:sz w:val="20"/>
                <w:szCs w:val="20"/>
                <w:lang w:val="cs-CZ"/>
              </w:rPr>
              <w:t xml:space="preserve">, Plán </w:t>
            </w:r>
            <w:proofErr w:type="spellStart"/>
            <w:r w:rsidR="00F247F4">
              <w:rPr>
                <w:rFonts w:ascii="Times New Roman" w:hAnsi="Times New Roman"/>
                <w:sz w:val="20"/>
                <w:szCs w:val="20"/>
                <w:lang w:val="cs-CZ"/>
              </w:rPr>
              <w:t>sociálnej</w:t>
            </w:r>
            <w:proofErr w:type="spellEnd"/>
            <w:r w:rsidR="00F247F4">
              <w:rPr>
                <w:rFonts w:ascii="Times New Roman" w:hAnsi="Times New Roman"/>
                <w:sz w:val="20"/>
                <w:szCs w:val="20"/>
                <w:lang w:val="cs-CZ"/>
              </w:rPr>
              <w:t xml:space="preserve"> práce, Plán </w:t>
            </w:r>
            <w:proofErr w:type="spellStart"/>
            <w:r w:rsidR="00F247F4">
              <w:rPr>
                <w:rFonts w:ascii="Times New Roman" w:hAnsi="Times New Roman"/>
                <w:sz w:val="20"/>
                <w:szCs w:val="20"/>
                <w:lang w:val="cs-CZ"/>
              </w:rPr>
              <w:t>výchovnej</w:t>
            </w:r>
            <w:proofErr w:type="spellEnd"/>
            <w:r w:rsidR="00F247F4">
              <w:rPr>
                <w:rFonts w:ascii="Times New Roman" w:hAnsi="Times New Roman"/>
                <w:sz w:val="20"/>
                <w:szCs w:val="20"/>
                <w:lang w:val="cs-CZ"/>
              </w:rPr>
              <w:t xml:space="preserve"> práce</w:t>
            </w:r>
            <w:r w:rsidRPr="007C2DEC">
              <w:rPr>
                <w:rFonts w:ascii="Times New Roman" w:hAnsi="Times New Roman"/>
                <w:sz w:val="20"/>
                <w:szCs w:val="20"/>
                <w:lang w:val="cs-CZ"/>
              </w:rPr>
              <w:t>)</w:t>
            </w:r>
          </w:p>
          <w:p w14:paraId="572BD35A" w14:textId="77777777" w:rsidR="00836F0D" w:rsidRPr="007C2DEC" w:rsidRDefault="00836F0D">
            <w:pPr>
              <w:autoSpaceDE w:val="0"/>
              <w:autoSpaceDN w:val="0"/>
              <w:adjustRightInd w:val="0"/>
              <w:spacing w:after="0" w:line="240" w:lineRule="auto"/>
              <w:jc w:val="both"/>
              <w:rPr>
                <w:rFonts w:ascii="Times New Roman" w:hAnsi="Times New Roman"/>
                <w:sz w:val="20"/>
                <w:szCs w:val="20"/>
                <w:lang w:val="cs-CZ"/>
              </w:rPr>
            </w:pPr>
          </w:p>
          <w:p w14:paraId="47580181" w14:textId="77777777" w:rsidR="00484179" w:rsidRPr="007C2DEC" w:rsidRDefault="00484179">
            <w:pPr>
              <w:autoSpaceDE w:val="0"/>
              <w:autoSpaceDN w:val="0"/>
              <w:adjustRightInd w:val="0"/>
              <w:spacing w:after="0" w:line="240" w:lineRule="auto"/>
              <w:jc w:val="both"/>
              <w:rPr>
                <w:rFonts w:ascii="Times New Roman" w:hAnsi="Times New Roman"/>
                <w:b/>
                <w:sz w:val="20"/>
                <w:szCs w:val="20"/>
                <w:lang w:val="cs-CZ"/>
              </w:rPr>
            </w:pPr>
            <w:r w:rsidRPr="007C2DEC">
              <w:rPr>
                <w:rFonts w:ascii="Times New Roman" w:hAnsi="Times New Roman"/>
                <w:b/>
                <w:sz w:val="20"/>
                <w:szCs w:val="20"/>
                <w:lang w:val="cs-CZ"/>
              </w:rPr>
              <w:t xml:space="preserve">Rozhovory </w:t>
            </w:r>
          </w:p>
          <w:p w14:paraId="163E9B97" w14:textId="77777777" w:rsidR="00484179" w:rsidRPr="007C2DEC" w:rsidRDefault="00484179">
            <w:pPr>
              <w:autoSpaceDE w:val="0"/>
              <w:autoSpaceDN w:val="0"/>
              <w:adjustRightInd w:val="0"/>
              <w:spacing w:after="0" w:line="240" w:lineRule="auto"/>
              <w:jc w:val="both"/>
              <w:rPr>
                <w:rFonts w:ascii="Times New Roman" w:hAnsi="Times New Roman"/>
                <w:b/>
                <w:sz w:val="20"/>
                <w:szCs w:val="20"/>
                <w:lang w:val="cs-CZ"/>
              </w:rPr>
            </w:pPr>
            <w:r w:rsidRPr="007C2DEC">
              <w:rPr>
                <w:rFonts w:ascii="Times New Roman" w:hAnsi="Times New Roman"/>
                <w:b/>
                <w:sz w:val="20"/>
                <w:szCs w:val="20"/>
                <w:lang w:val="cs-CZ"/>
              </w:rPr>
              <w:t>s </w:t>
            </w:r>
            <w:proofErr w:type="spellStart"/>
            <w:r w:rsidRPr="007C2DEC">
              <w:rPr>
                <w:rFonts w:ascii="Times New Roman" w:hAnsi="Times New Roman"/>
                <w:b/>
                <w:sz w:val="20"/>
                <w:szCs w:val="20"/>
                <w:lang w:val="cs-CZ"/>
              </w:rPr>
              <w:t>rodičmi</w:t>
            </w:r>
            <w:proofErr w:type="spellEnd"/>
            <w:r w:rsidRPr="007C2DEC">
              <w:rPr>
                <w:rFonts w:ascii="Times New Roman" w:hAnsi="Times New Roman"/>
                <w:b/>
                <w:sz w:val="20"/>
                <w:szCs w:val="20"/>
                <w:lang w:val="cs-CZ"/>
              </w:rPr>
              <w:t xml:space="preserve">/FO </w:t>
            </w:r>
            <w:proofErr w:type="spellStart"/>
            <w:r w:rsidRPr="007C2DEC">
              <w:rPr>
                <w:rFonts w:ascii="Times New Roman" w:hAnsi="Times New Roman"/>
                <w:b/>
                <w:sz w:val="20"/>
                <w:szCs w:val="20"/>
                <w:lang w:val="cs-CZ"/>
              </w:rPr>
              <w:t>blízkymi</w:t>
            </w:r>
            <w:proofErr w:type="spellEnd"/>
            <w:r w:rsidRPr="007C2DEC">
              <w:rPr>
                <w:rFonts w:ascii="Times New Roman" w:hAnsi="Times New Roman"/>
                <w:b/>
                <w:sz w:val="20"/>
                <w:szCs w:val="20"/>
                <w:lang w:val="cs-CZ"/>
              </w:rPr>
              <w:t xml:space="preserve"> </w:t>
            </w:r>
            <w:proofErr w:type="spellStart"/>
            <w:r w:rsidRPr="007C2DEC">
              <w:rPr>
                <w:rFonts w:ascii="Times New Roman" w:hAnsi="Times New Roman"/>
                <w:b/>
                <w:sz w:val="20"/>
                <w:szCs w:val="20"/>
                <w:lang w:val="cs-CZ"/>
              </w:rPr>
              <w:t>dieťaťu</w:t>
            </w:r>
            <w:proofErr w:type="spellEnd"/>
          </w:p>
          <w:p w14:paraId="7AE3AEA4" w14:textId="77777777" w:rsidR="00F247F4"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orientácia</w:t>
            </w:r>
            <w:proofErr w:type="spellEnd"/>
            <w:r>
              <w:rPr>
                <w:rFonts w:ascii="Times New Roman" w:hAnsi="Times New Roman"/>
                <w:sz w:val="20"/>
                <w:szCs w:val="20"/>
                <w:lang w:val="cs-CZ"/>
              </w:rPr>
              <w:t xml:space="preserve"> v </w:t>
            </w:r>
            <w:proofErr w:type="spellStart"/>
            <w:r>
              <w:rPr>
                <w:rFonts w:ascii="Times New Roman" w:hAnsi="Times New Roman"/>
                <w:sz w:val="20"/>
                <w:szCs w:val="20"/>
                <w:lang w:val="cs-CZ"/>
              </w:rPr>
              <w:t>problémoch</w:t>
            </w:r>
            <w:proofErr w:type="spellEnd"/>
          </w:p>
          <w:p w14:paraId="0BAFD207"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motivácia</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členov</w:t>
            </w:r>
            <w:proofErr w:type="spellEnd"/>
            <w:r w:rsidRPr="007C2DEC">
              <w:rPr>
                <w:rFonts w:ascii="Times New Roman" w:hAnsi="Times New Roman"/>
                <w:sz w:val="20"/>
                <w:szCs w:val="20"/>
                <w:lang w:val="cs-CZ"/>
              </w:rPr>
              <w:t xml:space="preserve"> rodiny k </w:t>
            </w:r>
            <w:proofErr w:type="spellStart"/>
            <w:r w:rsidRPr="007C2DEC">
              <w:rPr>
                <w:rFonts w:ascii="Times New Roman" w:hAnsi="Times New Roman"/>
                <w:sz w:val="20"/>
                <w:szCs w:val="20"/>
                <w:lang w:val="cs-CZ"/>
              </w:rPr>
              <w:t>udržovaniu</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kontaktov</w:t>
            </w:r>
            <w:proofErr w:type="spellEnd"/>
            <w:r w:rsidRPr="007C2DEC">
              <w:rPr>
                <w:rFonts w:ascii="Times New Roman" w:hAnsi="Times New Roman"/>
                <w:sz w:val="20"/>
                <w:szCs w:val="20"/>
                <w:lang w:val="cs-CZ"/>
              </w:rPr>
              <w:t>,</w:t>
            </w:r>
          </w:p>
          <w:p w14:paraId="7319012D"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sledovanie</w:t>
            </w:r>
            <w:proofErr w:type="spellEnd"/>
            <w:r w:rsidRPr="007C2DEC">
              <w:rPr>
                <w:rFonts w:ascii="Times New Roman" w:hAnsi="Times New Roman"/>
                <w:sz w:val="20"/>
                <w:szCs w:val="20"/>
                <w:lang w:val="cs-CZ"/>
              </w:rPr>
              <w:t xml:space="preserve"> vplyvu </w:t>
            </w:r>
            <w:proofErr w:type="spellStart"/>
            <w:r w:rsidRPr="007C2DEC">
              <w:rPr>
                <w:rFonts w:ascii="Times New Roman" w:hAnsi="Times New Roman"/>
                <w:sz w:val="20"/>
                <w:szCs w:val="20"/>
                <w:lang w:val="cs-CZ"/>
              </w:rPr>
              <w:t>kontaktov</w:t>
            </w:r>
            <w:proofErr w:type="spellEnd"/>
            <w:r w:rsidRPr="007C2DEC">
              <w:rPr>
                <w:rFonts w:ascii="Times New Roman" w:hAnsi="Times New Roman"/>
                <w:sz w:val="20"/>
                <w:szCs w:val="20"/>
                <w:lang w:val="cs-CZ"/>
              </w:rPr>
              <w:t>,</w:t>
            </w:r>
          </w:p>
          <w:p w14:paraId="214F02C0" w14:textId="77777777" w:rsidR="00484179" w:rsidRPr="007C2DEC" w:rsidRDefault="00484179"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hľadanie</w:t>
            </w:r>
            <w:proofErr w:type="spellEnd"/>
            <w:r w:rsidRPr="007C2DEC">
              <w:rPr>
                <w:rFonts w:ascii="Times New Roman" w:hAnsi="Times New Roman"/>
                <w:sz w:val="20"/>
                <w:szCs w:val="20"/>
                <w:lang w:val="cs-CZ"/>
              </w:rPr>
              <w:t xml:space="preserve"> </w:t>
            </w:r>
            <w:proofErr w:type="gramStart"/>
            <w:r w:rsidRPr="007C2DEC">
              <w:rPr>
                <w:rFonts w:ascii="Times New Roman" w:hAnsi="Times New Roman"/>
                <w:sz w:val="20"/>
                <w:szCs w:val="20"/>
                <w:lang w:val="cs-CZ"/>
              </w:rPr>
              <w:t>možností  krátkodobých</w:t>
            </w:r>
            <w:proofErr w:type="gram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pobytov</w:t>
            </w:r>
            <w:proofErr w:type="spellEnd"/>
            <w:r w:rsidRPr="007C2DEC">
              <w:rPr>
                <w:rFonts w:ascii="Times New Roman" w:hAnsi="Times New Roman"/>
                <w:sz w:val="20"/>
                <w:szCs w:val="20"/>
                <w:lang w:val="cs-CZ"/>
              </w:rPr>
              <w:t xml:space="preserve"> a </w:t>
            </w:r>
            <w:proofErr w:type="spellStart"/>
            <w:r w:rsidRPr="007C2DEC">
              <w:rPr>
                <w:rFonts w:ascii="Times New Roman" w:hAnsi="Times New Roman"/>
                <w:sz w:val="20"/>
                <w:szCs w:val="20"/>
                <w:lang w:val="cs-CZ"/>
              </w:rPr>
              <w:t>návštev</w:t>
            </w:r>
            <w:proofErr w:type="spellEnd"/>
            <w:r w:rsidRPr="007C2DEC">
              <w:rPr>
                <w:rFonts w:ascii="Times New Roman" w:hAnsi="Times New Roman"/>
                <w:sz w:val="20"/>
                <w:szCs w:val="20"/>
                <w:lang w:val="cs-CZ"/>
              </w:rPr>
              <w:t xml:space="preserve"> v </w:t>
            </w:r>
            <w:proofErr w:type="spellStart"/>
            <w:r w:rsidRPr="007C2DEC">
              <w:rPr>
                <w:rFonts w:ascii="Times New Roman" w:hAnsi="Times New Roman"/>
                <w:sz w:val="20"/>
                <w:szCs w:val="20"/>
                <w:lang w:val="cs-CZ"/>
              </w:rPr>
              <w:t>rodine</w:t>
            </w:r>
            <w:proofErr w:type="spellEnd"/>
          </w:p>
          <w:p w14:paraId="6F294CB3" w14:textId="77777777" w:rsidR="00484179" w:rsidRPr="007C2DEC" w:rsidRDefault="00484179" w:rsidP="00484179">
            <w:pPr>
              <w:autoSpaceDE w:val="0"/>
              <w:autoSpaceDN w:val="0"/>
              <w:adjustRightInd w:val="0"/>
              <w:spacing w:after="0" w:line="240" w:lineRule="auto"/>
              <w:jc w:val="both"/>
              <w:rPr>
                <w:rFonts w:ascii="Times New Roman" w:hAnsi="Times New Roman"/>
                <w:sz w:val="20"/>
                <w:szCs w:val="20"/>
                <w:lang w:val="cs-CZ"/>
              </w:rPr>
            </w:pPr>
          </w:p>
          <w:p w14:paraId="1E705DC6" w14:textId="77777777" w:rsidR="004B46EA" w:rsidRPr="007C2DEC" w:rsidRDefault="00836F0D">
            <w:p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b/>
                <w:sz w:val="20"/>
                <w:szCs w:val="20"/>
                <w:lang w:val="cs-CZ"/>
              </w:rPr>
              <w:t>Pozorovani</w:t>
            </w:r>
            <w:r w:rsidRPr="007C2DEC">
              <w:rPr>
                <w:rFonts w:ascii="Times New Roman" w:hAnsi="Times New Roman"/>
                <w:sz w:val="20"/>
                <w:szCs w:val="20"/>
                <w:lang w:val="cs-CZ"/>
              </w:rPr>
              <w:t>e</w:t>
            </w:r>
            <w:proofErr w:type="spellEnd"/>
            <w:r w:rsidRPr="007C2DEC">
              <w:rPr>
                <w:rFonts w:ascii="Times New Roman" w:hAnsi="Times New Roman"/>
                <w:sz w:val="20"/>
                <w:szCs w:val="20"/>
                <w:lang w:val="cs-CZ"/>
              </w:rPr>
              <w:t xml:space="preserve"> </w:t>
            </w:r>
          </w:p>
          <w:p w14:paraId="57CA3A63" w14:textId="77777777" w:rsidR="004B46EA"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prejavy</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verbálnej</w:t>
            </w:r>
            <w:proofErr w:type="spellEnd"/>
            <w:r w:rsidRPr="007C2DEC">
              <w:rPr>
                <w:rFonts w:ascii="Times New Roman" w:hAnsi="Times New Roman"/>
                <w:sz w:val="20"/>
                <w:szCs w:val="20"/>
                <w:lang w:val="cs-CZ"/>
              </w:rPr>
              <w:t xml:space="preserve"> a </w:t>
            </w:r>
            <w:proofErr w:type="spellStart"/>
            <w:r w:rsidRPr="007C2DEC">
              <w:rPr>
                <w:rFonts w:ascii="Times New Roman" w:hAnsi="Times New Roman"/>
                <w:sz w:val="20"/>
                <w:szCs w:val="20"/>
                <w:lang w:val="cs-CZ"/>
              </w:rPr>
              <w:t>neverbálnej</w:t>
            </w:r>
            <w:proofErr w:type="spellEnd"/>
            <w:r w:rsidR="00F247F4">
              <w:rPr>
                <w:rFonts w:ascii="Times New Roman" w:hAnsi="Times New Roman"/>
                <w:sz w:val="20"/>
                <w:szCs w:val="20"/>
                <w:lang w:val="cs-CZ"/>
              </w:rPr>
              <w:t xml:space="preserve"> </w:t>
            </w:r>
            <w:proofErr w:type="spellStart"/>
            <w:r w:rsidRPr="007C2DEC">
              <w:rPr>
                <w:rFonts w:ascii="Times New Roman" w:hAnsi="Times New Roman"/>
                <w:sz w:val="20"/>
                <w:szCs w:val="20"/>
                <w:lang w:val="cs-CZ"/>
              </w:rPr>
              <w:t>komunikácie</w:t>
            </w:r>
            <w:proofErr w:type="spellEnd"/>
          </w:p>
          <w:p w14:paraId="042ED06B" w14:textId="77777777" w:rsidR="004B46EA" w:rsidRPr="007C2DEC" w:rsidRDefault="004B46EA"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sidRPr="007C2DEC">
              <w:rPr>
                <w:rFonts w:ascii="Times New Roman" w:hAnsi="Times New Roman"/>
                <w:sz w:val="20"/>
                <w:szCs w:val="20"/>
                <w:lang w:val="cs-CZ"/>
              </w:rPr>
              <w:t>vztahy</w:t>
            </w:r>
            <w:r w:rsidR="00F247F4">
              <w:rPr>
                <w:rFonts w:ascii="Times New Roman" w:hAnsi="Times New Roman"/>
                <w:sz w:val="20"/>
                <w:szCs w:val="20"/>
                <w:lang w:val="cs-CZ"/>
              </w:rPr>
              <w:t xml:space="preserve"> </w:t>
            </w:r>
            <w:r w:rsidR="00836F0D" w:rsidRPr="007C2DEC">
              <w:rPr>
                <w:rFonts w:ascii="Times New Roman" w:hAnsi="Times New Roman"/>
                <w:sz w:val="20"/>
                <w:szCs w:val="20"/>
                <w:lang w:val="cs-CZ"/>
              </w:rPr>
              <w:t>v </w:t>
            </w:r>
            <w:proofErr w:type="spellStart"/>
            <w:r w:rsidR="00836F0D" w:rsidRPr="007C2DEC">
              <w:rPr>
                <w:rFonts w:ascii="Times New Roman" w:hAnsi="Times New Roman"/>
                <w:sz w:val="20"/>
                <w:szCs w:val="20"/>
                <w:lang w:val="cs-CZ"/>
              </w:rPr>
              <w:t>rodine</w:t>
            </w:r>
            <w:proofErr w:type="spellEnd"/>
          </w:p>
          <w:p w14:paraId="12FE544B" w14:textId="77777777" w:rsidR="00836F0D"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kompetencie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členov</w:t>
            </w:r>
            <w:proofErr w:type="spellEnd"/>
            <w:r w:rsidRPr="007C2DEC">
              <w:rPr>
                <w:rFonts w:ascii="Times New Roman" w:hAnsi="Times New Roman"/>
                <w:sz w:val="20"/>
                <w:szCs w:val="20"/>
                <w:lang w:val="cs-CZ"/>
              </w:rPr>
              <w:t xml:space="preserve"> rodiny</w:t>
            </w:r>
            <w:r w:rsidR="004B46EA" w:rsidRPr="007C2DEC">
              <w:rPr>
                <w:rFonts w:ascii="Times New Roman" w:hAnsi="Times New Roman"/>
                <w:sz w:val="20"/>
                <w:szCs w:val="20"/>
                <w:lang w:val="cs-CZ"/>
              </w:rPr>
              <w:t xml:space="preserve">, </w:t>
            </w:r>
            <w:proofErr w:type="spellStart"/>
            <w:r w:rsidR="004B46EA" w:rsidRPr="007C2DEC">
              <w:rPr>
                <w:rFonts w:ascii="Times New Roman" w:hAnsi="Times New Roman"/>
                <w:sz w:val="20"/>
                <w:szCs w:val="20"/>
                <w:lang w:val="cs-CZ"/>
              </w:rPr>
              <w:t>prirodzená</w:t>
            </w:r>
            <w:proofErr w:type="spellEnd"/>
            <w:r w:rsidR="004B46EA" w:rsidRPr="007C2DEC">
              <w:rPr>
                <w:rFonts w:ascii="Times New Roman" w:hAnsi="Times New Roman"/>
                <w:sz w:val="20"/>
                <w:szCs w:val="20"/>
                <w:lang w:val="cs-CZ"/>
              </w:rPr>
              <w:t xml:space="preserve"> autorit</w:t>
            </w:r>
            <w:r w:rsidR="00F247F4">
              <w:rPr>
                <w:rFonts w:ascii="Times New Roman" w:hAnsi="Times New Roman"/>
                <w:sz w:val="20"/>
                <w:szCs w:val="20"/>
                <w:lang w:val="cs-CZ"/>
              </w:rPr>
              <w:t>a, potenciál rodiny</w:t>
            </w:r>
          </w:p>
          <w:p w14:paraId="41F4764C" w14:textId="77777777" w:rsidR="004B46EA" w:rsidRDefault="004B46EA"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komunikačný</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štýl</w:t>
            </w:r>
            <w:proofErr w:type="spellEnd"/>
          </w:p>
          <w:p w14:paraId="5A6B0C29" w14:textId="77777777" w:rsidR="00836F0D" w:rsidRPr="007C2DEC" w:rsidRDefault="00836F0D">
            <w:pPr>
              <w:autoSpaceDE w:val="0"/>
              <w:autoSpaceDN w:val="0"/>
              <w:adjustRightInd w:val="0"/>
              <w:spacing w:after="0" w:line="240" w:lineRule="auto"/>
              <w:jc w:val="both"/>
              <w:rPr>
                <w:rFonts w:ascii="Times New Roman" w:hAnsi="Times New Roman"/>
                <w:sz w:val="20"/>
                <w:szCs w:val="20"/>
                <w:lang w:val="cs-CZ"/>
              </w:rPr>
            </w:pPr>
          </w:p>
          <w:p w14:paraId="57BE76D5" w14:textId="77777777" w:rsidR="004B46EA" w:rsidRPr="007C2DEC" w:rsidRDefault="00836F0D">
            <w:pPr>
              <w:autoSpaceDE w:val="0"/>
              <w:autoSpaceDN w:val="0"/>
              <w:adjustRightInd w:val="0"/>
              <w:spacing w:after="0" w:line="240" w:lineRule="auto"/>
              <w:jc w:val="both"/>
              <w:rPr>
                <w:rFonts w:ascii="Times New Roman" w:hAnsi="Times New Roman"/>
                <w:b/>
                <w:sz w:val="20"/>
                <w:szCs w:val="20"/>
                <w:lang w:val="cs-CZ"/>
              </w:rPr>
            </w:pPr>
            <w:r w:rsidRPr="007C2DEC">
              <w:rPr>
                <w:rFonts w:ascii="Times New Roman" w:hAnsi="Times New Roman"/>
                <w:b/>
                <w:sz w:val="20"/>
                <w:szCs w:val="20"/>
                <w:lang w:val="cs-CZ"/>
              </w:rPr>
              <w:t xml:space="preserve">Analýza </w:t>
            </w:r>
            <w:proofErr w:type="spellStart"/>
            <w:r w:rsidRPr="007C2DEC">
              <w:rPr>
                <w:rFonts w:ascii="Times New Roman" w:hAnsi="Times New Roman"/>
                <w:b/>
                <w:sz w:val="20"/>
                <w:szCs w:val="20"/>
                <w:lang w:val="cs-CZ"/>
              </w:rPr>
              <w:t>hlavných</w:t>
            </w:r>
            <w:proofErr w:type="spellEnd"/>
            <w:r w:rsidRPr="007C2DEC">
              <w:rPr>
                <w:rFonts w:ascii="Times New Roman" w:hAnsi="Times New Roman"/>
                <w:b/>
                <w:sz w:val="20"/>
                <w:szCs w:val="20"/>
                <w:lang w:val="cs-CZ"/>
              </w:rPr>
              <w:t xml:space="preserve"> </w:t>
            </w:r>
            <w:proofErr w:type="spellStart"/>
            <w:r w:rsidRPr="007C2DEC">
              <w:rPr>
                <w:rFonts w:ascii="Times New Roman" w:hAnsi="Times New Roman"/>
                <w:b/>
                <w:sz w:val="20"/>
                <w:szCs w:val="20"/>
                <w:lang w:val="cs-CZ"/>
              </w:rPr>
              <w:t>problémov</w:t>
            </w:r>
            <w:proofErr w:type="spellEnd"/>
            <w:r w:rsidRPr="007C2DEC">
              <w:rPr>
                <w:rFonts w:ascii="Times New Roman" w:hAnsi="Times New Roman"/>
                <w:b/>
                <w:sz w:val="20"/>
                <w:szCs w:val="20"/>
                <w:lang w:val="cs-CZ"/>
              </w:rPr>
              <w:t xml:space="preserve"> rodiny</w:t>
            </w:r>
          </w:p>
          <w:p w14:paraId="40E19F79" w14:textId="77777777" w:rsidR="004B46EA"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aktívne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počúvanie</w:t>
            </w:r>
            <w:proofErr w:type="spellEnd"/>
            <w:r w:rsidRPr="007C2DEC">
              <w:rPr>
                <w:rFonts w:ascii="Times New Roman" w:hAnsi="Times New Roman"/>
                <w:sz w:val="20"/>
                <w:szCs w:val="20"/>
                <w:lang w:val="cs-CZ"/>
              </w:rPr>
              <w:t>,</w:t>
            </w:r>
          </w:p>
          <w:p w14:paraId="2AAFB37C" w14:textId="77777777" w:rsidR="004B46EA"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parafrázovanie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objasňovanie</w:t>
            </w:r>
            <w:proofErr w:type="spellEnd"/>
          </w:p>
          <w:p w14:paraId="31855D50" w14:textId="77777777" w:rsidR="004B46EA" w:rsidRPr="007C2DEC" w:rsidRDefault="004B46EA"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ventilovanie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pocitov</w:t>
            </w:r>
            <w:proofErr w:type="spellEnd"/>
            <w:r w:rsidR="00836F0D" w:rsidRPr="007C2DEC">
              <w:rPr>
                <w:rFonts w:ascii="Times New Roman" w:hAnsi="Times New Roman"/>
                <w:sz w:val="20"/>
                <w:szCs w:val="20"/>
                <w:lang w:val="cs-CZ"/>
              </w:rPr>
              <w:t>,</w:t>
            </w:r>
          </w:p>
          <w:p w14:paraId="6459818E" w14:textId="77777777" w:rsidR="00286DD0" w:rsidRPr="007C2DEC"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získavanie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náhľadu</w:t>
            </w:r>
            <w:proofErr w:type="spellEnd"/>
            <w:r w:rsidRPr="007C2DEC">
              <w:rPr>
                <w:rFonts w:ascii="Times New Roman" w:hAnsi="Times New Roman"/>
                <w:sz w:val="20"/>
                <w:szCs w:val="20"/>
                <w:lang w:val="cs-CZ"/>
              </w:rPr>
              <w:t xml:space="preserve"> </w:t>
            </w:r>
            <w:proofErr w:type="gramStart"/>
            <w:r w:rsidRPr="007C2DEC">
              <w:rPr>
                <w:rFonts w:ascii="Times New Roman" w:hAnsi="Times New Roman"/>
                <w:sz w:val="20"/>
                <w:szCs w:val="20"/>
                <w:lang w:val="cs-CZ"/>
              </w:rPr>
              <w:t>klienta  na</w:t>
            </w:r>
            <w:proofErr w:type="gram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hlavné</w:t>
            </w:r>
            <w:proofErr w:type="spellEnd"/>
            <w:r w:rsidRPr="007C2DEC">
              <w:rPr>
                <w:rFonts w:ascii="Times New Roman" w:hAnsi="Times New Roman"/>
                <w:sz w:val="20"/>
                <w:szCs w:val="20"/>
                <w:lang w:val="cs-CZ"/>
              </w:rPr>
              <w:t xml:space="preserve"> problémy a </w:t>
            </w:r>
            <w:proofErr w:type="spellStart"/>
            <w:r w:rsidRPr="007C2DEC">
              <w:rPr>
                <w:rFonts w:ascii="Times New Roman" w:hAnsi="Times New Roman"/>
                <w:sz w:val="20"/>
                <w:szCs w:val="20"/>
                <w:lang w:val="cs-CZ"/>
              </w:rPr>
              <w:t>orientácia</w:t>
            </w:r>
            <w:proofErr w:type="spellEnd"/>
            <w:r w:rsidRPr="007C2DEC">
              <w:rPr>
                <w:rFonts w:ascii="Times New Roman" w:hAnsi="Times New Roman"/>
                <w:sz w:val="20"/>
                <w:szCs w:val="20"/>
                <w:lang w:val="cs-CZ"/>
              </w:rPr>
              <w:t xml:space="preserve"> v</w:t>
            </w:r>
            <w:r w:rsidR="00286DD0" w:rsidRPr="007C2DEC">
              <w:rPr>
                <w:rFonts w:ascii="Times New Roman" w:hAnsi="Times New Roman"/>
                <w:sz w:val="20"/>
                <w:szCs w:val="20"/>
                <w:lang w:val="cs-CZ"/>
              </w:rPr>
              <w:t> </w:t>
            </w:r>
            <w:r w:rsidRPr="007C2DEC">
              <w:rPr>
                <w:rFonts w:ascii="Times New Roman" w:hAnsi="Times New Roman"/>
                <w:sz w:val="20"/>
                <w:szCs w:val="20"/>
                <w:lang w:val="cs-CZ"/>
              </w:rPr>
              <w:t>nich</w:t>
            </w:r>
          </w:p>
          <w:p w14:paraId="58CC06F7" w14:textId="77777777" w:rsidR="004B46EA" w:rsidRPr="007C2DEC" w:rsidRDefault="004B46EA"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lastRenderedPageBreak/>
              <w:t>Stanovenie</w:t>
            </w:r>
            <w:proofErr w:type="spellEnd"/>
            <w:r w:rsidRPr="007C2DEC">
              <w:rPr>
                <w:rFonts w:ascii="Times New Roman" w:hAnsi="Times New Roman"/>
                <w:sz w:val="20"/>
                <w:szCs w:val="20"/>
                <w:lang w:val="cs-CZ"/>
              </w:rPr>
              <w:t xml:space="preserve"> </w:t>
            </w:r>
            <w:proofErr w:type="spellStart"/>
            <w:r w:rsidR="00F247F4">
              <w:rPr>
                <w:rFonts w:ascii="Times New Roman" w:hAnsi="Times New Roman"/>
                <w:sz w:val="20"/>
                <w:szCs w:val="20"/>
                <w:lang w:val="cs-CZ"/>
              </w:rPr>
              <w:t>dosiahnuteľných</w:t>
            </w:r>
            <w:proofErr w:type="spellEnd"/>
            <w:r w:rsidR="00F247F4">
              <w:rPr>
                <w:rFonts w:ascii="Times New Roman" w:hAnsi="Times New Roman"/>
                <w:sz w:val="20"/>
                <w:szCs w:val="20"/>
                <w:lang w:val="cs-CZ"/>
              </w:rPr>
              <w:t xml:space="preserve"> </w:t>
            </w:r>
            <w:proofErr w:type="spellStart"/>
            <w:r w:rsidRPr="007C2DEC">
              <w:rPr>
                <w:rFonts w:ascii="Times New Roman" w:hAnsi="Times New Roman"/>
                <w:sz w:val="20"/>
                <w:szCs w:val="20"/>
                <w:lang w:val="cs-CZ"/>
              </w:rPr>
              <w:t>cieľov</w:t>
            </w:r>
            <w:proofErr w:type="spellEnd"/>
            <w:r w:rsidRPr="007C2DEC">
              <w:rPr>
                <w:rFonts w:ascii="Times New Roman" w:hAnsi="Times New Roman"/>
                <w:sz w:val="20"/>
                <w:szCs w:val="20"/>
                <w:lang w:val="cs-CZ"/>
              </w:rPr>
              <w:t xml:space="preserve"> </w:t>
            </w:r>
          </w:p>
          <w:p w14:paraId="26341E87" w14:textId="77777777" w:rsidR="00F247F4" w:rsidRPr="00F247F4"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sz w:val="20"/>
                <w:szCs w:val="20"/>
                <w:lang w:val="cs-CZ"/>
              </w:rPr>
              <w:t>Hľadanie</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alternatív</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riešenia</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aktuálnej</w:t>
            </w:r>
            <w:proofErr w:type="spellEnd"/>
            <w:r w:rsidRPr="007C2DEC">
              <w:rPr>
                <w:rFonts w:ascii="Times New Roman" w:hAnsi="Times New Roman"/>
                <w:sz w:val="20"/>
                <w:szCs w:val="20"/>
                <w:lang w:val="cs-CZ"/>
              </w:rPr>
              <w:t xml:space="preserve"> </w:t>
            </w:r>
            <w:proofErr w:type="spellStart"/>
            <w:proofErr w:type="gramStart"/>
            <w:r w:rsidRPr="007C2DEC">
              <w:rPr>
                <w:rFonts w:ascii="Times New Roman" w:hAnsi="Times New Roman"/>
                <w:sz w:val="20"/>
                <w:szCs w:val="20"/>
                <w:lang w:val="cs-CZ"/>
              </w:rPr>
              <w:t>situácie</w:t>
            </w:r>
            <w:proofErr w:type="spellEnd"/>
            <w:r w:rsidRPr="007C2DEC">
              <w:rPr>
                <w:rFonts w:ascii="Times New Roman" w:hAnsi="Times New Roman"/>
                <w:sz w:val="20"/>
                <w:szCs w:val="20"/>
                <w:lang w:val="cs-CZ"/>
              </w:rPr>
              <w:t xml:space="preserve">  za</w:t>
            </w:r>
            <w:proofErr w:type="gram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aktívnej</w:t>
            </w:r>
            <w:proofErr w:type="spellEnd"/>
            <w:r w:rsidRPr="007C2DEC">
              <w:rPr>
                <w:rFonts w:ascii="Times New Roman" w:hAnsi="Times New Roman"/>
                <w:sz w:val="20"/>
                <w:szCs w:val="20"/>
                <w:lang w:val="cs-CZ"/>
              </w:rPr>
              <w:t xml:space="preserve"> </w:t>
            </w:r>
            <w:proofErr w:type="spellStart"/>
            <w:r w:rsidRPr="007C2DEC">
              <w:rPr>
                <w:rFonts w:ascii="Times New Roman" w:hAnsi="Times New Roman"/>
                <w:sz w:val="20"/>
                <w:szCs w:val="20"/>
                <w:lang w:val="cs-CZ"/>
              </w:rPr>
              <w:t>participácie</w:t>
            </w:r>
            <w:proofErr w:type="spellEnd"/>
            <w:r w:rsidRPr="007C2DEC">
              <w:rPr>
                <w:rFonts w:ascii="Times New Roman" w:hAnsi="Times New Roman"/>
                <w:sz w:val="20"/>
                <w:szCs w:val="20"/>
                <w:lang w:val="cs-CZ"/>
              </w:rPr>
              <w:t xml:space="preserve"> klienta </w:t>
            </w:r>
          </w:p>
          <w:p w14:paraId="3883F0FE" w14:textId="77777777" w:rsidR="00836F0D" w:rsidRPr="007C2DEC" w:rsidRDefault="00836F0D">
            <w:pPr>
              <w:autoSpaceDE w:val="0"/>
              <w:autoSpaceDN w:val="0"/>
              <w:adjustRightInd w:val="0"/>
              <w:spacing w:after="0" w:line="240" w:lineRule="auto"/>
              <w:jc w:val="both"/>
              <w:rPr>
                <w:rFonts w:ascii="Times New Roman" w:hAnsi="Times New Roman"/>
                <w:sz w:val="20"/>
                <w:szCs w:val="20"/>
                <w:lang w:val="cs-CZ"/>
              </w:rPr>
            </w:pPr>
          </w:p>
          <w:p w14:paraId="38C112D8" w14:textId="77777777" w:rsidR="007C2DEC" w:rsidRPr="007C2DEC" w:rsidRDefault="007C2DEC">
            <w:pPr>
              <w:autoSpaceDE w:val="0"/>
              <w:autoSpaceDN w:val="0"/>
              <w:adjustRightInd w:val="0"/>
              <w:spacing w:after="0" w:line="240" w:lineRule="auto"/>
              <w:jc w:val="both"/>
              <w:rPr>
                <w:rFonts w:ascii="Times New Roman" w:hAnsi="Times New Roman"/>
                <w:b/>
                <w:sz w:val="20"/>
                <w:szCs w:val="20"/>
                <w:lang w:val="cs-CZ"/>
              </w:rPr>
            </w:pPr>
            <w:proofErr w:type="spellStart"/>
            <w:r w:rsidRPr="007C2DEC">
              <w:rPr>
                <w:rFonts w:ascii="Times New Roman" w:hAnsi="Times New Roman"/>
                <w:b/>
                <w:sz w:val="20"/>
                <w:szCs w:val="20"/>
                <w:lang w:val="cs-CZ"/>
              </w:rPr>
              <w:t>Intervencie</w:t>
            </w:r>
            <w:proofErr w:type="spellEnd"/>
            <w:r w:rsidR="00F247F4">
              <w:rPr>
                <w:rFonts w:ascii="Times New Roman" w:hAnsi="Times New Roman"/>
                <w:b/>
                <w:sz w:val="20"/>
                <w:szCs w:val="20"/>
                <w:lang w:val="cs-CZ"/>
              </w:rPr>
              <w:t xml:space="preserve"> a </w:t>
            </w:r>
            <w:proofErr w:type="spellStart"/>
            <w:r w:rsidR="00F247F4">
              <w:rPr>
                <w:rFonts w:ascii="Times New Roman" w:hAnsi="Times New Roman"/>
                <w:b/>
                <w:sz w:val="20"/>
                <w:szCs w:val="20"/>
                <w:lang w:val="cs-CZ"/>
              </w:rPr>
              <w:t>realizácia</w:t>
            </w:r>
            <w:proofErr w:type="spellEnd"/>
            <w:r w:rsidR="00F247F4">
              <w:rPr>
                <w:rFonts w:ascii="Times New Roman" w:hAnsi="Times New Roman"/>
                <w:b/>
                <w:sz w:val="20"/>
                <w:szCs w:val="20"/>
                <w:lang w:val="cs-CZ"/>
              </w:rPr>
              <w:t xml:space="preserve"> </w:t>
            </w:r>
            <w:proofErr w:type="spellStart"/>
            <w:proofErr w:type="gramStart"/>
            <w:r w:rsidR="00F247F4">
              <w:rPr>
                <w:rFonts w:ascii="Times New Roman" w:hAnsi="Times New Roman"/>
                <w:b/>
                <w:sz w:val="20"/>
                <w:szCs w:val="20"/>
                <w:lang w:val="cs-CZ"/>
              </w:rPr>
              <w:t>opatrení</w:t>
            </w:r>
            <w:proofErr w:type="spellEnd"/>
            <w:r w:rsidR="00F247F4">
              <w:rPr>
                <w:rFonts w:ascii="Times New Roman" w:hAnsi="Times New Roman"/>
                <w:b/>
                <w:sz w:val="20"/>
                <w:szCs w:val="20"/>
                <w:lang w:val="cs-CZ"/>
              </w:rPr>
              <w:t xml:space="preserve">  k</w:t>
            </w:r>
            <w:proofErr w:type="gramEnd"/>
            <w:r w:rsidR="00F247F4">
              <w:rPr>
                <w:rFonts w:ascii="Times New Roman" w:hAnsi="Times New Roman"/>
                <w:b/>
                <w:sz w:val="20"/>
                <w:szCs w:val="20"/>
                <w:lang w:val="cs-CZ"/>
              </w:rPr>
              <w:t> </w:t>
            </w:r>
            <w:proofErr w:type="spellStart"/>
            <w:r w:rsidR="00F247F4">
              <w:rPr>
                <w:rFonts w:ascii="Times New Roman" w:hAnsi="Times New Roman"/>
                <w:b/>
                <w:sz w:val="20"/>
                <w:szCs w:val="20"/>
                <w:lang w:val="cs-CZ"/>
              </w:rPr>
              <w:t>dosiahnutiu</w:t>
            </w:r>
            <w:proofErr w:type="spellEnd"/>
            <w:r w:rsidR="00F247F4">
              <w:rPr>
                <w:rFonts w:ascii="Times New Roman" w:hAnsi="Times New Roman"/>
                <w:b/>
                <w:sz w:val="20"/>
                <w:szCs w:val="20"/>
                <w:lang w:val="cs-CZ"/>
              </w:rPr>
              <w:t xml:space="preserve"> </w:t>
            </w:r>
            <w:proofErr w:type="spellStart"/>
            <w:r w:rsidR="00F247F4">
              <w:rPr>
                <w:rFonts w:ascii="Times New Roman" w:hAnsi="Times New Roman"/>
                <w:b/>
                <w:sz w:val="20"/>
                <w:szCs w:val="20"/>
                <w:lang w:val="cs-CZ"/>
              </w:rPr>
              <w:t>cieľov</w:t>
            </w:r>
            <w:proofErr w:type="spellEnd"/>
          </w:p>
          <w:p w14:paraId="61FCC8C0" w14:textId="77777777" w:rsidR="00F247F4"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Osvedčené</w:t>
            </w:r>
            <w:proofErr w:type="spellEnd"/>
            <w:r>
              <w:rPr>
                <w:rFonts w:ascii="Times New Roman" w:hAnsi="Times New Roman"/>
                <w:sz w:val="20"/>
                <w:szCs w:val="20"/>
                <w:lang w:val="cs-CZ"/>
              </w:rPr>
              <w:t xml:space="preserve"> postupy a </w:t>
            </w:r>
            <w:proofErr w:type="spellStart"/>
            <w:r>
              <w:rPr>
                <w:rFonts w:ascii="Times New Roman" w:hAnsi="Times New Roman"/>
                <w:sz w:val="20"/>
                <w:szCs w:val="20"/>
                <w:lang w:val="cs-CZ"/>
              </w:rPr>
              <w:t>odporúčania</w:t>
            </w:r>
            <w:proofErr w:type="spellEnd"/>
          </w:p>
          <w:p w14:paraId="39AE5740" w14:textId="77777777" w:rsidR="00F247F4" w:rsidRPr="00CB1A0D"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Aktívna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participácia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členov</w:t>
            </w:r>
            <w:proofErr w:type="spellEnd"/>
            <w:r>
              <w:rPr>
                <w:rFonts w:ascii="Times New Roman" w:hAnsi="Times New Roman"/>
                <w:sz w:val="20"/>
                <w:szCs w:val="20"/>
                <w:lang w:val="cs-CZ"/>
              </w:rPr>
              <w:t xml:space="preserve"> rodiny a </w:t>
            </w:r>
            <w:proofErr w:type="spellStart"/>
            <w:r>
              <w:rPr>
                <w:rFonts w:ascii="Times New Roman" w:hAnsi="Times New Roman"/>
                <w:sz w:val="20"/>
                <w:szCs w:val="20"/>
                <w:lang w:val="cs-CZ"/>
              </w:rPr>
              <w:t>dieťaťa</w:t>
            </w:r>
            <w:proofErr w:type="spellEnd"/>
          </w:p>
          <w:p w14:paraId="7056027F" w14:textId="77777777" w:rsidR="007C2DEC" w:rsidRPr="007C2DEC" w:rsidRDefault="007C2DEC">
            <w:pPr>
              <w:autoSpaceDE w:val="0"/>
              <w:autoSpaceDN w:val="0"/>
              <w:adjustRightInd w:val="0"/>
              <w:spacing w:after="0" w:line="240" w:lineRule="auto"/>
              <w:jc w:val="both"/>
              <w:rPr>
                <w:rFonts w:ascii="Times New Roman" w:hAnsi="Times New Roman"/>
                <w:sz w:val="20"/>
                <w:szCs w:val="20"/>
                <w:lang w:val="cs-CZ"/>
              </w:rPr>
            </w:pPr>
          </w:p>
          <w:p w14:paraId="2EAAB095" w14:textId="77777777" w:rsidR="007C2DEC" w:rsidRPr="007C2DEC" w:rsidRDefault="007C2DEC">
            <w:pPr>
              <w:autoSpaceDE w:val="0"/>
              <w:autoSpaceDN w:val="0"/>
              <w:adjustRightInd w:val="0"/>
              <w:spacing w:after="0" w:line="240" w:lineRule="auto"/>
              <w:jc w:val="both"/>
              <w:rPr>
                <w:rFonts w:ascii="Times New Roman" w:hAnsi="Times New Roman"/>
                <w:b/>
                <w:sz w:val="20"/>
                <w:szCs w:val="20"/>
                <w:lang w:val="cs-CZ"/>
              </w:rPr>
            </w:pPr>
            <w:proofErr w:type="spellStart"/>
            <w:r w:rsidRPr="007C2DEC">
              <w:rPr>
                <w:rFonts w:ascii="Times New Roman" w:hAnsi="Times New Roman"/>
                <w:b/>
                <w:sz w:val="20"/>
                <w:szCs w:val="20"/>
                <w:lang w:val="cs-CZ"/>
              </w:rPr>
              <w:t>Poskytovanie</w:t>
            </w:r>
            <w:proofErr w:type="spellEnd"/>
            <w:r w:rsidRPr="007C2DEC">
              <w:rPr>
                <w:rFonts w:ascii="Times New Roman" w:hAnsi="Times New Roman"/>
                <w:b/>
                <w:sz w:val="20"/>
                <w:szCs w:val="20"/>
                <w:lang w:val="cs-CZ"/>
              </w:rPr>
              <w:t xml:space="preserve"> </w:t>
            </w:r>
            <w:proofErr w:type="spellStart"/>
            <w:r w:rsidRPr="007C2DEC">
              <w:rPr>
                <w:rFonts w:ascii="Times New Roman" w:hAnsi="Times New Roman"/>
                <w:b/>
                <w:sz w:val="20"/>
                <w:szCs w:val="20"/>
                <w:lang w:val="cs-CZ"/>
              </w:rPr>
              <w:t>sociáln</w:t>
            </w:r>
            <w:r w:rsidR="00F247F4">
              <w:rPr>
                <w:rFonts w:ascii="Times New Roman" w:hAnsi="Times New Roman"/>
                <w:b/>
                <w:sz w:val="20"/>
                <w:szCs w:val="20"/>
                <w:lang w:val="cs-CZ"/>
              </w:rPr>
              <w:t>e</w:t>
            </w:r>
            <w:r w:rsidRPr="007C2DEC">
              <w:rPr>
                <w:rFonts w:ascii="Times New Roman" w:hAnsi="Times New Roman"/>
                <w:b/>
                <w:sz w:val="20"/>
                <w:szCs w:val="20"/>
                <w:lang w:val="cs-CZ"/>
              </w:rPr>
              <w:t>ho</w:t>
            </w:r>
            <w:proofErr w:type="spellEnd"/>
            <w:r w:rsidRPr="007C2DEC">
              <w:rPr>
                <w:rFonts w:ascii="Times New Roman" w:hAnsi="Times New Roman"/>
                <w:b/>
                <w:sz w:val="20"/>
                <w:szCs w:val="20"/>
                <w:lang w:val="cs-CZ"/>
              </w:rPr>
              <w:t xml:space="preserve"> poradenstva </w:t>
            </w:r>
          </w:p>
          <w:p w14:paraId="65451413" w14:textId="77777777" w:rsidR="00F247F4"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sidRPr="007C2DEC">
              <w:rPr>
                <w:rFonts w:ascii="Times New Roman" w:hAnsi="Times New Roman"/>
                <w:sz w:val="20"/>
                <w:szCs w:val="20"/>
                <w:lang w:val="cs-CZ"/>
              </w:rPr>
              <w:t>zákonné nároky rodiny</w:t>
            </w:r>
          </w:p>
          <w:p w14:paraId="262015D7" w14:textId="77777777" w:rsidR="00F247F4"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poiradenstvo</w:t>
            </w:r>
            <w:proofErr w:type="spellEnd"/>
            <w:r>
              <w:rPr>
                <w:rFonts w:ascii="Times New Roman" w:hAnsi="Times New Roman"/>
                <w:sz w:val="20"/>
                <w:szCs w:val="20"/>
                <w:lang w:val="cs-CZ"/>
              </w:rPr>
              <w:t xml:space="preserve"> o </w:t>
            </w:r>
            <w:proofErr w:type="spellStart"/>
            <w:r>
              <w:rPr>
                <w:rFonts w:ascii="Times New Roman" w:hAnsi="Times New Roman"/>
                <w:sz w:val="20"/>
                <w:szCs w:val="20"/>
                <w:lang w:val="cs-CZ"/>
              </w:rPr>
              <w:t>právach</w:t>
            </w:r>
            <w:proofErr w:type="spellEnd"/>
            <w:r>
              <w:rPr>
                <w:rFonts w:ascii="Times New Roman" w:hAnsi="Times New Roman"/>
                <w:sz w:val="20"/>
                <w:szCs w:val="20"/>
                <w:lang w:val="cs-CZ"/>
              </w:rPr>
              <w:t xml:space="preserve"> a </w:t>
            </w:r>
            <w:proofErr w:type="spellStart"/>
            <w:r>
              <w:rPr>
                <w:rFonts w:ascii="Times New Roman" w:hAnsi="Times New Roman"/>
                <w:sz w:val="20"/>
                <w:szCs w:val="20"/>
                <w:lang w:val="cs-CZ"/>
              </w:rPr>
              <w:t>povinnostiach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dieťaťa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rodiča</w:t>
            </w:r>
            <w:proofErr w:type="spellEnd"/>
          </w:p>
          <w:p w14:paraId="37F29307" w14:textId="77777777" w:rsidR="007C2DEC" w:rsidRPr="007C2DEC"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odporúčania</w:t>
            </w:r>
            <w:proofErr w:type="spellEnd"/>
            <w:r w:rsidR="00836F0D" w:rsidRPr="007C2DEC">
              <w:rPr>
                <w:rFonts w:ascii="Times New Roman" w:hAnsi="Times New Roman"/>
                <w:sz w:val="20"/>
                <w:szCs w:val="20"/>
                <w:lang w:val="cs-CZ"/>
              </w:rPr>
              <w:t xml:space="preserve"> </w:t>
            </w:r>
          </w:p>
          <w:p w14:paraId="6FFF36AD" w14:textId="77777777" w:rsidR="007C2DEC" w:rsidRPr="007C2DEC" w:rsidRDefault="007C2DEC" w:rsidP="007C2DEC">
            <w:pPr>
              <w:autoSpaceDE w:val="0"/>
              <w:autoSpaceDN w:val="0"/>
              <w:adjustRightInd w:val="0"/>
              <w:spacing w:after="0" w:line="240" w:lineRule="auto"/>
              <w:ind w:left="720"/>
              <w:jc w:val="both"/>
              <w:rPr>
                <w:rFonts w:ascii="Times New Roman" w:hAnsi="Times New Roman"/>
                <w:sz w:val="20"/>
                <w:szCs w:val="20"/>
                <w:lang w:val="cs-CZ"/>
              </w:rPr>
            </w:pPr>
          </w:p>
          <w:p w14:paraId="2CE18176" w14:textId="77777777" w:rsidR="00456663" w:rsidRDefault="00836F0D">
            <w:pPr>
              <w:autoSpaceDE w:val="0"/>
              <w:autoSpaceDN w:val="0"/>
              <w:adjustRightInd w:val="0"/>
              <w:spacing w:after="0" w:line="240" w:lineRule="auto"/>
              <w:jc w:val="both"/>
              <w:rPr>
                <w:rFonts w:ascii="Times New Roman" w:hAnsi="Times New Roman"/>
                <w:sz w:val="20"/>
                <w:szCs w:val="20"/>
                <w:lang w:val="cs-CZ"/>
              </w:rPr>
            </w:pPr>
            <w:proofErr w:type="spellStart"/>
            <w:r w:rsidRPr="007C2DEC">
              <w:rPr>
                <w:rFonts w:ascii="Times New Roman" w:hAnsi="Times New Roman"/>
                <w:b/>
                <w:sz w:val="20"/>
                <w:szCs w:val="20"/>
                <w:lang w:val="cs-CZ"/>
              </w:rPr>
              <w:t>Výmena</w:t>
            </w:r>
            <w:proofErr w:type="spellEnd"/>
            <w:r w:rsidRPr="007C2DEC">
              <w:rPr>
                <w:rFonts w:ascii="Times New Roman" w:hAnsi="Times New Roman"/>
                <w:b/>
                <w:sz w:val="20"/>
                <w:szCs w:val="20"/>
                <w:lang w:val="cs-CZ"/>
              </w:rPr>
              <w:t xml:space="preserve"> </w:t>
            </w:r>
            <w:proofErr w:type="spellStart"/>
            <w:r w:rsidRPr="007C2DEC">
              <w:rPr>
                <w:rFonts w:ascii="Times New Roman" w:hAnsi="Times New Roman"/>
                <w:b/>
                <w:sz w:val="20"/>
                <w:szCs w:val="20"/>
                <w:lang w:val="cs-CZ"/>
              </w:rPr>
              <w:t>informácií</w:t>
            </w:r>
            <w:proofErr w:type="spellEnd"/>
            <w:r w:rsidRPr="007C2DEC">
              <w:rPr>
                <w:rFonts w:ascii="Times New Roman" w:hAnsi="Times New Roman"/>
                <w:b/>
                <w:sz w:val="20"/>
                <w:szCs w:val="20"/>
                <w:lang w:val="cs-CZ"/>
              </w:rPr>
              <w:t xml:space="preserve"> o </w:t>
            </w:r>
            <w:proofErr w:type="spellStart"/>
            <w:r w:rsidRPr="007C2DEC">
              <w:rPr>
                <w:rFonts w:ascii="Times New Roman" w:hAnsi="Times New Roman"/>
                <w:b/>
                <w:sz w:val="20"/>
                <w:szCs w:val="20"/>
                <w:lang w:val="cs-CZ"/>
              </w:rPr>
              <w:t>dieťati</w:t>
            </w:r>
            <w:proofErr w:type="spellEnd"/>
            <w:r w:rsidRPr="007C2DEC">
              <w:rPr>
                <w:rFonts w:ascii="Times New Roman" w:hAnsi="Times New Roman"/>
                <w:sz w:val="20"/>
                <w:szCs w:val="20"/>
                <w:lang w:val="cs-CZ"/>
              </w:rPr>
              <w:t xml:space="preserve"> a jeho </w:t>
            </w:r>
            <w:proofErr w:type="spellStart"/>
            <w:r w:rsidRPr="007C2DEC">
              <w:rPr>
                <w:rFonts w:ascii="Times New Roman" w:hAnsi="Times New Roman"/>
                <w:sz w:val="20"/>
                <w:szCs w:val="20"/>
                <w:lang w:val="cs-CZ"/>
              </w:rPr>
              <w:t>rodine</w:t>
            </w:r>
            <w:proofErr w:type="spellEnd"/>
            <w:r w:rsidRPr="007C2DEC">
              <w:rPr>
                <w:rFonts w:ascii="Times New Roman" w:hAnsi="Times New Roman"/>
                <w:sz w:val="20"/>
                <w:szCs w:val="20"/>
                <w:lang w:val="cs-CZ"/>
              </w:rPr>
              <w:t xml:space="preserve"> v rámci odborného </w:t>
            </w:r>
            <w:proofErr w:type="spellStart"/>
            <w:r w:rsidRPr="007C2DEC">
              <w:rPr>
                <w:rFonts w:ascii="Times New Roman" w:hAnsi="Times New Roman"/>
                <w:sz w:val="20"/>
                <w:szCs w:val="20"/>
                <w:lang w:val="cs-CZ"/>
              </w:rPr>
              <w:t>tímu</w:t>
            </w:r>
            <w:proofErr w:type="spellEnd"/>
            <w:r w:rsidRPr="007C2DEC">
              <w:rPr>
                <w:rFonts w:ascii="Times New Roman" w:hAnsi="Times New Roman"/>
                <w:sz w:val="20"/>
                <w:szCs w:val="20"/>
                <w:lang w:val="cs-CZ"/>
              </w:rPr>
              <w:t xml:space="preserve"> </w:t>
            </w:r>
          </w:p>
          <w:p w14:paraId="62305405" w14:textId="77777777" w:rsidR="005E1D2B" w:rsidRDefault="005E1D2B">
            <w:pPr>
              <w:autoSpaceDE w:val="0"/>
              <w:autoSpaceDN w:val="0"/>
              <w:adjustRightInd w:val="0"/>
              <w:spacing w:after="0" w:line="240" w:lineRule="auto"/>
              <w:jc w:val="both"/>
              <w:rPr>
                <w:rFonts w:ascii="Times New Roman" w:hAnsi="Times New Roman"/>
                <w:sz w:val="20"/>
                <w:szCs w:val="20"/>
                <w:lang w:val="cs-CZ"/>
              </w:rPr>
            </w:pPr>
          </w:p>
          <w:p w14:paraId="731440F2" w14:textId="77777777" w:rsidR="005E1D2B" w:rsidRDefault="005E1D2B">
            <w:pPr>
              <w:autoSpaceDE w:val="0"/>
              <w:autoSpaceDN w:val="0"/>
              <w:adjustRightInd w:val="0"/>
              <w:spacing w:after="0" w:line="240" w:lineRule="auto"/>
              <w:jc w:val="both"/>
              <w:rPr>
                <w:rFonts w:ascii="Times New Roman" w:hAnsi="Times New Roman"/>
                <w:b/>
                <w:sz w:val="20"/>
                <w:szCs w:val="20"/>
                <w:lang w:val="cs-CZ"/>
              </w:rPr>
            </w:pPr>
            <w:r w:rsidRPr="005E1D2B">
              <w:rPr>
                <w:rFonts w:ascii="Times New Roman" w:hAnsi="Times New Roman"/>
                <w:b/>
                <w:sz w:val="20"/>
                <w:szCs w:val="20"/>
                <w:lang w:val="cs-CZ"/>
              </w:rPr>
              <w:t xml:space="preserve">Kniha života </w:t>
            </w:r>
          </w:p>
          <w:p w14:paraId="6B0C6ACA" w14:textId="77777777" w:rsidR="00941B0F" w:rsidRPr="005E1D2B" w:rsidRDefault="00941B0F">
            <w:pPr>
              <w:autoSpaceDE w:val="0"/>
              <w:autoSpaceDN w:val="0"/>
              <w:adjustRightInd w:val="0"/>
              <w:spacing w:after="0" w:line="240" w:lineRule="auto"/>
              <w:jc w:val="both"/>
              <w:rPr>
                <w:rFonts w:ascii="Times New Roman" w:hAnsi="Times New Roman"/>
                <w:b/>
                <w:sz w:val="20"/>
                <w:szCs w:val="20"/>
                <w:lang w:val="cs-CZ"/>
              </w:rPr>
            </w:pPr>
            <w:r>
              <w:rPr>
                <w:rFonts w:ascii="Times New Roman" w:hAnsi="Times New Roman"/>
                <w:b/>
                <w:sz w:val="20"/>
                <w:szCs w:val="20"/>
                <w:lang w:val="cs-CZ"/>
              </w:rPr>
              <w:t xml:space="preserve">  </w:t>
            </w:r>
          </w:p>
        </w:tc>
        <w:tc>
          <w:tcPr>
            <w:tcW w:w="3261" w:type="dxa"/>
            <w:tcBorders>
              <w:top w:val="single" w:sz="4" w:space="0" w:color="auto"/>
              <w:left w:val="single" w:sz="4" w:space="0" w:color="auto"/>
              <w:bottom w:val="single" w:sz="4" w:space="0" w:color="auto"/>
              <w:right w:val="single" w:sz="4" w:space="0" w:color="auto"/>
            </w:tcBorders>
          </w:tcPr>
          <w:p w14:paraId="5669B05B" w14:textId="77777777" w:rsidR="00836F0D" w:rsidRDefault="00836F0D">
            <w:pPr>
              <w:autoSpaceDE w:val="0"/>
              <w:autoSpaceDN w:val="0"/>
              <w:adjustRightInd w:val="0"/>
              <w:spacing w:after="0" w:line="240" w:lineRule="auto"/>
              <w:jc w:val="both"/>
              <w:rPr>
                <w:rFonts w:ascii="Times New Roman" w:hAnsi="Times New Roman"/>
                <w:b/>
                <w:bCs/>
                <w:sz w:val="20"/>
                <w:szCs w:val="20"/>
                <w:lang w:val="cs-CZ"/>
              </w:rPr>
            </w:pPr>
            <w:r>
              <w:rPr>
                <w:rFonts w:ascii="Times New Roman" w:hAnsi="Times New Roman"/>
                <w:b/>
                <w:bCs/>
                <w:sz w:val="20"/>
                <w:szCs w:val="20"/>
                <w:lang w:val="cs-CZ"/>
              </w:rPr>
              <w:lastRenderedPageBreak/>
              <w:t>P</w:t>
            </w:r>
            <w:r w:rsidR="00F247F4">
              <w:rPr>
                <w:rFonts w:ascii="Times New Roman" w:hAnsi="Times New Roman"/>
                <w:b/>
                <w:bCs/>
                <w:sz w:val="20"/>
                <w:szCs w:val="20"/>
                <w:lang w:val="cs-CZ"/>
              </w:rPr>
              <w:t xml:space="preserve">odporný rozhovor </w:t>
            </w:r>
            <w:proofErr w:type="spellStart"/>
            <w:r w:rsidR="00F247F4">
              <w:rPr>
                <w:rFonts w:ascii="Times New Roman" w:hAnsi="Times New Roman"/>
                <w:b/>
                <w:bCs/>
                <w:sz w:val="20"/>
                <w:szCs w:val="20"/>
                <w:lang w:val="cs-CZ"/>
              </w:rPr>
              <w:t>pri</w:t>
            </w:r>
            <w:proofErr w:type="spellEnd"/>
            <w:r w:rsidR="00F247F4">
              <w:rPr>
                <w:rFonts w:ascii="Times New Roman" w:hAnsi="Times New Roman"/>
                <w:b/>
                <w:bCs/>
                <w:sz w:val="20"/>
                <w:szCs w:val="20"/>
                <w:lang w:val="cs-CZ"/>
              </w:rPr>
              <w:t xml:space="preserve"> </w:t>
            </w:r>
            <w:proofErr w:type="spellStart"/>
            <w:r w:rsidR="00F247F4">
              <w:rPr>
                <w:rFonts w:ascii="Times New Roman" w:hAnsi="Times New Roman"/>
                <w:b/>
                <w:bCs/>
                <w:sz w:val="20"/>
                <w:szCs w:val="20"/>
                <w:lang w:val="cs-CZ"/>
              </w:rPr>
              <w:t>príjme</w:t>
            </w:r>
            <w:proofErr w:type="spellEnd"/>
            <w:r w:rsidR="00F247F4">
              <w:rPr>
                <w:rFonts w:ascii="Times New Roman" w:hAnsi="Times New Roman"/>
                <w:b/>
                <w:bCs/>
                <w:sz w:val="20"/>
                <w:szCs w:val="20"/>
                <w:lang w:val="cs-CZ"/>
              </w:rPr>
              <w:t xml:space="preserve"> </w:t>
            </w:r>
            <w:proofErr w:type="spellStart"/>
            <w:r w:rsidR="00F247F4">
              <w:rPr>
                <w:rFonts w:ascii="Times New Roman" w:hAnsi="Times New Roman"/>
                <w:b/>
                <w:bCs/>
                <w:sz w:val="20"/>
                <w:szCs w:val="20"/>
                <w:lang w:val="cs-CZ"/>
              </w:rPr>
              <w:t>dieťaťa</w:t>
            </w:r>
            <w:proofErr w:type="spellEnd"/>
          </w:p>
          <w:p w14:paraId="2F9F7F55" w14:textId="77777777" w:rsidR="003E7D1A" w:rsidRPr="00F247F4" w:rsidRDefault="00F247F4" w:rsidP="00AB32E8">
            <w:pPr>
              <w:pStyle w:val="Odsekzoznamu"/>
              <w:numPr>
                <w:ilvl w:val="0"/>
                <w:numId w:val="10"/>
              </w:numPr>
              <w:autoSpaceDE w:val="0"/>
              <w:autoSpaceDN w:val="0"/>
              <w:adjustRightInd w:val="0"/>
              <w:spacing w:after="0" w:line="240" w:lineRule="auto"/>
              <w:jc w:val="both"/>
              <w:rPr>
                <w:rFonts w:ascii="Times New Roman" w:hAnsi="Times New Roman"/>
                <w:sz w:val="20"/>
                <w:szCs w:val="20"/>
                <w:lang w:val="cs-CZ"/>
              </w:rPr>
            </w:pPr>
            <w:r w:rsidRPr="00F247F4">
              <w:rPr>
                <w:rFonts w:ascii="Times New Roman" w:hAnsi="Times New Roman"/>
                <w:sz w:val="20"/>
                <w:szCs w:val="20"/>
                <w:lang w:val="cs-CZ"/>
              </w:rPr>
              <w:t>Psychologická podpora</w:t>
            </w:r>
          </w:p>
          <w:p w14:paraId="14E4A56A" w14:textId="77777777" w:rsidR="00836F0D"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proofErr w:type="spellStart"/>
            <w:r w:rsidRPr="003E7D1A">
              <w:rPr>
                <w:rFonts w:ascii="Times New Roman" w:hAnsi="Times New Roman"/>
                <w:sz w:val="20"/>
                <w:szCs w:val="20"/>
                <w:lang w:val="cs-CZ"/>
              </w:rPr>
              <w:t>poskytnutie</w:t>
            </w:r>
            <w:proofErr w:type="spellEnd"/>
            <w:r w:rsidRPr="003E7D1A">
              <w:rPr>
                <w:rFonts w:ascii="Times New Roman" w:hAnsi="Times New Roman"/>
                <w:sz w:val="20"/>
                <w:szCs w:val="20"/>
                <w:lang w:val="cs-CZ"/>
              </w:rPr>
              <w:t xml:space="preserve"> </w:t>
            </w:r>
            <w:proofErr w:type="spellStart"/>
            <w:r w:rsidRPr="003E7D1A">
              <w:rPr>
                <w:rFonts w:ascii="Times New Roman" w:hAnsi="Times New Roman"/>
                <w:sz w:val="20"/>
                <w:szCs w:val="20"/>
                <w:lang w:val="cs-CZ"/>
              </w:rPr>
              <w:t>informácií</w:t>
            </w:r>
            <w:proofErr w:type="spellEnd"/>
            <w:r w:rsidRPr="003E7D1A">
              <w:rPr>
                <w:rFonts w:ascii="Times New Roman" w:hAnsi="Times New Roman"/>
                <w:sz w:val="20"/>
                <w:szCs w:val="20"/>
                <w:lang w:val="cs-CZ"/>
              </w:rPr>
              <w:t xml:space="preserve"> </w:t>
            </w:r>
            <w:proofErr w:type="spellStart"/>
            <w:r w:rsidRPr="003E7D1A">
              <w:rPr>
                <w:rFonts w:ascii="Times New Roman" w:hAnsi="Times New Roman"/>
                <w:sz w:val="20"/>
                <w:szCs w:val="20"/>
                <w:lang w:val="cs-CZ"/>
              </w:rPr>
              <w:t>dieťaťu</w:t>
            </w:r>
            <w:proofErr w:type="spellEnd"/>
          </w:p>
          <w:p w14:paraId="22AA9C91" w14:textId="77777777" w:rsidR="003E7D1A" w:rsidRPr="003E7D1A" w:rsidRDefault="003E7D1A" w:rsidP="003E7D1A">
            <w:pPr>
              <w:autoSpaceDE w:val="0"/>
              <w:autoSpaceDN w:val="0"/>
              <w:adjustRightInd w:val="0"/>
              <w:spacing w:after="0" w:line="240" w:lineRule="auto"/>
              <w:ind w:left="714"/>
              <w:jc w:val="both"/>
              <w:rPr>
                <w:rFonts w:ascii="Times New Roman" w:hAnsi="Times New Roman"/>
                <w:sz w:val="20"/>
                <w:szCs w:val="20"/>
                <w:lang w:val="cs-CZ"/>
              </w:rPr>
            </w:pPr>
          </w:p>
          <w:p w14:paraId="06451DFA" w14:textId="77777777" w:rsidR="003E7D1A" w:rsidRDefault="00836F0D">
            <w:pPr>
              <w:autoSpaceDE w:val="0"/>
              <w:autoSpaceDN w:val="0"/>
              <w:adjustRightInd w:val="0"/>
              <w:spacing w:after="0" w:line="240" w:lineRule="auto"/>
              <w:jc w:val="both"/>
              <w:rPr>
                <w:rFonts w:ascii="Times New Roman" w:hAnsi="Times New Roman"/>
                <w:b/>
                <w:bCs/>
                <w:sz w:val="20"/>
                <w:szCs w:val="20"/>
                <w:lang w:val="cs-CZ"/>
              </w:rPr>
            </w:pPr>
            <w:r>
              <w:rPr>
                <w:rFonts w:ascii="Times New Roman" w:hAnsi="Times New Roman"/>
                <w:b/>
                <w:bCs/>
                <w:sz w:val="20"/>
                <w:szCs w:val="20"/>
                <w:lang w:val="cs-CZ"/>
              </w:rPr>
              <w:t>Odborná psychologická diagnostika</w:t>
            </w:r>
          </w:p>
          <w:p w14:paraId="249BB53F"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r>
              <w:rPr>
                <w:rFonts w:ascii="Times New Roman" w:hAnsi="Times New Roman"/>
                <w:sz w:val="20"/>
                <w:szCs w:val="20"/>
                <w:lang w:val="cs-CZ"/>
              </w:rPr>
              <w:t>vstupné interview</w:t>
            </w:r>
          </w:p>
          <w:p w14:paraId="0484F8EC" w14:textId="77777777" w:rsidR="00836F0D"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r w:rsidRPr="003E7D1A">
              <w:rPr>
                <w:rFonts w:ascii="Times New Roman" w:hAnsi="Times New Roman"/>
                <w:sz w:val="20"/>
                <w:szCs w:val="20"/>
                <w:lang w:val="cs-CZ"/>
              </w:rPr>
              <w:t>kontakt s </w:t>
            </w:r>
            <w:proofErr w:type="spellStart"/>
            <w:r w:rsidRPr="003E7D1A">
              <w:rPr>
                <w:rFonts w:ascii="Times New Roman" w:hAnsi="Times New Roman"/>
                <w:sz w:val="20"/>
                <w:szCs w:val="20"/>
                <w:lang w:val="cs-CZ"/>
              </w:rPr>
              <w:t>klientom</w:t>
            </w:r>
            <w:proofErr w:type="spellEnd"/>
            <w:r w:rsidRPr="003E7D1A">
              <w:rPr>
                <w:rFonts w:ascii="Times New Roman" w:hAnsi="Times New Roman"/>
                <w:sz w:val="20"/>
                <w:szCs w:val="20"/>
                <w:lang w:val="cs-CZ"/>
              </w:rPr>
              <w:t xml:space="preserve">, </w:t>
            </w:r>
            <w:proofErr w:type="spellStart"/>
            <w:r w:rsidRPr="003E7D1A">
              <w:rPr>
                <w:rFonts w:ascii="Times New Roman" w:hAnsi="Times New Roman"/>
                <w:sz w:val="20"/>
                <w:szCs w:val="20"/>
                <w:lang w:val="cs-CZ"/>
              </w:rPr>
              <w:t>explorácia</w:t>
            </w:r>
            <w:proofErr w:type="spellEnd"/>
            <w:r w:rsidRPr="003E7D1A">
              <w:rPr>
                <w:rFonts w:ascii="Times New Roman" w:hAnsi="Times New Roman"/>
                <w:sz w:val="20"/>
                <w:szCs w:val="20"/>
                <w:lang w:val="cs-CZ"/>
              </w:rPr>
              <w:t xml:space="preserve"> </w:t>
            </w:r>
            <w:proofErr w:type="spellStart"/>
            <w:r w:rsidRPr="003E7D1A">
              <w:rPr>
                <w:rFonts w:ascii="Times New Roman" w:hAnsi="Times New Roman"/>
                <w:sz w:val="20"/>
                <w:szCs w:val="20"/>
                <w:lang w:val="cs-CZ"/>
              </w:rPr>
              <w:t>problémov</w:t>
            </w:r>
            <w:proofErr w:type="spellEnd"/>
            <w:r w:rsidRPr="003E7D1A">
              <w:rPr>
                <w:rFonts w:ascii="Times New Roman" w:hAnsi="Times New Roman"/>
                <w:sz w:val="20"/>
                <w:szCs w:val="20"/>
                <w:lang w:val="cs-CZ"/>
              </w:rPr>
              <w:t xml:space="preserve"> klienta, </w:t>
            </w:r>
            <w:proofErr w:type="spellStart"/>
            <w:r w:rsidRPr="003E7D1A">
              <w:rPr>
                <w:rFonts w:ascii="Times New Roman" w:hAnsi="Times New Roman"/>
                <w:sz w:val="20"/>
                <w:szCs w:val="20"/>
                <w:lang w:val="cs-CZ"/>
              </w:rPr>
              <w:t>štruktúrovaný</w:t>
            </w:r>
            <w:proofErr w:type="spellEnd"/>
            <w:r w:rsidRPr="003E7D1A">
              <w:rPr>
                <w:rFonts w:ascii="Times New Roman" w:hAnsi="Times New Roman"/>
                <w:sz w:val="20"/>
                <w:szCs w:val="20"/>
                <w:lang w:val="cs-CZ"/>
              </w:rPr>
              <w:t xml:space="preserve"> rozhovor s </w:t>
            </w:r>
            <w:proofErr w:type="spellStart"/>
            <w:r w:rsidRPr="003E7D1A">
              <w:rPr>
                <w:rFonts w:ascii="Times New Roman" w:hAnsi="Times New Roman"/>
                <w:sz w:val="20"/>
                <w:szCs w:val="20"/>
                <w:lang w:val="cs-CZ"/>
              </w:rPr>
              <w:t>klientom</w:t>
            </w:r>
            <w:proofErr w:type="spellEnd"/>
            <w:r w:rsidRPr="003E7D1A">
              <w:rPr>
                <w:rFonts w:ascii="Times New Roman" w:hAnsi="Times New Roman"/>
                <w:sz w:val="20"/>
                <w:szCs w:val="20"/>
                <w:lang w:val="cs-CZ"/>
              </w:rPr>
              <w:t xml:space="preserve"> </w:t>
            </w:r>
          </w:p>
          <w:p w14:paraId="7C4E30B3"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r w:rsidRPr="003E7D1A">
              <w:rPr>
                <w:rFonts w:ascii="Times New Roman" w:hAnsi="Times New Roman"/>
                <w:sz w:val="20"/>
                <w:szCs w:val="20"/>
                <w:lang w:val="cs-CZ"/>
              </w:rPr>
              <w:t>dotazníkové metodiky</w:t>
            </w:r>
          </w:p>
          <w:p w14:paraId="5EAF415B"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proofErr w:type="spellStart"/>
            <w:r w:rsidRPr="003E7D1A">
              <w:rPr>
                <w:rFonts w:ascii="Times New Roman" w:hAnsi="Times New Roman"/>
                <w:sz w:val="20"/>
                <w:szCs w:val="20"/>
                <w:lang w:val="cs-CZ"/>
              </w:rPr>
              <w:t>projektívne</w:t>
            </w:r>
            <w:proofErr w:type="spellEnd"/>
            <w:r w:rsidRPr="003E7D1A">
              <w:rPr>
                <w:rFonts w:ascii="Times New Roman" w:hAnsi="Times New Roman"/>
                <w:sz w:val="20"/>
                <w:szCs w:val="20"/>
                <w:lang w:val="cs-CZ"/>
              </w:rPr>
              <w:t xml:space="preserve"> techniky</w:t>
            </w:r>
          </w:p>
          <w:p w14:paraId="046B237E"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r w:rsidRPr="003E7D1A">
              <w:rPr>
                <w:rFonts w:ascii="Times New Roman" w:hAnsi="Times New Roman"/>
                <w:sz w:val="20"/>
                <w:szCs w:val="20"/>
                <w:lang w:val="cs-CZ"/>
              </w:rPr>
              <w:t>diagnostické interview</w:t>
            </w:r>
          </w:p>
          <w:p w14:paraId="1D3D4DAD"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proofErr w:type="spellStart"/>
            <w:r w:rsidRPr="003E7D1A">
              <w:rPr>
                <w:rFonts w:ascii="Times New Roman" w:hAnsi="Times New Roman"/>
                <w:sz w:val="20"/>
                <w:szCs w:val="20"/>
                <w:lang w:val="cs-CZ"/>
              </w:rPr>
              <w:t>genogram</w:t>
            </w:r>
            <w:proofErr w:type="spellEnd"/>
          </w:p>
          <w:p w14:paraId="53D9A277"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proofErr w:type="spellStart"/>
            <w:r w:rsidRPr="003E7D1A">
              <w:rPr>
                <w:rFonts w:ascii="Times New Roman" w:hAnsi="Times New Roman"/>
                <w:sz w:val="20"/>
                <w:szCs w:val="20"/>
                <w:lang w:val="cs-CZ"/>
              </w:rPr>
              <w:t>skríning</w:t>
            </w:r>
            <w:proofErr w:type="spellEnd"/>
          </w:p>
          <w:p w14:paraId="5F3A870B"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r w:rsidRPr="003E7D1A">
              <w:rPr>
                <w:rFonts w:ascii="Times New Roman" w:hAnsi="Times New Roman"/>
                <w:sz w:val="20"/>
                <w:szCs w:val="20"/>
                <w:lang w:val="cs-CZ"/>
              </w:rPr>
              <w:t>psychomotorického vývinu</w:t>
            </w:r>
          </w:p>
          <w:p w14:paraId="635BACB3" w14:textId="77777777" w:rsidR="003E7D1A"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proofErr w:type="spellStart"/>
            <w:r w:rsidRPr="003E7D1A">
              <w:rPr>
                <w:rFonts w:ascii="Times New Roman" w:hAnsi="Times New Roman"/>
                <w:sz w:val="20"/>
                <w:szCs w:val="20"/>
                <w:lang w:val="cs-CZ"/>
              </w:rPr>
              <w:t>pozorovanie</w:t>
            </w:r>
            <w:proofErr w:type="spellEnd"/>
          </w:p>
          <w:p w14:paraId="4EFD4AF5" w14:textId="77777777" w:rsidR="00836F0D" w:rsidRDefault="00836F0D" w:rsidP="00AB32E8">
            <w:pPr>
              <w:numPr>
                <w:ilvl w:val="0"/>
                <w:numId w:val="10"/>
              </w:numPr>
              <w:autoSpaceDE w:val="0"/>
              <w:autoSpaceDN w:val="0"/>
              <w:adjustRightInd w:val="0"/>
              <w:spacing w:after="0" w:line="240" w:lineRule="auto"/>
              <w:ind w:left="714" w:hanging="357"/>
              <w:jc w:val="both"/>
              <w:rPr>
                <w:rFonts w:ascii="Times New Roman" w:hAnsi="Times New Roman"/>
                <w:sz w:val="20"/>
                <w:szCs w:val="20"/>
                <w:lang w:val="cs-CZ"/>
              </w:rPr>
            </w:pPr>
            <w:proofErr w:type="spellStart"/>
            <w:r w:rsidRPr="003E7D1A">
              <w:rPr>
                <w:rFonts w:ascii="Times New Roman" w:hAnsi="Times New Roman"/>
                <w:sz w:val="20"/>
                <w:szCs w:val="20"/>
                <w:lang w:val="cs-CZ"/>
              </w:rPr>
              <w:t>špeciálno</w:t>
            </w:r>
            <w:proofErr w:type="spellEnd"/>
            <w:r w:rsidRPr="003E7D1A">
              <w:rPr>
                <w:rFonts w:ascii="Times New Roman" w:hAnsi="Times New Roman"/>
                <w:sz w:val="20"/>
                <w:szCs w:val="20"/>
                <w:lang w:val="cs-CZ"/>
              </w:rPr>
              <w:t>-pedagogická diagnostika</w:t>
            </w:r>
          </w:p>
          <w:p w14:paraId="6631837A" w14:textId="77777777" w:rsidR="003E7D1A" w:rsidRPr="003E7D1A" w:rsidRDefault="003E7D1A" w:rsidP="003E7D1A">
            <w:pPr>
              <w:autoSpaceDE w:val="0"/>
              <w:autoSpaceDN w:val="0"/>
              <w:adjustRightInd w:val="0"/>
              <w:spacing w:after="0" w:line="240" w:lineRule="auto"/>
              <w:ind w:left="714"/>
              <w:jc w:val="both"/>
              <w:rPr>
                <w:rFonts w:ascii="Times New Roman" w:hAnsi="Times New Roman"/>
                <w:sz w:val="20"/>
                <w:szCs w:val="20"/>
                <w:lang w:val="cs-CZ"/>
              </w:rPr>
            </w:pPr>
          </w:p>
          <w:p w14:paraId="148DBD6F" w14:textId="77777777" w:rsidR="003E7D1A" w:rsidRDefault="00836F0D">
            <w:pPr>
              <w:autoSpaceDE w:val="0"/>
              <w:autoSpaceDN w:val="0"/>
              <w:adjustRightInd w:val="0"/>
              <w:spacing w:after="0" w:line="240" w:lineRule="auto"/>
              <w:jc w:val="both"/>
              <w:rPr>
                <w:rFonts w:ascii="Times New Roman" w:hAnsi="Times New Roman"/>
                <w:b/>
                <w:bCs/>
                <w:sz w:val="20"/>
                <w:szCs w:val="20"/>
                <w:lang w:val="cs-CZ"/>
              </w:rPr>
            </w:pPr>
            <w:proofErr w:type="spellStart"/>
            <w:r>
              <w:rPr>
                <w:rFonts w:ascii="Times New Roman" w:hAnsi="Times New Roman"/>
                <w:b/>
                <w:bCs/>
                <w:sz w:val="20"/>
                <w:szCs w:val="20"/>
                <w:lang w:val="cs-CZ"/>
              </w:rPr>
              <w:t>Indivi</w:t>
            </w:r>
            <w:r w:rsidR="006B0E59">
              <w:rPr>
                <w:rFonts w:ascii="Times New Roman" w:hAnsi="Times New Roman"/>
                <w:b/>
                <w:bCs/>
                <w:sz w:val="20"/>
                <w:szCs w:val="20"/>
                <w:lang w:val="cs-CZ"/>
              </w:rPr>
              <w:t>duálne</w:t>
            </w:r>
            <w:proofErr w:type="spellEnd"/>
            <w:r w:rsidR="006B0E59">
              <w:rPr>
                <w:rFonts w:ascii="Times New Roman" w:hAnsi="Times New Roman"/>
                <w:b/>
                <w:bCs/>
                <w:sz w:val="20"/>
                <w:szCs w:val="20"/>
                <w:lang w:val="cs-CZ"/>
              </w:rPr>
              <w:t xml:space="preserve"> a skupinové poradenstvo </w:t>
            </w:r>
          </w:p>
          <w:p w14:paraId="1CA90433"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poradenský rozhovor</w:t>
            </w:r>
          </w:p>
          <w:p w14:paraId="1B12C6D6"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objasnenie</w:t>
            </w:r>
            <w:proofErr w:type="spellEnd"/>
            <w:r>
              <w:rPr>
                <w:rFonts w:ascii="Times New Roman" w:hAnsi="Times New Roman"/>
                <w:sz w:val="20"/>
                <w:szCs w:val="20"/>
                <w:lang w:val="cs-CZ"/>
              </w:rPr>
              <w:t>,</w:t>
            </w:r>
          </w:p>
          <w:p w14:paraId="3A62BCF6"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parafrázovanie</w:t>
            </w:r>
            <w:proofErr w:type="spellEnd"/>
            <w:r>
              <w:rPr>
                <w:rFonts w:ascii="Times New Roman" w:hAnsi="Times New Roman"/>
                <w:sz w:val="20"/>
                <w:szCs w:val="20"/>
                <w:lang w:val="cs-CZ"/>
              </w:rPr>
              <w:t>,</w:t>
            </w:r>
          </w:p>
          <w:p w14:paraId="78F7EC33"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reflexia</w:t>
            </w:r>
            <w:proofErr w:type="spellEnd"/>
          </w:p>
          <w:p w14:paraId="5A2D61A1"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sumarizácia</w:t>
            </w:r>
            <w:proofErr w:type="spellEnd"/>
          </w:p>
          <w:p w14:paraId="1A073622"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empatia</w:t>
            </w:r>
            <w:proofErr w:type="spellEnd"/>
          </w:p>
          <w:p w14:paraId="21B46542"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bezpodmienečná</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akceptácia</w:t>
            </w:r>
            <w:proofErr w:type="spellEnd"/>
            <w:r>
              <w:rPr>
                <w:rFonts w:ascii="Times New Roman" w:hAnsi="Times New Roman"/>
                <w:sz w:val="20"/>
                <w:szCs w:val="20"/>
                <w:lang w:val="cs-CZ"/>
              </w:rPr>
              <w:t xml:space="preserve"> klienta, </w:t>
            </w:r>
            <w:proofErr w:type="spellStart"/>
            <w:r>
              <w:rPr>
                <w:rFonts w:ascii="Times New Roman" w:hAnsi="Times New Roman"/>
                <w:sz w:val="20"/>
                <w:szCs w:val="20"/>
                <w:lang w:val="cs-CZ"/>
              </w:rPr>
              <w:t>konfrontácia</w:t>
            </w:r>
            <w:proofErr w:type="spellEnd"/>
            <w:r>
              <w:rPr>
                <w:rFonts w:ascii="Times New Roman" w:hAnsi="Times New Roman"/>
                <w:sz w:val="20"/>
                <w:szCs w:val="20"/>
                <w:lang w:val="cs-CZ"/>
              </w:rPr>
              <w:t xml:space="preserve"> </w:t>
            </w:r>
          </w:p>
          <w:p w14:paraId="209D6394" w14:textId="77777777" w:rsidR="003E7D1A" w:rsidRDefault="00836F0D"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opisklientovej</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diskrepancie</w:t>
            </w:r>
            <w:proofErr w:type="spellEnd"/>
          </w:p>
          <w:p w14:paraId="5101ECFF" w14:textId="77777777" w:rsidR="003E7D1A"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prvky arteterapie a muzikoterapie</w:t>
            </w:r>
          </w:p>
          <w:p w14:paraId="51EDD05F" w14:textId="77777777" w:rsidR="00836F0D"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psychogymnastika</w:t>
            </w:r>
            <w:proofErr w:type="spellEnd"/>
          </w:p>
          <w:p w14:paraId="2B5FAF45" w14:textId="77777777" w:rsidR="00F247F4"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modelové </w:t>
            </w:r>
            <w:proofErr w:type="spellStart"/>
            <w:r>
              <w:rPr>
                <w:rFonts w:ascii="Times New Roman" w:hAnsi="Times New Roman"/>
                <w:sz w:val="20"/>
                <w:szCs w:val="20"/>
                <w:lang w:val="cs-CZ"/>
              </w:rPr>
              <w:t>situácie</w:t>
            </w:r>
            <w:proofErr w:type="spellEnd"/>
          </w:p>
          <w:p w14:paraId="10D3ACFB" w14:textId="77777777" w:rsidR="00836F0D"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práca</w:t>
            </w:r>
            <w:proofErr w:type="spellEnd"/>
            <w:r>
              <w:rPr>
                <w:rFonts w:ascii="Times New Roman" w:hAnsi="Times New Roman"/>
                <w:sz w:val="20"/>
                <w:szCs w:val="20"/>
                <w:lang w:val="cs-CZ"/>
              </w:rPr>
              <w:t xml:space="preserve"> s </w:t>
            </w:r>
            <w:proofErr w:type="spellStart"/>
            <w:r>
              <w:rPr>
                <w:rFonts w:ascii="Times New Roman" w:hAnsi="Times New Roman"/>
                <w:sz w:val="20"/>
                <w:szCs w:val="20"/>
                <w:lang w:val="cs-CZ"/>
              </w:rPr>
              <w:t>príbehmi</w:t>
            </w:r>
            <w:proofErr w:type="spellEnd"/>
          </w:p>
          <w:p w14:paraId="239FD487" w14:textId="77777777" w:rsidR="00836F0D"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relaxácie</w:t>
            </w:r>
            <w:proofErr w:type="spellEnd"/>
          </w:p>
          <w:p w14:paraId="45A9137D" w14:textId="77777777" w:rsidR="00836F0D"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sociometria</w:t>
            </w:r>
            <w:proofErr w:type="spellEnd"/>
            <w:r>
              <w:rPr>
                <w:rFonts w:ascii="Times New Roman" w:hAnsi="Times New Roman"/>
                <w:sz w:val="20"/>
                <w:szCs w:val="20"/>
                <w:lang w:val="cs-CZ"/>
              </w:rPr>
              <w:t xml:space="preserve"> rodiny</w:t>
            </w:r>
          </w:p>
          <w:p w14:paraId="025D7117" w14:textId="77777777" w:rsidR="00F247F4" w:rsidRDefault="00F247F4" w:rsidP="00AB32E8">
            <w:pPr>
              <w:numPr>
                <w:ilvl w:val="0"/>
                <w:numId w:val="10"/>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sandplaying</w:t>
            </w:r>
            <w:proofErr w:type="spellEnd"/>
          </w:p>
          <w:p w14:paraId="55C82831" w14:textId="77777777" w:rsidR="00F247F4" w:rsidRPr="00F247F4" w:rsidRDefault="00F247F4" w:rsidP="00F247F4">
            <w:pPr>
              <w:autoSpaceDE w:val="0"/>
              <w:autoSpaceDN w:val="0"/>
              <w:adjustRightInd w:val="0"/>
              <w:spacing w:after="0" w:line="240" w:lineRule="auto"/>
              <w:ind w:left="720"/>
              <w:jc w:val="both"/>
              <w:rPr>
                <w:rFonts w:ascii="Times New Roman" w:hAnsi="Times New Roman"/>
                <w:sz w:val="20"/>
                <w:szCs w:val="20"/>
                <w:lang w:val="cs-CZ"/>
              </w:rPr>
            </w:pPr>
          </w:p>
          <w:p w14:paraId="7ABAB96A" w14:textId="77777777" w:rsidR="00836F0D" w:rsidRDefault="00836F0D">
            <w:pPr>
              <w:autoSpaceDE w:val="0"/>
              <w:autoSpaceDN w:val="0"/>
              <w:adjustRightInd w:val="0"/>
              <w:spacing w:after="200" w:line="276"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preven</w:t>
            </w:r>
            <w:r w:rsidR="00F247F4">
              <w:rPr>
                <w:rFonts w:ascii="Times New Roman" w:hAnsi="Times New Roman"/>
                <w:b/>
                <w:sz w:val="20"/>
                <w:szCs w:val="20"/>
                <w:lang w:val="cs-CZ"/>
              </w:rPr>
              <w:t>tívne</w:t>
            </w:r>
            <w:proofErr w:type="spellEnd"/>
            <w:r w:rsidR="00F247F4">
              <w:rPr>
                <w:rFonts w:ascii="Times New Roman" w:hAnsi="Times New Roman"/>
                <w:b/>
                <w:sz w:val="20"/>
                <w:szCs w:val="20"/>
                <w:lang w:val="cs-CZ"/>
              </w:rPr>
              <w:t xml:space="preserve"> aktivity a programy</w:t>
            </w:r>
          </w:p>
          <w:p w14:paraId="686811A4" w14:textId="77777777" w:rsidR="006B0E59" w:rsidRPr="00286DD0" w:rsidRDefault="006B0E59">
            <w:pPr>
              <w:autoSpaceDE w:val="0"/>
              <w:autoSpaceDN w:val="0"/>
              <w:adjustRightInd w:val="0"/>
              <w:spacing w:after="200" w:line="276" w:lineRule="auto"/>
              <w:jc w:val="both"/>
              <w:rPr>
                <w:rFonts w:ascii="Times New Roman" w:hAnsi="Times New Roman"/>
                <w:b/>
                <w:sz w:val="20"/>
                <w:szCs w:val="20"/>
                <w:lang w:val="cs-CZ"/>
              </w:rPr>
            </w:pPr>
          </w:p>
          <w:p w14:paraId="7B799D69" w14:textId="77777777" w:rsidR="006B0E59" w:rsidRDefault="006B0E59" w:rsidP="006B0E59">
            <w:pPr>
              <w:autoSpaceDE w:val="0"/>
              <w:autoSpaceDN w:val="0"/>
              <w:adjustRightInd w:val="0"/>
              <w:spacing w:after="0" w:line="276" w:lineRule="auto"/>
              <w:jc w:val="both"/>
              <w:rPr>
                <w:rFonts w:ascii="Times New Roman" w:hAnsi="Times New Roman"/>
                <w:b/>
                <w:sz w:val="20"/>
                <w:szCs w:val="20"/>
                <w:lang w:val="cs-CZ"/>
              </w:rPr>
            </w:pPr>
          </w:p>
          <w:p w14:paraId="0398C760" w14:textId="77777777" w:rsidR="00836F0D" w:rsidRPr="00286DD0" w:rsidRDefault="00836F0D" w:rsidP="006B0E59">
            <w:pPr>
              <w:autoSpaceDE w:val="0"/>
              <w:autoSpaceDN w:val="0"/>
              <w:adjustRightInd w:val="0"/>
              <w:spacing w:after="0" w:line="276"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špeciálno</w:t>
            </w:r>
            <w:proofErr w:type="spellEnd"/>
            <w:r w:rsidRPr="00286DD0">
              <w:rPr>
                <w:rFonts w:ascii="Times New Roman" w:hAnsi="Times New Roman"/>
                <w:b/>
                <w:sz w:val="20"/>
                <w:szCs w:val="20"/>
                <w:lang w:val="cs-CZ"/>
              </w:rPr>
              <w:t xml:space="preserve">-pedagogické </w:t>
            </w:r>
            <w:proofErr w:type="spellStart"/>
            <w:r w:rsidRPr="00286DD0">
              <w:rPr>
                <w:rFonts w:ascii="Times New Roman" w:hAnsi="Times New Roman"/>
                <w:b/>
                <w:sz w:val="20"/>
                <w:szCs w:val="20"/>
                <w:lang w:val="cs-CZ"/>
              </w:rPr>
              <w:t>intervencie</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stimulácia</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čiastkových</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deficitov</w:t>
            </w:r>
            <w:proofErr w:type="spellEnd"/>
          </w:p>
          <w:p w14:paraId="172555AA" w14:textId="77777777" w:rsidR="00836F0D" w:rsidRPr="00286DD0" w:rsidRDefault="00EB1EEF" w:rsidP="00F247F4">
            <w:pPr>
              <w:autoSpaceDE w:val="0"/>
              <w:autoSpaceDN w:val="0"/>
              <w:adjustRightInd w:val="0"/>
              <w:spacing w:after="200" w:line="276" w:lineRule="auto"/>
              <w:jc w:val="both"/>
              <w:rPr>
                <w:rFonts w:ascii="Times New Roman" w:hAnsi="Times New Roman"/>
                <w:b/>
                <w:sz w:val="20"/>
                <w:szCs w:val="20"/>
                <w:lang w:val="cs-CZ"/>
              </w:rPr>
            </w:pPr>
            <w:proofErr w:type="spellStart"/>
            <w:r>
              <w:rPr>
                <w:rFonts w:ascii="Times New Roman" w:hAnsi="Times New Roman"/>
                <w:b/>
                <w:sz w:val="20"/>
                <w:szCs w:val="20"/>
                <w:lang w:val="cs-CZ"/>
              </w:rPr>
              <w:t>K</w:t>
            </w:r>
            <w:r w:rsidR="00836F0D" w:rsidRPr="00286DD0">
              <w:rPr>
                <w:rFonts w:ascii="Times New Roman" w:hAnsi="Times New Roman"/>
                <w:b/>
                <w:sz w:val="20"/>
                <w:szCs w:val="20"/>
                <w:lang w:val="cs-CZ"/>
              </w:rPr>
              <w:t>orektívny</w:t>
            </w:r>
            <w:proofErr w:type="spellEnd"/>
            <w:r w:rsidR="00836F0D" w:rsidRPr="00286DD0">
              <w:rPr>
                <w:rFonts w:ascii="Times New Roman" w:hAnsi="Times New Roman"/>
                <w:b/>
                <w:sz w:val="20"/>
                <w:szCs w:val="20"/>
                <w:lang w:val="cs-CZ"/>
              </w:rPr>
              <w:t xml:space="preserve"> program pre deti s ADHD</w:t>
            </w:r>
          </w:p>
          <w:p w14:paraId="0E541F8C" w14:textId="77777777" w:rsidR="00836F0D" w:rsidRDefault="00836F0D">
            <w:pPr>
              <w:autoSpaceDE w:val="0"/>
              <w:autoSpaceDN w:val="0"/>
              <w:adjustRightInd w:val="0"/>
              <w:spacing w:after="0" w:line="240" w:lineRule="auto"/>
              <w:jc w:val="both"/>
              <w:rPr>
                <w:rFonts w:ascii="Times New Roman" w:hAnsi="Times New Roman"/>
                <w:b/>
                <w:bCs/>
                <w:sz w:val="20"/>
                <w:szCs w:val="20"/>
                <w:lang w:val="cs-CZ"/>
              </w:rPr>
            </w:pPr>
            <w:proofErr w:type="spellStart"/>
            <w:r>
              <w:rPr>
                <w:rFonts w:ascii="Times New Roman" w:hAnsi="Times New Roman"/>
                <w:b/>
                <w:bCs/>
                <w:sz w:val="20"/>
                <w:szCs w:val="20"/>
                <w:lang w:val="cs-CZ"/>
              </w:rPr>
              <w:t>Terapia</w:t>
            </w:r>
            <w:proofErr w:type="spellEnd"/>
            <w:r>
              <w:rPr>
                <w:rFonts w:ascii="Times New Roman" w:hAnsi="Times New Roman"/>
                <w:b/>
                <w:bCs/>
                <w:sz w:val="20"/>
                <w:szCs w:val="20"/>
                <w:lang w:val="cs-CZ"/>
              </w:rPr>
              <w:t xml:space="preserve"> </w:t>
            </w:r>
          </w:p>
          <w:p w14:paraId="4C4AE798" w14:textId="77777777" w:rsidR="00836F0D" w:rsidRPr="00F247F4" w:rsidRDefault="00836F0D" w:rsidP="00AB32E8">
            <w:pPr>
              <w:pStyle w:val="Odsekzoznamu"/>
              <w:numPr>
                <w:ilvl w:val="0"/>
                <w:numId w:val="10"/>
              </w:numPr>
              <w:autoSpaceDE w:val="0"/>
              <w:autoSpaceDN w:val="0"/>
              <w:adjustRightInd w:val="0"/>
              <w:spacing w:after="200" w:line="276" w:lineRule="auto"/>
              <w:jc w:val="both"/>
              <w:rPr>
                <w:rFonts w:ascii="Times New Roman" w:hAnsi="Times New Roman"/>
                <w:sz w:val="20"/>
                <w:szCs w:val="20"/>
                <w:lang w:val="cs-CZ"/>
              </w:rPr>
            </w:pPr>
            <w:proofErr w:type="spellStart"/>
            <w:r w:rsidRPr="00F247F4">
              <w:rPr>
                <w:rFonts w:ascii="Times New Roman" w:hAnsi="Times New Roman"/>
                <w:sz w:val="20"/>
                <w:szCs w:val="20"/>
                <w:lang w:val="cs-CZ"/>
              </w:rPr>
              <w:t>terapia</w:t>
            </w:r>
            <w:proofErr w:type="spellEnd"/>
            <w:r w:rsidRPr="00F247F4">
              <w:rPr>
                <w:rFonts w:ascii="Times New Roman" w:hAnsi="Times New Roman"/>
                <w:sz w:val="20"/>
                <w:szCs w:val="20"/>
                <w:lang w:val="cs-CZ"/>
              </w:rPr>
              <w:t xml:space="preserve"> hrou </w:t>
            </w:r>
          </w:p>
          <w:p w14:paraId="70A392B9" w14:textId="77777777" w:rsidR="00836F0D" w:rsidRPr="00F247F4" w:rsidRDefault="00836F0D" w:rsidP="00AB32E8">
            <w:pPr>
              <w:pStyle w:val="Odsekzoznamu"/>
              <w:numPr>
                <w:ilvl w:val="0"/>
                <w:numId w:val="10"/>
              </w:numPr>
              <w:autoSpaceDE w:val="0"/>
              <w:autoSpaceDN w:val="0"/>
              <w:adjustRightInd w:val="0"/>
              <w:spacing w:after="200" w:line="276" w:lineRule="auto"/>
              <w:jc w:val="both"/>
              <w:rPr>
                <w:rFonts w:ascii="Times New Roman" w:hAnsi="Times New Roman"/>
                <w:sz w:val="20"/>
                <w:szCs w:val="20"/>
                <w:lang w:val="cs-CZ"/>
              </w:rPr>
            </w:pPr>
            <w:r w:rsidRPr="00F247F4">
              <w:rPr>
                <w:rFonts w:ascii="Times New Roman" w:hAnsi="Times New Roman"/>
                <w:sz w:val="20"/>
                <w:szCs w:val="20"/>
                <w:lang w:val="cs-CZ"/>
              </w:rPr>
              <w:t>terapeutické rozprávky</w:t>
            </w:r>
          </w:p>
          <w:p w14:paraId="4E40C19C" w14:textId="77777777" w:rsidR="00836F0D" w:rsidRPr="00F247F4" w:rsidRDefault="00836F0D" w:rsidP="00AB32E8">
            <w:pPr>
              <w:pStyle w:val="Odsekzoznamu"/>
              <w:numPr>
                <w:ilvl w:val="0"/>
                <w:numId w:val="10"/>
              </w:numPr>
              <w:autoSpaceDE w:val="0"/>
              <w:autoSpaceDN w:val="0"/>
              <w:adjustRightInd w:val="0"/>
              <w:spacing w:after="200" w:line="276" w:lineRule="auto"/>
              <w:jc w:val="both"/>
              <w:rPr>
                <w:rFonts w:ascii="Times New Roman" w:hAnsi="Times New Roman"/>
                <w:sz w:val="20"/>
                <w:szCs w:val="20"/>
                <w:lang w:val="cs-CZ"/>
              </w:rPr>
            </w:pPr>
            <w:proofErr w:type="spellStart"/>
            <w:r w:rsidRPr="00F247F4">
              <w:rPr>
                <w:rFonts w:ascii="Times New Roman" w:hAnsi="Times New Roman"/>
                <w:sz w:val="20"/>
                <w:szCs w:val="20"/>
                <w:lang w:val="cs-CZ"/>
              </w:rPr>
              <w:lastRenderedPageBreak/>
              <w:t>bazálna</w:t>
            </w:r>
            <w:proofErr w:type="spellEnd"/>
            <w:r w:rsidRPr="00F247F4">
              <w:rPr>
                <w:rFonts w:ascii="Times New Roman" w:hAnsi="Times New Roman"/>
                <w:sz w:val="20"/>
                <w:szCs w:val="20"/>
                <w:lang w:val="cs-CZ"/>
              </w:rPr>
              <w:t xml:space="preserve"> </w:t>
            </w:r>
            <w:proofErr w:type="spellStart"/>
            <w:r w:rsidRPr="00F247F4">
              <w:rPr>
                <w:rFonts w:ascii="Times New Roman" w:hAnsi="Times New Roman"/>
                <w:sz w:val="20"/>
                <w:szCs w:val="20"/>
                <w:lang w:val="cs-CZ"/>
              </w:rPr>
              <w:t>stimulácia</w:t>
            </w:r>
            <w:proofErr w:type="spellEnd"/>
          </w:p>
          <w:p w14:paraId="255067FF" w14:textId="77777777" w:rsidR="00836F0D" w:rsidRDefault="00836F0D">
            <w:pPr>
              <w:autoSpaceDE w:val="0"/>
              <w:autoSpaceDN w:val="0"/>
              <w:adjustRightInd w:val="0"/>
              <w:spacing w:after="0" w:line="240" w:lineRule="auto"/>
              <w:jc w:val="both"/>
              <w:rPr>
                <w:rFonts w:ascii="Times New Roman" w:hAnsi="Times New Roman"/>
                <w:sz w:val="20"/>
                <w:szCs w:val="20"/>
                <w:lang w:val="cs-CZ"/>
              </w:rPr>
            </w:pPr>
          </w:p>
        </w:tc>
        <w:tc>
          <w:tcPr>
            <w:tcW w:w="2835" w:type="dxa"/>
            <w:tcBorders>
              <w:top w:val="single" w:sz="4" w:space="0" w:color="auto"/>
              <w:left w:val="single" w:sz="4" w:space="0" w:color="auto"/>
              <w:bottom w:val="single" w:sz="4" w:space="0" w:color="auto"/>
            </w:tcBorders>
          </w:tcPr>
          <w:p w14:paraId="18B271D0"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r w:rsidRPr="00286DD0">
              <w:rPr>
                <w:rFonts w:ascii="Times New Roman" w:hAnsi="Times New Roman"/>
                <w:b/>
                <w:sz w:val="20"/>
                <w:szCs w:val="20"/>
                <w:lang w:val="cs-CZ"/>
              </w:rPr>
              <w:lastRenderedPageBreak/>
              <w:t>O</w:t>
            </w:r>
            <w:r w:rsidR="00836F0D" w:rsidRPr="00286DD0">
              <w:rPr>
                <w:rFonts w:ascii="Times New Roman" w:hAnsi="Times New Roman"/>
                <w:b/>
                <w:sz w:val="20"/>
                <w:szCs w:val="20"/>
                <w:lang w:val="cs-CZ"/>
              </w:rPr>
              <w:t>rgán</w:t>
            </w:r>
            <w:r w:rsidRPr="00286DD0">
              <w:rPr>
                <w:rFonts w:ascii="Times New Roman" w:hAnsi="Times New Roman"/>
                <w:b/>
                <w:sz w:val="20"/>
                <w:szCs w:val="20"/>
                <w:lang w:val="cs-CZ"/>
              </w:rPr>
              <w:t>y</w:t>
            </w:r>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sociálnoprávnej</w:t>
            </w:r>
            <w:proofErr w:type="spellEnd"/>
            <w:r w:rsidR="00836F0D" w:rsidRPr="00286DD0">
              <w:rPr>
                <w:rFonts w:ascii="Times New Roman" w:hAnsi="Times New Roman"/>
                <w:b/>
                <w:sz w:val="20"/>
                <w:szCs w:val="20"/>
                <w:lang w:val="cs-CZ"/>
              </w:rPr>
              <w:t xml:space="preserve"> ochrany </w:t>
            </w:r>
            <w:proofErr w:type="spellStart"/>
            <w:r w:rsidR="00836F0D" w:rsidRPr="00286DD0">
              <w:rPr>
                <w:rFonts w:ascii="Times New Roman" w:hAnsi="Times New Roman"/>
                <w:b/>
                <w:sz w:val="20"/>
                <w:szCs w:val="20"/>
                <w:lang w:val="cs-CZ"/>
              </w:rPr>
              <w:t>detí</w:t>
            </w:r>
            <w:proofErr w:type="spellEnd"/>
            <w:r w:rsidR="00836F0D" w:rsidRPr="00286DD0">
              <w:rPr>
                <w:rFonts w:ascii="Times New Roman" w:hAnsi="Times New Roman"/>
                <w:b/>
                <w:sz w:val="20"/>
                <w:szCs w:val="20"/>
                <w:lang w:val="cs-CZ"/>
              </w:rPr>
              <w:t xml:space="preserve"> a </w:t>
            </w:r>
            <w:proofErr w:type="spellStart"/>
            <w:r w:rsidR="00836F0D" w:rsidRPr="00286DD0">
              <w:rPr>
                <w:rFonts w:ascii="Times New Roman" w:hAnsi="Times New Roman"/>
                <w:b/>
                <w:sz w:val="20"/>
                <w:szCs w:val="20"/>
                <w:lang w:val="cs-CZ"/>
              </w:rPr>
              <w:t>sociálnej</w:t>
            </w:r>
            <w:proofErr w:type="spellEnd"/>
            <w:r w:rsidR="00836F0D" w:rsidRPr="00286DD0">
              <w:rPr>
                <w:rFonts w:ascii="Times New Roman" w:hAnsi="Times New Roman"/>
                <w:b/>
                <w:sz w:val="20"/>
                <w:szCs w:val="20"/>
                <w:lang w:val="cs-CZ"/>
              </w:rPr>
              <w:t xml:space="preserve"> kurately</w:t>
            </w:r>
          </w:p>
          <w:p w14:paraId="10C4F9AE"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6FAB35C4"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r w:rsidRPr="00286DD0">
              <w:rPr>
                <w:rFonts w:ascii="Times New Roman" w:hAnsi="Times New Roman"/>
                <w:b/>
                <w:sz w:val="20"/>
                <w:szCs w:val="20"/>
                <w:lang w:val="cs-CZ"/>
              </w:rPr>
              <w:t xml:space="preserve"> </w:t>
            </w:r>
            <w:r w:rsidR="00D07DF0" w:rsidRPr="00286DD0">
              <w:rPr>
                <w:rFonts w:ascii="Times New Roman" w:hAnsi="Times New Roman"/>
                <w:b/>
                <w:sz w:val="20"/>
                <w:szCs w:val="20"/>
                <w:lang w:val="cs-CZ"/>
              </w:rPr>
              <w:t>S</w:t>
            </w:r>
            <w:r w:rsidRPr="00286DD0">
              <w:rPr>
                <w:rFonts w:ascii="Times New Roman" w:hAnsi="Times New Roman"/>
                <w:b/>
                <w:sz w:val="20"/>
                <w:szCs w:val="20"/>
                <w:lang w:val="cs-CZ"/>
              </w:rPr>
              <w:t>amosprávou</w:t>
            </w:r>
          </w:p>
          <w:p w14:paraId="163A8AD4"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5EECACC6" w14:textId="77777777" w:rsidR="00836F0D" w:rsidRPr="00286DD0" w:rsidRDefault="00D07DF0">
            <w:pPr>
              <w:autoSpaceDE w:val="0"/>
              <w:autoSpaceDN w:val="0"/>
              <w:adjustRightInd w:val="0"/>
              <w:spacing w:after="0" w:line="240" w:lineRule="auto"/>
              <w:jc w:val="both"/>
              <w:rPr>
                <w:rFonts w:ascii="Times New Roman" w:hAnsi="Times New Roman"/>
                <w:b/>
                <w:sz w:val="20"/>
                <w:szCs w:val="20"/>
                <w:lang w:val="cs-CZ"/>
              </w:rPr>
            </w:pPr>
            <w:r w:rsidRPr="00286DD0">
              <w:rPr>
                <w:rFonts w:ascii="Times New Roman" w:hAnsi="Times New Roman"/>
                <w:b/>
                <w:sz w:val="20"/>
                <w:szCs w:val="20"/>
                <w:lang w:val="cs-CZ"/>
              </w:rPr>
              <w:t xml:space="preserve">Akreditované subjekty </w:t>
            </w:r>
          </w:p>
          <w:p w14:paraId="38AD05E4"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60C7CD20" w14:textId="77777777" w:rsidR="00836F0D" w:rsidRPr="00286DD0" w:rsidRDefault="00D07DF0">
            <w:pPr>
              <w:autoSpaceDE w:val="0"/>
              <w:autoSpaceDN w:val="0"/>
              <w:adjustRightInd w:val="0"/>
              <w:spacing w:after="0" w:line="240"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Zdravotnícke</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zariadenia</w:t>
            </w:r>
            <w:proofErr w:type="spellEnd"/>
          </w:p>
          <w:p w14:paraId="6C152189"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01B4679B" w14:textId="77777777" w:rsidR="00836F0D" w:rsidRPr="00286DD0" w:rsidRDefault="00D07DF0">
            <w:pPr>
              <w:autoSpaceDE w:val="0"/>
              <w:autoSpaceDN w:val="0"/>
              <w:adjustRightInd w:val="0"/>
              <w:spacing w:after="0" w:line="240" w:lineRule="auto"/>
              <w:jc w:val="both"/>
              <w:rPr>
                <w:rFonts w:ascii="Times New Roman" w:hAnsi="Times New Roman"/>
                <w:b/>
                <w:sz w:val="20"/>
                <w:szCs w:val="20"/>
                <w:lang w:val="cs-CZ"/>
              </w:rPr>
            </w:pPr>
            <w:r w:rsidRPr="00286DD0">
              <w:rPr>
                <w:rFonts w:ascii="Times New Roman" w:hAnsi="Times New Roman"/>
                <w:b/>
                <w:sz w:val="20"/>
                <w:szCs w:val="20"/>
                <w:lang w:val="cs-CZ"/>
              </w:rPr>
              <w:t xml:space="preserve">Školské a </w:t>
            </w:r>
            <w:proofErr w:type="spellStart"/>
            <w:r w:rsidRPr="00286DD0">
              <w:rPr>
                <w:rFonts w:ascii="Times New Roman" w:hAnsi="Times New Roman"/>
                <w:b/>
                <w:sz w:val="20"/>
                <w:szCs w:val="20"/>
                <w:lang w:val="cs-CZ"/>
              </w:rPr>
              <w:t>predškolské</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zariadenia</w:t>
            </w:r>
            <w:proofErr w:type="spellEnd"/>
            <w:r w:rsidRPr="00286DD0">
              <w:rPr>
                <w:rFonts w:ascii="Times New Roman" w:hAnsi="Times New Roman"/>
                <w:b/>
                <w:sz w:val="20"/>
                <w:szCs w:val="20"/>
                <w:lang w:val="cs-CZ"/>
              </w:rPr>
              <w:t xml:space="preserve"> </w:t>
            </w:r>
          </w:p>
          <w:p w14:paraId="00F748E7"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p w14:paraId="29B4841D"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Záujmové</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organizácie</w:t>
            </w:r>
            <w:proofErr w:type="spellEnd"/>
            <w:r w:rsidRPr="00286DD0">
              <w:rPr>
                <w:rFonts w:ascii="Times New Roman" w:hAnsi="Times New Roman"/>
                <w:b/>
                <w:sz w:val="20"/>
                <w:szCs w:val="20"/>
                <w:lang w:val="cs-CZ"/>
              </w:rPr>
              <w:t xml:space="preserve"> </w:t>
            </w:r>
          </w:p>
          <w:p w14:paraId="0D3D0DDF"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7A49D353"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Športové</w:t>
            </w:r>
            <w:proofErr w:type="spellEnd"/>
            <w:r w:rsidRPr="00286DD0">
              <w:rPr>
                <w:rFonts w:ascii="Times New Roman" w:hAnsi="Times New Roman"/>
                <w:b/>
                <w:sz w:val="20"/>
                <w:szCs w:val="20"/>
                <w:lang w:val="cs-CZ"/>
              </w:rPr>
              <w:t xml:space="preserve"> kluby </w:t>
            </w:r>
          </w:p>
          <w:p w14:paraId="7D3D1F42"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2CE51233"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r w:rsidRPr="00286DD0">
              <w:rPr>
                <w:rFonts w:ascii="Times New Roman" w:hAnsi="Times New Roman"/>
                <w:b/>
                <w:sz w:val="20"/>
                <w:szCs w:val="20"/>
                <w:lang w:val="cs-CZ"/>
              </w:rPr>
              <w:t xml:space="preserve">Psychologické a </w:t>
            </w:r>
            <w:proofErr w:type="spellStart"/>
            <w:r w:rsidRPr="00286DD0">
              <w:rPr>
                <w:rFonts w:ascii="Times New Roman" w:hAnsi="Times New Roman"/>
                <w:b/>
                <w:sz w:val="20"/>
                <w:szCs w:val="20"/>
                <w:lang w:val="cs-CZ"/>
              </w:rPr>
              <w:t>špeciálnopedagogické</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poradne</w:t>
            </w:r>
            <w:proofErr w:type="spellEnd"/>
            <w:r w:rsidRPr="00286DD0">
              <w:rPr>
                <w:rFonts w:ascii="Times New Roman" w:hAnsi="Times New Roman"/>
                <w:b/>
                <w:sz w:val="20"/>
                <w:szCs w:val="20"/>
                <w:lang w:val="cs-CZ"/>
              </w:rPr>
              <w:t xml:space="preserve"> </w:t>
            </w:r>
          </w:p>
          <w:p w14:paraId="6AF805AB" w14:textId="77777777" w:rsidR="00D07DF0" w:rsidRPr="00286DD0" w:rsidRDefault="00D07DF0">
            <w:pPr>
              <w:autoSpaceDE w:val="0"/>
              <w:autoSpaceDN w:val="0"/>
              <w:adjustRightInd w:val="0"/>
              <w:spacing w:after="0" w:line="240" w:lineRule="auto"/>
              <w:jc w:val="both"/>
              <w:rPr>
                <w:rFonts w:ascii="Times New Roman" w:hAnsi="Times New Roman"/>
                <w:b/>
                <w:sz w:val="20"/>
                <w:szCs w:val="20"/>
                <w:lang w:val="cs-CZ"/>
              </w:rPr>
            </w:pPr>
          </w:p>
          <w:p w14:paraId="47FE547A" w14:textId="77777777" w:rsidR="00836F0D" w:rsidRPr="00286DD0" w:rsidRDefault="00D07DF0">
            <w:pPr>
              <w:autoSpaceDE w:val="0"/>
              <w:autoSpaceDN w:val="0"/>
              <w:adjustRightInd w:val="0"/>
              <w:spacing w:after="0" w:line="240"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dobrovoľnícka</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organizácia</w:t>
            </w:r>
            <w:proofErr w:type="spellEnd"/>
            <w:r w:rsidRPr="00286DD0">
              <w:rPr>
                <w:rFonts w:ascii="Times New Roman" w:hAnsi="Times New Roman"/>
                <w:b/>
                <w:sz w:val="20"/>
                <w:szCs w:val="20"/>
                <w:lang w:val="cs-CZ"/>
              </w:rPr>
              <w:t xml:space="preserve"> BUDDY</w:t>
            </w:r>
          </w:p>
          <w:p w14:paraId="02FBA0C5"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p w14:paraId="0A534DE2" w14:textId="77777777" w:rsidR="00836F0D" w:rsidRPr="00286DD0" w:rsidRDefault="00D07DF0">
            <w:pPr>
              <w:autoSpaceDE w:val="0"/>
              <w:autoSpaceDN w:val="0"/>
              <w:adjustRightInd w:val="0"/>
              <w:spacing w:after="0" w:line="240"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prevádzkovateľ</w:t>
            </w:r>
            <w:proofErr w:type="spellEnd"/>
            <w:r w:rsidRPr="00286DD0">
              <w:rPr>
                <w:rFonts w:ascii="Times New Roman" w:hAnsi="Times New Roman"/>
                <w:b/>
                <w:sz w:val="20"/>
                <w:szCs w:val="20"/>
                <w:lang w:val="cs-CZ"/>
              </w:rPr>
              <w:t xml:space="preserve"> C</w:t>
            </w:r>
            <w:r w:rsidR="00836F0D" w:rsidRPr="00286DD0">
              <w:rPr>
                <w:rFonts w:ascii="Times New Roman" w:hAnsi="Times New Roman"/>
                <w:b/>
                <w:sz w:val="20"/>
                <w:szCs w:val="20"/>
                <w:lang w:val="cs-CZ"/>
              </w:rPr>
              <w:t>anisterapi</w:t>
            </w:r>
            <w:r w:rsidRPr="00286DD0">
              <w:rPr>
                <w:rFonts w:ascii="Times New Roman" w:hAnsi="Times New Roman"/>
                <w:b/>
                <w:sz w:val="20"/>
                <w:szCs w:val="20"/>
                <w:lang w:val="cs-CZ"/>
              </w:rPr>
              <w:t>e</w:t>
            </w:r>
            <w:r w:rsidR="00836F0D" w:rsidRPr="00286DD0">
              <w:rPr>
                <w:rFonts w:ascii="Times New Roman" w:hAnsi="Times New Roman"/>
                <w:b/>
                <w:sz w:val="20"/>
                <w:szCs w:val="20"/>
                <w:lang w:val="cs-CZ"/>
              </w:rPr>
              <w:t xml:space="preserve">   </w:t>
            </w:r>
          </w:p>
          <w:p w14:paraId="38DF7FF1"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p w14:paraId="713C0ACB" w14:textId="77777777" w:rsidR="00836F0D" w:rsidRPr="00286DD0" w:rsidRDefault="00286DD0">
            <w:pPr>
              <w:autoSpaceDE w:val="0"/>
              <w:autoSpaceDN w:val="0"/>
              <w:adjustRightInd w:val="0"/>
              <w:spacing w:after="0" w:line="240" w:lineRule="auto"/>
              <w:jc w:val="both"/>
              <w:rPr>
                <w:rFonts w:ascii="Times New Roman" w:hAnsi="Times New Roman"/>
                <w:b/>
                <w:sz w:val="20"/>
                <w:szCs w:val="20"/>
                <w:lang w:val="cs-CZ"/>
              </w:rPr>
            </w:pPr>
            <w:proofErr w:type="spellStart"/>
            <w:r>
              <w:rPr>
                <w:rFonts w:ascii="Times New Roman" w:hAnsi="Times New Roman"/>
                <w:b/>
                <w:sz w:val="20"/>
                <w:szCs w:val="20"/>
                <w:lang w:val="cs-CZ"/>
              </w:rPr>
              <w:t>p</w:t>
            </w:r>
            <w:r w:rsidR="00836F0D" w:rsidRPr="00286DD0">
              <w:rPr>
                <w:rFonts w:ascii="Times New Roman" w:hAnsi="Times New Roman"/>
                <w:b/>
                <w:sz w:val="20"/>
                <w:szCs w:val="20"/>
                <w:lang w:val="cs-CZ"/>
              </w:rPr>
              <w:t>rizývanie</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odbornej</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verejnosti</w:t>
            </w:r>
            <w:proofErr w:type="spellEnd"/>
            <w:r w:rsidR="00836F0D" w:rsidRPr="00286DD0">
              <w:rPr>
                <w:rFonts w:ascii="Times New Roman" w:hAnsi="Times New Roman"/>
                <w:b/>
                <w:sz w:val="20"/>
                <w:szCs w:val="20"/>
                <w:lang w:val="cs-CZ"/>
              </w:rPr>
              <w:t xml:space="preserve"> na akcie (</w:t>
            </w:r>
          </w:p>
          <w:p w14:paraId="2776FEE4"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p w14:paraId="1B1D2F19" w14:textId="77777777" w:rsidR="00836F0D" w:rsidRPr="00286DD0" w:rsidRDefault="00286DD0">
            <w:pPr>
              <w:autoSpaceDE w:val="0"/>
              <w:autoSpaceDN w:val="0"/>
              <w:adjustRightInd w:val="0"/>
              <w:spacing w:after="0" w:line="240" w:lineRule="auto"/>
              <w:jc w:val="both"/>
              <w:rPr>
                <w:rFonts w:ascii="Times New Roman" w:hAnsi="Times New Roman"/>
                <w:b/>
                <w:sz w:val="20"/>
                <w:szCs w:val="20"/>
                <w:lang w:val="cs-CZ"/>
              </w:rPr>
            </w:pPr>
            <w:proofErr w:type="spellStart"/>
            <w:r>
              <w:rPr>
                <w:rFonts w:ascii="Times New Roman" w:hAnsi="Times New Roman"/>
                <w:b/>
                <w:sz w:val="20"/>
                <w:szCs w:val="20"/>
                <w:lang w:val="cs-CZ"/>
              </w:rPr>
              <w:t>p</w:t>
            </w:r>
            <w:r w:rsidR="00836F0D" w:rsidRPr="00286DD0">
              <w:rPr>
                <w:rFonts w:ascii="Times New Roman" w:hAnsi="Times New Roman"/>
                <w:b/>
                <w:sz w:val="20"/>
                <w:szCs w:val="20"/>
                <w:lang w:val="cs-CZ"/>
              </w:rPr>
              <w:t>reventívne</w:t>
            </w:r>
            <w:proofErr w:type="spellEnd"/>
            <w:r w:rsidR="00836F0D" w:rsidRPr="00286DD0">
              <w:rPr>
                <w:rFonts w:ascii="Times New Roman" w:hAnsi="Times New Roman"/>
                <w:b/>
                <w:sz w:val="20"/>
                <w:szCs w:val="20"/>
                <w:lang w:val="cs-CZ"/>
              </w:rPr>
              <w:t xml:space="preserve"> aktivity </w:t>
            </w:r>
            <w:proofErr w:type="spellStart"/>
            <w:r w:rsidR="00836F0D" w:rsidRPr="00286DD0">
              <w:rPr>
                <w:rFonts w:ascii="Times New Roman" w:hAnsi="Times New Roman"/>
                <w:b/>
                <w:sz w:val="20"/>
                <w:szCs w:val="20"/>
                <w:lang w:val="cs-CZ"/>
              </w:rPr>
              <w:t>preventistov</w:t>
            </w:r>
            <w:proofErr w:type="spellEnd"/>
            <w:r w:rsidR="00836F0D" w:rsidRPr="00286DD0">
              <w:rPr>
                <w:rFonts w:ascii="Times New Roman" w:hAnsi="Times New Roman"/>
                <w:b/>
                <w:sz w:val="20"/>
                <w:szCs w:val="20"/>
                <w:lang w:val="cs-CZ"/>
              </w:rPr>
              <w:t xml:space="preserve"> z </w:t>
            </w:r>
            <w:proofErr w:type="spellStart"/>
            <w:r w:rsidR="00836F0D" w:rsidRPr="00286DD0">
              <w:rPr>
                <w:rFonts w:ascii="Times New Roman" w:hAnsi="Times New Roman"/>
                <w:b/>
                <w:sz w:val="20"/>
                <w:szCs w:val="20"/>
                <w:lang w:val="cs-CZ"/>
              </w:rPr>
              <w:t>polície</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prednášky</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sexuológa</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gynekológa</w:t>
            </w:r>
            <w:proofErr w:type="spellEnd"/>
            <w:r w:rsidR="00836F0D" w:rsidRPr="00286DD0">
              <w:rPr>
                <w:rFonts w:ascii="Times New Roman" w:hAnsi="Times New Roman"/>
                <w:b/>
                <w:sz w:val="20"/>
                <w:szCs w:val="20"/>
                <w:lang w:val="cs-CZ"/>
              </w:rPr>
              <w:t xml:space="preserve">, odborníka na zdravý životný </w:t>
            </w:r>
            <w:proofErr w:type="spellStart"/>
            <w:r w:rsidR="00836F0D" w:rsidRPr="00286DD0">
              <w:rPr>
                <w:rFonts w:ascii="Times New Roman" w:hAnsi="Times New Roman"/>
                <w:b/>
                <w:sz w:val="20"/>
                <w:szCs w:val="20"/>
                <w:lang w:val="cs-CZ"/>
              </w:rPr>
              <w:t>štýl</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prevencia</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šikanovania</w:t>
            </w:r>
            <w:proofErr w:type="spellEnd"/>
            <w:r w:rsidR="00836F0D" w:rsidRPr="00286DD0">
              <w:rPr>
                <w:rFonts w:ascii="Times New Roman" w:hAnsi="Times New Roman"/>
                <w:b/>
                <w:sz w:val="20"/>
                <w:szCs w:val="20"/>
                <w:lang w:val="cs-CZ"/>
              </w:rPr>
              <w:t xml:space="preserve">, </w:t>
            </w:r>
            <w:proofErr w:type="spellStart"/>
            <w:r w:rsidR="00836F0D" w:rsidRPr="00286DD0">
              <w:rPr>
                <w:rFonts w:ascii="Times New Roman" w:hAnsi="Times New Roman"/>
                <w:b/>
                <w:sz w:val="20"/>
                <w:szCs w:val="20"/>
                <w:lang w:val="cs-CZ"/>
              </w:rPr>
              <w:t>obchodovania</w:t>
            </w:r>
            <w:proofErr w:type="spellEnd"/>
            <w:r w:rsidR="00836F0D" w:rsidRPr="00286DD0">
              <w:rPr>
                <w:rFonts w:ascii="Times New Roman" w:hAnsi="Times New Roman"/>
                <w:b/>
                <w:sz w:val="20"/>
                <w:szCs w:val="20"/>
                <w:lang w:val="cs-CZ"/>
              </w:rPr>
              <w:t xml:space="preserve"> s </w:t>
            </w:r>
            <w:proofErr w:type="spellStart"/>
            <w:r w:rsidR="00836F0D" w:rsidRPr="00286DD0">
              <w:rPr>
                <w:rFonts w:ascii="Times New Roman" w:hAnsi="Times New Roman"/>
                <w:b/>
                <w:sz w:val="20"/>
                <w:szCs w:val="20"/>
                <w:lang w:val="cs-CZ"/>
              </w:rPr>
              <w:t>ľuďmi</w:t>
            </w:r>
            <w:proofErr w:type="spellEnd"/>
            <w:r w:rsidR="00836F0D" w:rsidRPr="00286DD0">
              <w:rPr>
                <w:rFonts w:ascii="Times New Roman" w:hAnsi="Times New Roman"/>
                <w:b/>
                <w:sz w:val="20"/>
                <w:szCs w:val="20"/>
                <w:lang w:val="cs-CZ"/>
              </w:rPr>
              <w:t xml:space="preserve"> ...)</w:t>
            </w:r>
          </w:p>
          <w:p w14:paraId="49A48362"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p w14:paraId="4751345F"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roofErr w:type="spellStart"/>
            <w:r w:rsidRPr="00286DD0">
              <w:rPr>
                <w:rFonts w:ascii="Times New Roman" w:hAnsi="Times New Roman"/>
                <w:b/>
                <w:sz w:val="20"/>
                <w:szCs w:val="20"/>
                <w:lang w:val="cs-CZ"/>
              </w:rPr>
              <w:t>Zabezpečovanie</w:t>
            </w:r>
            <w:proofErr w:type="spellEnd"/>
            <w:r w:rsidRPr="00286DD0">
              <w:rPr>
                <w:rFonts w:ascii="Times New Roman" w:hAnsi="Times New Roman"/>
                <w:b/>
                <w:sz w:val="20"/>
                <w:szCs w:val="20"/>
                <w:lang w:val="cs-CZ"/>
              </w:rPr>
              <w:t xml:space="preserve"> ochrany práv a </w:t>
            </w:r>
            <w:proofErr w:type="spellStart"/>
            <w:r w:rsidRPr="00286DD0">
              <w:rPr>
                <w:rFonts w:ascii="Times New Roman" w:hAnsi="Times New Roman"/>
                <w:b/>
                <w:sz w:val="20"/>
                <w:szCs w:val="20"/>
                <w:lang w:val="cs-CZ"/>
              </w:rPr>
              <w:t>právom</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chránených</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záujmov</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detí</w:t>
            </w:r>
            <w:proofErr w:type="spellEnd"/>
            <w:r w:rsidRPr="00286DD0">
              <w:rPr>
                <w:rFonts w:ascii="Times New Roman" w:hAnsi="Times New Roman"/>
                <w:b/>
                <w:sz w:val="20"/>
                <w:szCs w:val="20"/>
                <w:lang w:val="cs-CZ"/>
              </w:rPr>
              <w:t xml:space="preserve"> v spolupráci so </w:t>
            </w:r>
            <w:proofErr w:type="spellStart"/>
            <w:r w:rsidRPr="00286DD0">
              <w:rPr>
                <w:rFonts w:ascii="Times New Roman" w:hAnsi="Times New Roman"/>
                <w:b/>
                <w:sz w:val="20"/>
                <w:szCs w:val="20"/>
                <w:lang w:val="cs-CZ"/>
              </w:rPr>
              <w:t>súdmi</w:t>
            </w:r>
            <w:proofErr w:type="spellEnd"/>
            <w:r w:rsidRPr="00286DD0">
              <w:rPr>
                <w:rFonts w:ascii="Times New Roman" w:hAnsi="Times New Roman"/>
                <w:b/>
                <w:sz w:val="20"/>
                <w:szCs w:val="20"/>
                <w:lang w:val="cs-CZ"/>
              </w:rPr>
              <w:t xml:space="preserve"> a </w:t>
            </w:r>
            <w:proofErr w:type="spellStart"/>
            <w:r w:rsidRPr="00286DD0">
              <w:rPr>
                <w:rFonts w:ascii="Times New Roman" w:hAnsi="Times New Roman"/>
                <w:b/>
                <w:sz w:val="20"/>
                <w:szCs w:val="20"/>
                <w:lang w:val="cs-CZ"/>
              </w:rPr>
              <w:t>orgánmi</w:t>
            </w:r>
            <w:proofErr w:type="spellEnd"/>
            <w:r w:rsidRPr="00286DD0">
              <w:rPr>
                <w:rFonts w:ascii="Times New Roman" w:hAnsi="Times New Roman"/>
                <w:b/>
                <w:sz w:val="20"/>
                <w:szCs w:val="20"/>
                <w:lang w:val="cs-CZ"/>
              </w:rPr>
              <w:t xml:space="preserve"> činnými v </w:t>
            </w:r>
            <w:proofErr w:type="spellStart"/>
            <w:r w:rsidRPr="00286DD0">
              <w:rPr>
                <w:rFonts w:ascii="Times New Roman" w:hAnsi="Times New Roman"/>
                <w:b/>
                <w:sz w:val="20"/>
                <w:szCs w:val="20"/>
                <w:lang w:val="cs-CZ"/>
              </w:rPr>
              <w:t>trestnom</w:t>
            </w:r>
            <w:proofErr w:type="spellEnd"/>
            <w:r w:rsidRPr="00286DD0">
              <w:rPr>
                <w:rFonts w:ascii="Times New Roman" w:hAnsi="Times New Roman"/>
                <w:b/>
                <w:sz w:val="20"/>
                <w:szCs w:val="20"/>
                <w:lang w:val="cs-CZ"/>
              </w:rPr>
              <w:t xml:space="preserve"> konaní, </w:t>
            </w:r>
            <w:proofErr w:type="spellStart"/>
            <w:r w:rsidRPr="00286DD0">
              <w:rPr>
                <w:rFonts w:ascii="Times New Roman" w:hAnsi="Times New Roman"/>
                <w:b/>
                <w:sz w:val="20"/>
                <w:szCs w:val="20"/>
                <w:lang w:val="cs-CZ"/>
              </w:rPr>
              <w:t>prokuratúrou</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sociálnou</w:t>
            </w:r>
            <w:proofErr w:type="spellEnd"/>
            <w:r w:rsidRPr="00286DD0">
              <w:rPr>
                <w:rFonts w:ascii="Times New Roman" w:hAnsi="Times New Roman"/>
                <w:b/>
                <w:sz w:val="20"/>
                <w:szCs w:val="20"/>
                <w:lang w:val="cs-CZ"/>
              </w:rPr>
              <w:t xml:space="preserve"> </w:t>
            </w:r>
            <w:proofErr w:type="spellStart"/>
            <w:r w:rsidRPr="00286DD0">
              <w:rPr>
                <w:rFonts w:ascii="Times New Roman" w:hAnsi="Times New Roman"/>
                <w:b/>
                <w:sz w:val="20"/>
                <w:szCs w:val="20"/>
                <w:lang w:val="cs-CZ"/>
              </w:rPr>
              <w:t>poisťovňou</w:t>
            </w:r>
            <w:proofErr w:type="spellEnd"/>
            <w:r w:rsidRPr="00286DD0">
              <w:rPr>
                <w:rFonts w:ascii="Times New Roman" w:hAnsi="Times New Roman"/>
                <w:b/>
                <w:sz w:val="20"/>
                <w:szCs w:val="20"/>
                <w:lang w:val="cs-CZ"/>
              </w:rPr>
              <w:t xml:space="preserve">, zdravotnými </w:t>
            </w:r>
            <w:proofErr w:type="spellStart"/>
            <w:r w:rsidRPr="00286DD0">
              <w:rPr>
                <w:rFonts w:ascii="Times New Roman" w:hAnsi="Times New Roman"/>
                <w:b/>
                <w:sz w:val="20"/>
                <w:szCs w:val="20"/>
                <w:lang w:val="cs-CZ"/>
              </w:rPr>
              <w:t>poisťovňami</w:t>
            </w:r>
            <w:proofErr w:type="spellEnd"/>
            <w:r w:rsidRPr="00286DD0">
              <w:rPr>
                <w:rFonts w:ascii="Times New Roman" w:hAnsi="Times New Roman"/>
                <w:b/>
                <w:sz w:val="20"/>
                <w:szCs w:val="20"/>
                <w:lang w:val="cs-CZ"/>
              </w:rPr>
              <w:t>...</w:t>
            </w:r>
          </w:p>
          <w:p w14:paraId="1152FE53"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p w14:paraId="37F37984" w14:textId="77777777" w:rsidR="00836F0D" w:rsidRPr="00286DD0" w:rsidRDefault="00836F0D">
            <w:pPr>
              <w:autoSpaceDE w:val="0"/>
              <w:autoSpaceDN w:val="0"/>
              <w:adjustRightInd w:val="0"/>
              <w:spacing w:after="0" w:line="240" w:lineRule="auto"/>
              <w:jc w:val="both"/>
              <w:rPr>
                <w:rFonts w:ascii="Times New Roman" w:hAnsi="Times New Roman"/>
                <w:b/>
                <w:sz w:val="20"/>
                <w:szCs w:val="20"/>
                <w:lang w:val="cs-CZ"/>
              </w:rPr>
            </w:pPr>
          </w:p>
        </w:tc>
      </w:tr>
      <w:bookmarkEnd w:id="20"/>
    </w:tbl>
    <w:p w14:paraId="3F5D0A1B" w14:textId="77777777" w:rsidR="00484016" w:rsidRDefault="00484016" w:rsidP="00484016">
      <w:pPr>
        <w:widowControl w:val="0"/>
        <w:autoSpaceDE w:val="0"/>
        <w:autoSpaceDN w:val="0"/>
        <w:adjustRightInd w:val="0"/>
        <w:spacing w:after="0" w:line="240" w:lineRule="auto"/>
        <w:jc w:val="both"/>
        <w:rPr>
          <w:rFonts w:ascii="Times New Roman" w:hAnsi="Times New Roman"/>
          <w:b/>
          <w:bCs/>
          <w:sz w:val="28"/>
          <w:szCs w:val="28"/>
          <w:u w:val="single"/>
        </w:rPr>
      </w:pPr>
    </w:p>
    <w:p w14:paraId="6F597EBB" w14:textId="77777777" w:rsidR="00CD6B36" w:rsidRPr="00CD6B36" w:rsidRDefault="00CD6B36" w:rsidP="00CD6B36">
      <w:pPr>
        <w:widowControl w:val="0"/>
        <w:autoSpaceDE w:val="0"/>
        <w:autoSpaceDN w:val="0"/>
        <w:adjustRightInd w:val="0"/>
        <w:spacing w:after="0" w:line="240" w:lineRule="auto"/>
        <w:ind w:left="360"/>
        <w:jc w:val="both"/>
        <w:rPr>
          <w:rFonts w:ascii="Times New Roman" w:hAnsi="Times New Roman"/>
          <w:bCs/>
          <w:u w:val="single"/>
        </w:rPr>
      </w:pPr>
    </w:p>
    <w:p w14:paraId="5598CB2A" w14:textId="0FA900F2" w:rsidR="00364E33" w:rsidRPr="00620C5D" w:rsidRDefault="00DB1320" w:rsidP="00620C5D">
      <w:pPr>
        <w:pStyle w:val="Nadpis2"/>
      </w:pPr>
      <w:bookmarkStart w:id="21" w:name="_Toc67639396"/>
      <w:r w:rsidRPr="00620C5D">
        <w:rPr>
          <w:rStyle w:val="Nadpis2Char"/>
        </w:rPr>
        <w:t>10.</w:t>
      </w:r>
      <w:r w:rsidR="00620C5D">
        <w:rPr>
          <w:rStyle w:val="Nadpis2Char"/>
        </w:rPr>
        <w:t>4</w:t>
      </w:r>
      <w:r w:rsidR="007968FA" w:rsidRPr="00620C5D">
        <w:rPr>
          <w:rStyle w:val="Nadpis2Char"/>
        </w:rPr>
        <w:t>.</w:t>
      </w:r>
      <w:r w:rsidRPr="00620C5D">
        <w:rPr>
          <w:rStyle w:val="Nadpis2Char"/>
        </w:rPr>
        <w:t xml:space="preserve"> </w:t>
      </w:r>
      <w:r w:rsidR="0062748B" w:rsidRPr="00620C5D">
        <w:rPr>
          <w:rStyle w:val="Nadpis2Char"/>
        </w:rPr>
        <w:t xml:space="preserve">B). </w:t>
      </w:r>
      <w:bookmarkStart w:id="22" w:name="_Hlk32991587"/>
      <w:r w:rsidR="00364E33" w:rsidRPr="00620C5D">
        <w:t>Odborné metódy práce s dieťaťom, rodičom dieťaťa alebo s osobou, ktorá sa osobne stará o dieťa a s mladým dospelým</w:t>
      </w:r>
      <w:bookmarkEnd w:id="21"/>
      <w:bookmarkEnd w:id="22"/>
    </w:p>
    <w:p w14:paraId="401A2799" w14:textId="6BBD8B3C" w:rsidR="00364E33" w:rsidRDefault="00364E33" w:rsidP="00364E33">
      <w:pPr>
        <w:jc w:val="both"/>
        <w:rPr>
          <w:rFonts w:ascii="Times New Roman" w:hAnsi="Times New Roman"/>
          <w:sz w:val="24"/>
          <w:szCs w:val="24"/>
        </w:rPr>
      </w:pPr>
      <w:r w:rsidRPr="00260514">
        <w:rPr>
          <w:rFonts w:ascii="Times New Roman" w:hAnsi="Times New Roman"/>
          <w:sz w:val="24"/>
          <w:szCs w:val="24"/>
        </w:rPr>
        <w:t>Centrum Nitra poskytuje ambulantnú a terénnu form</w:t>
      </w:r>
      <w:r>
        <w:rPr>
          <w:rFonts w:ascii="Times New Roman" w:hAnsi="Times New Roman"/>
          <w:sz w:val="24"/>
          <w:szCs w:val="24"/>
        </w:rPr>
        <w:t>u</w:t>
      </w:r>
      <w:r w:rsidRPr="00260514">
        <w:rPr>
          <w:rFonts w:ascii="Times New Roman" w:hAnsi="Times New Roman"/>
          <w:sz w:val="24"/>
          <w:szCs w:val="24"/>
        </w:rPr>
        <w:t xml:space="preserve"> pomoci deťom, rodičom a  náhradným rodičom  zameranú na riešenie rodičovských konfliktov, situácií zanedbávania riadnej starostlivosti o dieťa, na uľahčenie zabezpečovania náhradnej rodinnej starostlivosti a ambulantnú formu poradenstva a pomoci mladému dospelému pri riešení problémov po jeho odchode z centra.</w:t>
      </w:r>
    </w:p>
    <w:p w14:paraId="0BBF5247" w14:textId="55CD4F39" w:rsidR="00782144" w:rsidRDefault="00782144" w:rsidP="00782144">
      <w:pPr>
        <w:autoSpaceDE w:val="0"/>
        <w:autoSpaceDN w:val="0"/>
        <w:adjustRightInd w:val="0"/>
        <w:spacing w:after="0" w:line="240" w:lineRule="auto"/>
        <w:jc w:val="both"/>
        <w:rPr>
          <w:rFonts w:ascii="Times New Roman" w:hAnsi="Times New Roman"/>
          <w:color w:val="000000"/>
          <w:sz w:val="24"/>
          <w:szCs w:val="24"/>
        </w:rPr>
      </w:pPr>
      <w:r w:rsidRPr="00782144">
        <w:rPr>
          <w:rFonts w:ascii="Times New Roman" w:hAnsi="Times New Roman"/>
          <w:color w:val="000000"/>
          <w:sz w:val="24"/>
          <w:szCs w:val="24"/>
        </w:rPr>
        <w:t xml:space="preserve">Vykonávanie opatrení </w:t>
      </w:r>
      <w:proofErr w:type="spellStart"/>
      <w:r w:rsidRPr="00782144">
        <w:rPr>
          <w:rFonts w:ascii="Times New Roman" w:hAnsi="Times New Roman"/>
          <w:color w:val="000000"/>
          <w:sz w:val="24"/>
          <w:szCs w:val="24"/>
        </w:rPr>
        <w:t>SPODaSK</w:t>
      </w:r>
      <w:proofErr w:type="spellEnd"/>
      <w:r w:rsidRPr="00782144">
        <w:rPr>
          <w:rFonts w:ascii="Times New Roman" w:hAnsi="Times New Roman"/>
          <w:color w:val="000000"/>
          <w:sz w:val="24"/>
          <w:szCs w:val="24"/>
        </w:rPr>
        <w:t xml:space="preserve"> sa realizuje  odbornými metódami prostredníctvom konkrétnych sociálnych a psychologických programov, ktorých počet hodín je možné upravovať v závislosti od potrieb dieťaťa a rodiny.</w:t>
      </w:r>
    </w:p>
    <w:p w14:paraId="406512C0" w14:textId="37DC045C" w:rsidR="0084416F" w:rsidRDefault="0084416F" w:rsidP="00782144">
      <w:pPr>
        <w:autoSpaceDE w:val="0"/>
        <w:autoSpaceDN w:val="0"/>
        <w:adjustRightInd w:val="0"/>
        <w:spacing w:after="0" w:line="240" w:lineRule="auto"/>
        <w:jc w:val="both"/>
        <w:rPr>
          <w:rFonts w:ascii="Times New Roman" w:hAnsi="Times New Roman"/>
          <w:color w:val="000000"/>
          <w:sz w:val="24"/>
          <w:szCs w:val="24"/>
        </w:rPr>
      </w:pPr>
    </w:p>
    <w:p w14:paraId="0EA00FD9" w14:textId="2D8CA3D1" w:rsidR="0084416F" w:rsidRDefault="0084416F" w:rsidP="00782144">
      <w:pPr>
        <w:autoSpaceDE w:val="0"/>
        <w:autoSpaceDN w:val="0"/>
        <w:adjustRightInd w:val="0"/>
        <w:spacing w:after="0" w:line="240" w:lineRule="auto"/>
        <w:jc w:val="both"/>
        <w:rPr>
          <w:rFonts w:ascii="Times New Roman" w:hAnsi="Times New Roman"/>
          <w:color w:val="000000"/>
          <w:sz w:val="24"/>
          <w:szCs w:val="24"/>
        </w:rPr>
      </w:pPr>
    </w:p>
    <w:p w14:paraId="0775544F" w14:textId="3B3003D6" w:rsidR="0084416F" w:rsidRDefault="0084416F" w:rsidP="00782144">
      <w:pPr>
        <w:autoSpaceDE w:val="0"/>
        <w:autoSpaceDN w:val="0"/>
        <w:adjustRightInd w:val="0"/>
        <w:spacing w:after="0" w:line="240" w:lineRule="auto"/>
        <w:jc w:val="both"/>
        <w:rPr>
          <w:rFonts w:ascii="Times New Roman" w:hAnsi="Times New Roman"/>
          <w:color w:val="000000"/>
          <w:sz w:val="24"/>
          <w:szCs w:val="24"/>
        </w:rPr>
      </w:pPr>
    </w:p>
    <w:p w14:paraId="3C0FF7DE" w14:textId="4BA4D24B" w:rsidR="0084416F" w:rsidRDefault="0084416F" w:rsidP="00782144">
      <w:pPr>
        <w:autoSpaceDE w:val="0"/>
        <w:autoSpaceDN w:val="0"/>
        <w:adjustRightInd w:val="0"/>
        <w:spacing w:after="0" w:line="240" w:lineRule="auto"/>
        <w:jc w:val="both"/>
        <w:rPr>
          <w:rFonts w:ascii="Times New Roman" w:hAnsi="Times New Roman"/>
          <w:color w:val="000000"/>
          <w:sz w:val="24"/>
          <w:szCs w:val="24"/>
        </w:rPr>
      </w:pPr>
    </w:p>
    <w:p w14:paraId="0D246E80" w14:textId="49AFE384" w:rsidR="0084416F" w:rsidRDefault="0084416F" w:rsidP="00782144">
      <w:pPr>
        <w:autoSpaceDE w:val="0"/>
        <w:autoSpaceDN w:val="0"/>
        <w:adjustRightInd w:val="0"/>
        <w:spacing w:after="0" w:line="240" w:lineRule="auto"/>
        <w:jc w:val="both"/>
        <w:rPr>
          <w:rFonts w:ascii="Times New Roman" w:hAnsi="Times New Roman"/>
          <w:color w:val="000000"/>
          <w:sz w:val="24"/>
          <w:szCs w:val="24"/>
        </w:rPr>
      </w:pPr>
    </w:p>
    <w:p w14:paraId="7BB80F93" w14:textId="5F3A6553" w:rsidR="0084416F" w:rsidRDefault="0084416F" w:rsidP="00782144">
      <w:pPr>
        <w:autoSpaceDE w:val="0"/>
        <w:autoSpaceDN w:val="0"/>
        <w:adjustRightInd w:val="0"/>
        <w:spacing w:after="0" w:line="240" w:lineRule="auto"/>
        <w:jc w:val="both"/>
        <w:rPr>
          <w:rFonts w:ascii="Times New Roman" w:hAnsi="Times New Roman"/>
          <w:color w:val="000000"/>
          <w:sz w:val="24"/>
          <w:szCs w:val="24"/>
        </w:rPr>
      </w:pPr>
    </w:p>
    <w:p w14:paraId="797928EE" w14:textId="77777777" w:rsidR="0084416F" w:rsidRPr="00782144" w:rsidRDefault="0084416F" w:rsidP="00782144">
      <w:pPr>
        <w:autoSpaceDE w:val="0"/>
        <w:autoSpaceDN w:val="0"/>
        <w:adjustRightInd w:val="0"/>
        <w:spacing w:after="0" w:line="240" w:lineRule="auto"/>
        <w:jc w:val="both"/>
        <w:rPr>
          <w:rFonts w:ascii="Times New Roman" w:hAnsi="Times New Roman"/>
          <w:color w:val="000000"/>
          <w:sz w:val="24"/>
          <w:szCs w:val="24"/>
        </w:rPr>
      </w:pPr>
    </w:p>
    <w:tbl>
      <w:tblPr>
        <w:tblStyle w:val="Mriekatabuky"/>
        <w:tblW w:w="0" w:type="auto"/>
        <w:tblLook w:val="04A0" w:firstRow="1" w:lastRow="0" w:firstColumn="1" w:lastColumn="0" w:noHBand="0" w:noVBand="1"/>
      </w:tblPr>
      <w:tblGrid>
        <w:gridCol w:w="4531"/>
        <w:gridCol w:w="4531"/>
      </w:tblGrid>
      <w:tr w:rsidR="00364E33" w14:paraId="4C63BC35" w14:textId="77777777" w:rsidTr="00364E33">
        <w:tc>
          <w:tcPr>
            <w:tcW w:w="4531" w:type="dxa"/>
          </w:tcPr>
          <w:p w14:paraId="04FF53A2" w14:textId="77777777" w:rsidR="00364E33" w:rsidRPr="00FC2072" w:rsidRDefault="00364E33" w:rsidP="00364E33">
            <w:pPr>
              <w:jc w:val="center"/>
              <w:rPr>
                <w:rFonts w:ascii="Times New Roman" w:hAnsi="Times New Roman"/>
                <w:b/>
                <w:bCs/>
                <w:sz w:val="28"/>
                <w:szCs w:val="28"/>
              </w:rPr>
            </w:pPr>
            <w:r w:rsidRPr="00FC2072">
              <w:rPr>
                <w:rFonts w:ascii="Times New Roman" w:hAnsi="Times New Roman"/>
                <w:b/>
                <w:bCs/>
                <w:sz w:val="28"/>
                <w:szCs w:val="28"/>
              </w:rPr>
              <w:t>Sociálny pracovník</w:t>
            </w:r>
          </w:p>
        </w:tc>
        <w:tc>
          <w:tcPr>
            <w:tcW w:w="4531" w:type="dxa"/>
          </w:tcPr>
          <w:p w14:paraId="523813FD" w14:textId="77777777" w:rsidR="00364E33" w:rsidRPr="00FC2072" w:rsidRDefault="00364E33" w:rsidP="00364E33">
            <w:pPr>
              <w:jc w:val="center"/>
              <w:rPr>
                <w:rFonts w:ascii="Times New Roman" w:hAnsi="Times New Roman"/>
                <w:b/>
                <w:bCs/>
                <w:sz w:val="28"/>
                <w:szCs w:val="28"/>
              </w:rPr>
            </w:pPr>
            <w:r w:rsidRPr="00FC2072">
              <w:rPr>
                <w:rFonts w:ascii="Times New Roman" w:hAnsi="Times New Roman"/>
                <w:b/>
                <w:bCs/>
                <w:sz w:val="28"/>
                <w:szCs w:val="28"/>
              </w:rPr>
              <w:t>Psychológ</w:t>
            </w:r>
          </w:p>
        </w:tc>
      </w:tr>
      <w:tr w:rsidR="00364E33" w14:paraId="2ADCA9D9" w14:textId="77777777" w:rsidTr="00364E33">
        <w:tc>
          <w:tcPr>
            <w:tcW w:w="4531" w:type="dxa"/>
          </w:tcPr>
          <w:p w14:paraId="29381B4A"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Získavanie anamnestických údajov</w:t>
            </w:r>
          </w:p>
          <w:p w14:paraId="687BBE25"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zber údajov o rodine</w:t>
            </w:r>
          </w:p>
          <w:p w14:paraId="6E3A9098"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orientácia v deklarovaných problémoch             - popis problémov </w:t>
            </w:r>
          </w:p>
          <w:p w14:paraId="57C9FA6C"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analýza doterajších vykonaných opatrení s  </w:t>
            </w:r>
          </w:p>
          <w:p w14:paraId="7A98EDF4"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rodinou </w:t>
            </w:r>
          </w:p>
          <w:p w14:paraId="57ED98FC" w14:textId="77777777" w:rsidR="00364E33" w:rsidRPr="0034138D" w:rsidRDefault="00364E33" w:rsidP="00364E33">
            <w:pPr>
              <w:pStyle w:val="Bezriadkovania"/>
              <w:rPr>
                <w:rFonts w:ascii="Times New Roman" w:hAnsi="Times New Roman" w:cs="Times New Roman"/>
                <w:b/>
                <w:bCs/>
              </w:rPr>
            </w:pPr>
          </w:p>
          <w:p w14:paraId="5112D263"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 xml:space="preserve">Rozhovory s rodičmi a dieťaťom </w:t>
            </w:r>
          </w:p>
          <w:p w14:paraId="5A1E0DCF"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prvý kontakt s rodinou</w:t>
            </w:r>
          </w:p>
          <w:p w14:paraId="4E04A2FA"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vnímanie problémov očami členov rodiny</w:t>
            </w:r>
          </w:p>
          <w:p w14:paraId="22ED366D"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mapovanie potrieb – čo chcú dosiahnuť </w:t>
            </w:r>
          </w:p>
          <w:p w14:paraId="014DB2C4"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procesom pomoci </w:t>
            </w:r>
          </w:p>
          <w:p w14:paraId="1CCFC167" w14:textId="77777777" w:rsidR="00364E33" w:rsidRPr="0034138D" w:rsidRDefault="00364E33" w:rsidP="00364E33">
            <w:pPr>
              <w:pStyle w:val="Bezriadkovania"/>
              <w:rPr>
                <w:rFonts w:ascii="Times New Roman" w:hAnsi="Times New Roman" w:cs="Times New Roman"/>
                <w:b/>
                <w:bCs/>
              </w:rPr>
            </w:pPr>
          </w:p>
          <w:p w14:paraId="693B48BC"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Motivačné rozhovory zamerané na:</w:t>
            </w:r>
          </w:p>
          <w:p w14:paraId="2262421B"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aktiváciu vnútorných zdrojov rodiny </w:t>
            </w:r>
          </w:p>
          <w:p w14:paraId="2E8ED3E3"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analýzu silných a slabých faktorov </w:t>
            </w:r>
          </w:p>
          <w:p w14:paraId="38636948"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participáciu pri hľadaní alternatív riešenia  </w:t>
            </w:r>
          </w:p>
          <w:p w14:paraId="58CAC360"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situácie </w:t>
            </w:r>
          </w:p>
          <w:p w14:paraId="75B61A01"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posilňovanie vnútorných zdrojov rodiny k </w:t>
            </w:r>
          </w:p>
          <w:p w14:paraId="66109A49"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riešeniu rodinnej situácie</w:t>
            </w:r>
          </w:p>
          <w:p w14:paraId="25FBE186"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slobodnú voľbu klienta riešenia situácie z </w:t>
            </w:r>
          </w:p>
          <w:p w14:paraId="4B07A6F3"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možných alternatív na základe získaného      </w:t>
            </w:r>
          </w:p>
          <w:p w14:paraId="7F9C86E0"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náhľadu na príčiny problémovej situácie </w:t>
            </w:r>
          </w:p>
          <w:p w14:paraId="32EF2DF8"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pomoc s adaptáciou na nové pomery v rodine</w:t>
            </w:r>
          </w:p>
          <w:p w14:paraId="1CC360D5" w14:textId="77777777" w:rsidR="00364E33" w:rsidRPr="0034138D" w:rsidRDefault="00364E33" w:rsidP="00364E33">
            <w:pPr>
              <w:pStyle w:val="Bezriadkovania"/>
              <w:rPr>
                <w:rFonts w:ascii="Times New Roman" w:hAnsi="Times New Roman" w:cs="Times New Roman"/>
                <w:b/>
                <w:bCs/>
              </w:rPr>
            </w:pPr>
          </w:p>
          <w:p w14:paraId="0E6687C6"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Pozorovanie</w:t>
            </w:r>
          </w:p>
          <w:p w14:paraId="0E7379D8"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prejavy verbálnej a neverbálnej komunikácie </w:t>
            </w:r>
          </w:p>
          <w:p w14:paraId="7F160ECF"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spôsob komunikácie medzi členmi rodiny </w:t>
            </w:r>
          </w:p>
          <w:p w14:paraId="0C431603"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používané stratégie </w:t>
            </w:r>
          </w:p>
          <w:p w14:paraId="04B0197B"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prirodzená autorita </w:t>
            </w:r>
          </w:p>
          <w:p w14:paraId="72CE337C"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úcta a rešpektovanie potrieb </w:t>
            </w:r>
          </w:p>
          <w:p w14:paraId="6B9A17E7" w14:textId="77777777" w:rsidR="00364E33" w:rsidRPr="0034138D" w:rsidRDefault="00364E33" w:rsidP="00364E33">
            <w:pPr>
              <w:pStyle w:val="Bezriadkovania"/>
              <w:rPr>
                <w:rFonts w:ascii="Times New Roman" w:hAnsi="Times New Roman" w:cs="Times New Roman"/>
              </w:rPr>
            </w:pPr>
          </w:p>
          <w:p w14:paraId="1193DC80"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 xml:space="preserve">Diagnostika </w:t>
            </w:r>
          </w:p>
          <w:p w14:paraId="707EDD69"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špecifikácia problémov </w:t>
            </w:r>
          </w:p>
          <w:p w14:paraId="4E00E6DA"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zhodnotenie potenciálu rodiny</w:t>
            </w:r>
          </w:p>
          <w:p w14:paraId="13A50DA4" w14:textId="77777777" w:rsidR="00364E33" w:rsidRPr="0034138D" w:rsidRDefault="00364E33" w:rsidP="00364E33">
            <w:pPr>
              <w:pStyle w:val="Bezriadkovania"/>
              <w:rPr>
                <w:rFonts w:ascii="Times New Roman" w:hAnsi="Times New Roman" w:cs="Times New Roman"/>
              </w:rPr>
            </w:pPr>
          </w:p>
          <w:p w14:paraId="3E091B41"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 xml:space="preserve">Prípadová konferencia </w:t>
            </w:r>
          </w:p>
          <w:p w14:paraId="7E675BCF"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plánovanie práce s rodinou </w:t>
            </w:r>
          </w:p>
          <w:p w14:paraId="5E3A142D"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stanovenie cieľov </w:t>
            </w:r>
          </w:p>
          <w:p w14:paraId="7524E57A"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voľba opatrení na ich dosiahnutie</w:t>
            </w:r>
          </w:p>
          <w:p w14:paraId="23845F13"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aktívna rola členov rodiny </w:t>
            </w:r>
          </w:p>
          <w:p w14:paraId="28402928" w14:textId="77777777" w:rsidR="00364E33" w:rsidRPr="0034138D" w:rsidRDefault="00364E33" w:rsidP="00364E33">
            <w:pPr>
              <w:pStyle w:val="Bezriadkovania"/>
              <w:rPr>
                <w:rFonts w:ascii="Times New Roman" w:hAnsi="Times New Roman" w:cs="Times New Roman"/>
              </w:rPr>
            </w:pPr>
          </w:p>
          <w:p w14:paraId="4077A16C"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 xml:space="preserve">Poskytovanie sociálneho poradenstva </w:t>
            </w:r>
          </w:p>
          <w:p w14:paraId="4878876C"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informácie o zákonných nárokoch </w:t>
            </w:r>
          </w:p>
          <w:p w14:paraId="52F0163F"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pomáhajúcich subjektoch</w:t>
            </w:r>
          </w:p>
          <w:p w14:paraId="5F924AD2"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podpornej sieti </w:t>
            </w:r>
          </w:p>
          <w:p w14:paraId="0A4D55A0"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kluby náhradných rodičov </w:t>
            </w:r>
          </w:p>
          <w:p w14:paraId="53DA8DDA"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práva a povinnosti dieťaťa v náhradnej rodine </w:t>
            </w:r>
          </w:p>
          <w:p w14:paraId="0280BCEA"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význam biologickej a náhradnej rodiny pre </w:t>
            </w:r>
          </w:p>
          <w:p w14:paraId="1FDC12E2"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dieťa</w:t>
            </w:r>
          </w:p>
          <w:p w14:paraId="58CD3295" w14:textId="77777777" w:rsidR="00364E33" w:rsidRPr="0034138D" w:rsidRDefault="00364E33" w:rsidP="00364E33">
            <w:pPr>
              <w:pStyle w:val="Bezriadkovania"/>
              <w:rPr>
                <w:rFonts w:ascii="Times New Roman" w:hAnsi="Times New Roman" w:cs="Times New Roman"/>
              </w:rPr>
            </w:pPr>
          </w:p>
          <w:p w14:paraId="531A5DBD"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 xml:space="preserve">Terénna práca </w:t>
            </w:r>
          </w:p>
          <w:p w14:paraId="358AECCF"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pozorovanie členov rodiny a dieťaťa v  </w:t>
            </w:r>
          </w:p>
          <w:p w14:paraId="2DAB902D"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prirodzenom rodinnom prostredí </w:t>
            </w:r>
          </w:p>
          <w:p w14:paraId="29C6D30F"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rozhovor s dieťaťom v dôverne známom  </w:t>
            </w:r>
          </w:p>
          <w:p w14:paraId="4B9BAF94"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prostredí </w:t>
            </w:r>
          </w:p>
          <w:p w14:paraId="2EABA565" w14:textId="77777777" w:rsidR="00364E33" w:rsidRPr="0034138D" w:rsidRDefault="00364E33" w:rsidP="00364E33">
            <w:pPr>
              <w:pStyle w:val="Bezriadkovania"/>
              <w:rPr>
                <w:rFonts w:ascii="Times New Roman" w:hAnsi="Times New Roman" w:cs="Times New Roman"/>
              </w:rPr>
            </w:pPr>
          </w:p>
          <w:p w14:paraId="09F4EB5C"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lastRenderedPageBreak/>
              <w:t xml:space="preserve">Realizácia opatrení a ich vyhodnotenie </w:t>
            </w:r>
          </w:p>
          <w:p w14:paraId="13F5EFD5"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aktívne zapojenie všetkých </w:t>
            </w:r>
          </w:p>
          <w:p w14:paraId="5CFE75D3"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hľadanie podpornej siete </w:t>
            </w:r>
          </w:p>
          <w:p w14:paraId="28FB0961"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tímová spolupráca</w:t>
            </w:r>
          </w:p>
          <w:p w14:paraId="41A38D07"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hodnotenie efektivity vykonaných opatrení </w:t>
            </w:r>
          </w:p>
          <w:p w14:paraId="3A6627A0"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spätná väzba </w:t>
            </w:r>
          </w:p>
          <w:p w14:paraId="7C0AF60B" w14:textId="77777777" w:rsidR="00364E33" w:rsidRPr="0034138D" w:rsidRDefault="00364E33" w:rsidP="00364E33">
            <w:pPr>
              <w:pStyle w:val="Bezriadkovania"/>
              <w:rPr>
                <w:rFonts w:ascii="Times New Roman" w:hAnsi="Times New Roman" w:cs="Times New Roman"/>
              </w:rPr>
            </w:pPr>
          </w:p>
          <w:p w14:paraId="4B8E0ACB"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Podpora rodičovskej role a zručností</w:t>
            </w:r>
          </w:p>
          <w:p w14:paraId="2340DEE5"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efektívne zvládanie rodičovských zručností  </w:t>
            </w:r>
          </w:p>
          <w:p w14:paraId="0AB3C62B"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formou nácviku praktických zručností </w:t>
            </w:r>
          </w:p>
          <w:p w14:paraId="2DC62455"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objasňovanie </w:t>
            </w:r>
          </w:p>
          <w:p w14:paraId="256C9A03"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parafrázovanie </w:t>
            </w:r>
          </w:p>
          <w:p w14:paraId="525D235B"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výmena rolí </w:t>
            </w:r>
          </w:p>
          <w:p w14:paraId="5A2231B9"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podporné rozhovory </w:t>
            </w:r>
          </w:p>
          <w:p w14:paraId="6CDA73F9"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modelové situácie </w:t>
            </w:r>
          </w:p>
          <w:p w14:paraId="13A01BA2"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metódy konfrontácie, podpory orientovanej na sebarealizáciu a vlastné potreby</w:t>
            </w:r>
          </w:p>
          <w:p w14:paraId="0050D937" w14:textId="77777777" w:rsidR="00364E33" w:rsidRPr="0034138D" w:rsidRDefault="00364E33" w:rsidP="00364E33">
            <w:pPr>
              <w:pStyle w:val="Bezriadkovania"/>
              <w:rPr>
                <w:rFonts w:ascii="Times New Roman" w:hAnsi="Times New Roman" w:cs="Times New Roman"/>
                <w:b/>
                <w:bCs/>
              </w:rPr>
            </w:pPr>
          </w:p>
          <w:p w14:paraId="38A9D1C5" w14:textId="77777777" w:rsidR="00364E33" w:rsidRPr="0034138D" w:rsidRDefault="00364E33" w:rsidP="00364E33">
            <w:pPr>
              <w:pStyle w:val="Bezriadkovania"/>
              <w:rPr>
                <w:rFonts w:ascii="Times New Roman" w:hAnsi="Times New Roman" w:cs="Times New Roman"/>
                <w:b/>
                <w:bCs/>
              </w:rPr>
            </w:pPr>
            <w:r w:rsidRPr="0034138D">
              <w:rPr>
                <w:rFonts w:ascii="Times New Roman" w:hAnsi="Times New Roman" w:cs="Times New Roman"/>
                <w:b/>
                <w:bCs/>
              </w:rPr>
              <w:t xml:space="preserve">Ukončenie spolupráce s rodinou </w:t>
            </w:r>
          </w:p>
          <w:p w14:paraId="65E154A6"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poskytnutie odporúčaní </w:t>
            </w:r>
          </w:p>
          <w:p w14:paraId="1079439E"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xml:space="preserve">- preventívne poradenstvo </w:t>
            </w:r>
          </w:p>
          <w:p w14:paraId="1723B9AD" w14:textId="77777777" w:rsidR="00364E33" w:rsidRPr="0034138D" w:rsidRDefault="00364E33" w:rsidP="00364E33">
            <w:pPr>
              <w:pStyle w:val="Bezriadkovania"/>
              <w:rPr>
                <w:rFonts w:ascii="Times New Roman" w:hAnsi="Times New Roman" w:cs="Times New Roman"/>
              </w:rPr>
            </w:pPr>
            <w:r w:rsidRPr="0034138D">
              <w:rPr>
                <w:rFonts w:ascii="Times New Roman" w:hAnsi="Times New Roman" w:cs="Times New Roman"/>
              </w:rPr>
              <w:t>- rizikové oblasti</w:t>
            </w:r>
          </w:p>
          <w:p w14:paraId="5096DAF1" w14:textId="77777777" w:rsidR="00364E33" w:rsidRDefault="00364E33" w:rsidP="00364E33">
            <w:pPr>
              <w:pStyle w:val="Bezriadkovania"/>
              <w:rPr>
                <w:rFonts w:ascii="Times New Roman" w:hAnsi="Times New Roman" w:cs="Times New Roman"/>
                <w:b/>
                <w:bCs/>
              </w:rPr>
            </w:pPr>
          </w:p>
          <w:p w14:paraId="465A3920" w14:textId="77777777" w:rsidR="00364E33" w:rsidRPr="0034138D" w:rsidRDefault="00364E33" w:rsidP="00364E33">
            <w:pPr>
              <w:pStyle w:val="Bezriadkovania"/>
              <w:rPr>
                <w:rFonts w:ascii="Times New Roman" w:hAnsi="Times New Roman" w:cs="Times New Roman"/>
                <w:b/>
                <w:bCs/>
              </w:rPr>
            </w:pPr>
            <w:r>
              <w:rPr>
                <w:rFonts w:ascii="Times New Roman" w:hAnsi="Times New Roman" w:cs="Times New Roman"/>
                <w:b/>
                <w:bCs/>
              </w:rPr>
              <w:t>Poskytovanie poradenstva a pomoci mladému dospelému pri riešení problémov po jeho odchode z centra Nitra</w:t>
            </w:r>
          </w:p>
          <w:p w14:paraId="0E4E57D8" w14:textId="77777777" w:rsidR="00364E33" w:rsidRDefault="00364E33" w:rsidP="00364E33">
            <w:pPr>
              <w:pStyle w:val="Bezriadkovania"/>
              <w:rPr>
                <w:rFonts w:ascii="Times New Roman" w:hAnsi="Times New Roman" w:cs="Times New Roman"/>
                <w:b/>
                <w:bCs/>
              </w:rPr>
            </w:pPr>
          </w:p>
          <w:p w14:paraId="6E8CBD6D" w14:textId="77777777" w:rsidR="00364E33" w:rsidRDefault="00364E33" w:rsidP="00364E33">
            <w:pPr>
              <w:pStyle w:val="Bezriadkovania"/>
            </w:pPr>
            <w:r w:rsidRPr="0034138D">
              <w:rPr>
                <w:rFonts w:ascii="Times New Roman" w:hAnsi="Times New Roman" w:cs="Times New Roman"/>
                <w:b/>
                <w:bCs/>
              </w:rPr>
              <w:t>Svojpomocné skupiny</w:t>
            </w:r>
          </w:p>
        </w:tc>
        <w:tc>
          <w:tcPr>
            <w:tcW w:w="4531" w:type="dxa"/>
          </w:tcPr>
          <w:p w14:paraId="284BF523" w14:textId="77777777" w:rsidR="00364E33" w:rsidRPr="00B40A67" w:rsidRDefault="00364E33" w:rsidP="00364E33">
            <w:pPr>
              <w:pStyle w:val="Bezriadkovania"/>
              <w:rPr>
                <w:rFonts w:ascii="Times New Roman" w:hAnsi="Times New Roman" w:cs="Times New Roman"/>
                <w:b/>
                <w:bCs/>
              </w:rPr>
            </w:pPr>
            <w:r w:rsidRPr="00B40A67">
              <w:rPr>
                <w:rFonts w:ascii="Times New Roman" w:hAnsi="Times New Roman" w:cs="Times New Roman"/>
                <w:b/>
                <w:bCs/>
              </w:rPr>
              <w:lastRenderedPageBreak/>
              <w:t xml:space="preserve">Ambulantná forma </w:t>
            </w:r>
          </w:p>
          <w:p w14:paraId="050800FB"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psychologická diagnostika detí</w:t>
            </w:r>
          </w:p>
          <w:p w14:paraId="1F1A58AE"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w:t>
            </w:r>
            <w:proofErr w:type="spellStart"/>
            <w:r w:rsidRPr="00B40A67">
              <w:rPr>
                <w:rFonts w:ascii="Times New Roman" w:hAnsi="Times New Roman" w:cs="Times New Roman"/>
              </w:rPr>
              <w:t>sociometria</w:t>
            </w:r>
            <w:proofErr w:type="spellEnd"/>
            <w:r w:rsidRPr="00B40A67">
              <w:rPr>
                <w:rFonts w:ascii="Times New Roman" w:hAnsi="Times New Roman" w:cs="Times New Roman"/>
              </w:rPr>
              <w:t xml:space="preserve"> rodiny </w:t>
            </w:r>
          </w:p>
          <w:p w14:paraId="50C8C73A"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diagnostika rodinných vzťahov </w:t>
            </w:r>
          </w:p>
          <w:p w14:paraId="418FE8DE"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diagnostický rozhovor s rodinou </w:t>
            </w:r>
          </w:p>
          <w:p w14:paraId="7A90B473" w14:textId="3046302F"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terapia hrou  </w:t>
            </w:r>
          </w:p>
          <w:p w14:paraId="1C678947"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lastRenderedPageBreak/>
              <w:t xml:space="preserve">- </w:t>
            </w:r>
            <w:proofErr w:type="spellStart"/>
            <w:r w:rsidRPr="00B40A67">
              <w:rPr>
                <w:rFonts w:ascii="Times New Roman" w:hAnsi="Times New Roman" w:cs="Times New Roman"/>
              </w:rPr>
              <w:t>sandplaying</w:t>
            </w:r>
            <w:proofErr w:type="spellEnd"/>
            <w:r w:rsidRPr="00B40A67">
              <w:rPr>
                <w:rFonts w:ascii="Times New Roman" w:hAnsi="Times New Roman" w:cs="Times New Roman"/>
              </w:rPr>
              <w:t xml:space="preserve"> </w:t>
            </w:r>
          </w:p>
          <w:p w14:paraId="4B0A390A"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empatický rozhovor, pozorovanie </w:t>
            </w:r>
          </w:p>
          <w:p w14:paraId="623B2313"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prevencia – v súvislosti s problémom dieťaťa</w:t>
            </w:r>
          </w:p>
          <w:p w14:paraId="11BD8611"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poradenstvo pre rodičov - výchovné problémy, </w:t>
            </w:r>
          </w:p>
          <w:p w14:paraId="2ECCFED0"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efektívna komunikácia s dieťaťom</w:t>
            </w:r>
          </w:p>
          <w:p w14:paraId="095833BA"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práca so špecifickým problémom dieťaťa; </w:t>
            </w:r>
          </w:p>
          <w:p w14:paraId="17C528F6"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konštruktívne riešenie konfliktov</w:t>
            </w:r>
          </w:p>
          <w:p w14:paraId="01C1164D"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rozvíjanie výchovných zručností, analýza </w:t>
            </w:r>
          </w:p>
          <w:p w14:paraId="67812C89"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problémov a spúšťačov nežiadúcich situácií </w:t>
            </w:r>
          </w:p>
          <w:p w14:paraId="61967630"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spätná väzba rodičovi </w:t>
            </w:r>
          </w:p>
          <w:p w14:paraId="6440E7ED"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poradenský rozhovor pre rodičov – </w:t>
            </w:r>
            <w:proofErr w:type="spellStart"/>
            <w:r w:rsidRPr="00B40A67">
              <w:rPr>
                <w:rFonts w:ascii="Times New Roman" w:hAnsi="Times New Roman" w:cs="Times New Roman"/>
              </w:rPr>
              <w:t>abreakcia</w:t>
            </w:r>
            <w:proofErr w:type="spellEnd"/>
            <w:r w:rsidRPr="00B40A67">
              <w:rPr>
                <w:rFonts w:ascii="Times New Roman" w:hAnsi="Times New Roman" w:cs="Times New Roman"/>
              </w:rPr>
              <w:t xml:space="preserve">, </w:t>
            </w:r>
          </w:p>
          <w:p w14:paraId="290E5CCB"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empatické počúvanie, akceptácia, reflexia </w:t>
            </w:r>
          </w:p>
          <w:p w14:paraId="270AAE97"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techniky na zvládanie záťažových situácií </w:t>
            </w:r>
          </w:p>
          <w:p w14:paraId="5FD89E56"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poskytovanie priestoru na ventiláciu </w:t>
            </w:r>
          </w:p>
          <w:p w14:paraId="143F2E06"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emočného prežívania </w:t>
            </w:r>
          </w:p>
          <w:p w14:paraId="56D55B6B" w14:textId="77777777" w:rsidR="00364E33" w:rsidRPr="00B40A67" w:rsidRDefault="00364E33" w:rsidP="00364E33">
            <w:pPr>
              <w:rPr>
                <w:rFonts w:ascii="Times New Roman" w:hAnsi="Times New Roman"/>
                <w:b/>
                <w:bCs/>
              </w:rPr>
            </w:pPr>
          </w:p>
          <w:p w14:paraId="5220FD66"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b/>
                <w:bCs/>
              </w:rPr>
              <w:t>Terénna forma</w:t>
            </w:r>
            <w:r w:rsidRPr="00B40A67">
              <w:rPr>
                <w:rFonts w:ascii="Times New Roman" w:hAnsi="Times New Roman" w:cs="Times New Roman"/>
              </w:rPr>
              <w:t xml:space="preserve"> </w:t>
            </w:r>
          </w:p>
          <w:p w14:paraId="56A6109D"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empatický pomáhajúci rozhovor - deti </w:t>
            </w:r>
          </w:p>
          <w:p w14:paraId="3BD839B7"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poradenstvo rodičom </w:t>
            </w:r>
          </w:p>
          <w:p w14:paraId="712B03C9"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pozorovanie </w:t>
            </w:r>
          </w:p>
          <w:p w14:paraId="1A3D1BDA"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w:t>
            </w:r>
            <w:proofErr w:type="spellStart"/>
            <w:r w:rsidRPr="00B40A67">
              <w:rPr>
                <w:rFonts w:ascii="Times New Roman" w:hAnsi="Times New Roman" w:cs="Times New Roman"/>
              </w:rPr>
              <w:t>sociometria</w:t>
            </w:r>
            <w:proofErr w:type="spellEnd"/>
            <w:r w:rsidRPr="00B40A67">
              <w:rPr>
                <w:rFonts w:ascii="Times New Roman" w:hAnsi="Times New Roman" w:cs="Times New Roman"/>
              </w:rPr>
              <w:t xml:space="preserve"> rodiny </w:t>
            </w:r>
          </w:p>
          <w:p w14:paraId="356227FA" w14:textId="77777777" w:rsidR="00364E33" w:rsidRPr="00B40A67" w:rsidRDefault="00364E33" w:rsidP="00364E33">
            <w:pPr>
              <w:rPr>
                <w:rFonts w:ascii="Times New Roman" w:hAnsi="Times New Roman"/>
              </w:rPr>
            </w:pPr>
          </w:p>
          <w:p w14:paraId="11A47AFD" w14:textId="77777777" w:rsidR="00364E33" w:rsidRPr="00B40A67" w:rsidRDefault="00364E33" w:rsidP="00364E33">
            <w:pPr>
              <w:pStyle w:val="Bezriadkovania"/>
              <w:rPr>
                <w:rFonts w:ascii="Times New Roman" w:hAnsi="Times New Roman" w:cs="Times New Roman"/>
                <w:b/>
                <w:bCs/>
              </w:rPr>
            </w:pPr>
            <w:r w:rsidRPr="00B40A67">
              <w:rPr>
                <w:rFonts w:ascii="Times New Roman" w:hAnsi="Times New Roman" w:cs="Times New Roman"/>
                <w:b/>
                <w:bCs/>
              </w:rPr>
              <w:t xml:space="preserve">Náhradní rodičia </w:t>
            </w:r>
          </w:p>
          <w:p w14:paraId="6E0EF53A"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poradenský rozhovor </w:t>
            </w:r>
          </w:p>
          <w:p w14:paraId="4EE2B08C"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w:t>
            </w:r>
            <w:proofErr w:type="spellStart"/>
            <w:r w:rsidRPr="00B40A67">
              <w:rPr>
                <w:rFonts w:ascii="Times New Roman" w:hAnsi="Times New Roman" w:cs="Times New Roman"/>
              </w:rPr>
              <w:t>psychohygiena</w:t>
            </w:r>
            <w:proofErr w:type="spellEnd"/>
            <w:r w:rsidRPr="00B40A67">
              <w:rPr>
                <w:rFonts w:ascii="Times New Roman" w:hAnsi="Times New Roman" w:cs="Times New Roman"/>
              </w:rPr>
              <w:t xml:space="preserve">, </w:t>
            </w:r>
          </w:p>
          <w:p w14:paraId="699BDC13"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xml:space="preserve">- relaxačné techniky </w:t>
            </w:r>
          </w:p>
          <w:p w14:paraId="1B56B05A" w14:textId="77777777" w:rsidR="00364E33" w:rsidRPr="00B40A67" w:rsidRDefault="00364E33" w:rsidP="00364E33">
            <w:pPr>
              <w:pStyle w:val="Bezriadkovania"/>
              <w:rPr>
                <w:rFonts w:ascii="Times New Roman" w:hAnsi="Times New Roman" w:cs="Times New Roman"/>
              </w:rPr>
            </w:pPr>
            <w:r w:rsidRPr="00B40A67">
              <w:rPr>
                <w:rFonts w:ascii="Times New Roman" w:hAnsi="Times New Roman" w:cs="Times New Roman"/>
              </w:rPr>
              <w:t>- svojpomocné skupiny</w:t>
            </w:r>
          </w:p>
          <w:p w14:paraId="67B8324D" w14:textId="77777777" w:rsidR="00364E33" w:rsidRDefault="00364E33" w:rsidP="00364E33">
            <w:pPr>
              <w:pStyle w:val="Bezriadkovania"/>
            </w:pPr>
          </w:p>
          <w:p w14:paraId="206EAA5D" w14:textId="77777777" w:rsidR="00364E33" w:rsidRPr="00330A97" w:rsidRDefault="00364E33" w:rsidP="00364E33">
            <w:pPr>
              <w:pStyle w:val="Bezriadkovania"/>
              <w:rPr>
                <w:rFonts w:ascii="Times New Roman" w:hAnsi="Times New Roman" w:cs="Times New Roman"/>
                <w:b/>
                <w:bCs/>
              </w:rPr>
            </w:pPr>
            <w:r w:rsidRPr="00330A97">
              <w:rPr>
                <w:rFonts w:ascii="Times New Roman" w:hAnsi="Times New Roman" w:cs="Times New Roman"/>
                <w:b/>
                <w:bCs/>
              </w:rPr>
              <w:t>Psychologická podpora, pomoc a sprevádzanie na základe prejaveného záujmu mladého dospelého</w:t>
            </w:r>
          </w:p>
          <w:p w14:paraId="508A64F6" w14:textId="77777777" w:rsidR="00364E33" w:rsidRDefault="00364E33" w:rsidP="00364E33">
            <w:pPr>
              <w:pStyle w:val="Bezriadkovania"/>
              <w:spacing w:line="360" w:lineRule="auto"/>
              <w:rPr>
                <w:rFonts w:ascii="Times New Roman" w:hAnsi="Times New Roman" w:cs="Times New Roman"/>
                <w:b/>
                <w:bCs/>
              </w:rPr>
            </w:pPr>
          </w:p>
          <w:p w14:paraId="68500D87" w14:textId="77777777" w:rsidR="00364E33" w:rsidRPr="00B40A67" w:rsidRDefault="00364E33" w:rsidP="00364E33">
            <w:pPr>
              <w:pStyle w:val="Bezriadkovania"/>
              <w:spacing w:line="360" w:lineRule="auto"/>
              <w:rPr>
                <w:rFonts w:ascii="Times New Roman" w:hAnsi="Times New Roman" w:cs="Times New Roman"/>
                <w:b/>
                <w:bCs/>
              </w:rPr>
            </w:pPr>
            <w:r w:rsidRPr="00B40A67">
              <w:rPr>
                <w:rFonts w:ascii="Times New Roman" w:hAnsi="Times New Roman" w:cs="Times New Roman"/>
                <w:b/>
                <w:bCs/>
              </w:rPr>
              <w:t xml:space="preserve">Psychologické sprevádzanie </w:t>
            </w:r>
          </w:p>
          <w:p w14:paraId="0F195B2D" w14:textId="0FB35285" w:rsidR="00364E33" w:rsidRPr="002E391D" w:rsidRDefault="00364E33" w:rsidP="002E391D">
            <w:pPr>
              <w:pStyle w:val="Bezriadkovania"/>
              <w:spacing w:line="360" w:lineRule="auto"/>
              <w:rPr>
                <w:rFonts w:ascii="Times New Roman" w:hAnsi="Times New Roman" w:cs="Times New Roman"/>
                <w:b/>
                <w:bCs/>
              </w:rPr>
            </w:pPr>
            <w:r w:rsidRPr="00B40A67">
              <w:rPr>
                <w:rFonts w:ascii="Times New Roman" w:hAnsi="Times New Roman" w:cs="Times New Roman"/>
                <w:b/>
                <w:bCs/>
              </w:rPr>
              <w:t xml:space="preserve">Podporné rozhovory </w:t>
            </w:r>
          </w:p>
          <w:p w14:paraId="5ACB7535" w14:textId="77777777" w:rsidR="00364E33" w:rsidRPr="00B40A67" w:rsidRDefault="00364E33" w:rsidP="00364E33">
            <w:pPr>
              <w:pStyle w:val="Bezriadkovania"/>
              <w:spacing w:line="360" w:lineRule="auto"/>
              <w:rPr>
                <w:rFonts w:ascii="Times New Roman" w:hAnsi="Times New Roman" w:cs="Times New Roman"/>
                <w:b/>
                <w:bCs/>
              </w:rPr>
            </w:pPr>
            <w:r w:rsidRPr="00B40A67">
              <w:rPr>
                <w:rFonts w:ascii="Times New Roman" w:hAnsi="Times New Roman" w:cs="Times New Roman"/>
                <w:b/>
                <w:bCs/>
              </w:rPr>
              <w:t xml:space="preserve">Modelovanie a hranie rolí </w:t>
            </w:r>
          </w:p>
          <w:p w14:paraId="4A5C645F" w14:textId="77777777" w:rsidR="00364E33" w:rsidRPr="00B40A67" w:rsidRDefault="00364E33" w:rsidP="00364E33">
            <w:pPr>
              <w:pStyle w:val="Bezriadkovania"/>
              <w:spacing w:line="360" w:lineRule="auto"/>
              <w:rPr>
                <w:rFonts w:ascii="Times New Roman" w:hAnsi="Times New Roman" w:cs="Times New Roman"/>
                <w:b/>
                <w:bCs/>
              </w:rPr>
            </w:pPr>
            <w:r w:rsidRPr="00B40A67">
              <w:rPr>
                <w:rFonts w:ascii="Times New Roman" w:hAnsi="Times New Roman" w:cs="Times New Roman"/>
                <w:b/>
                <w:bCs/>
              </w:rPr>
              <w:t xml:space="preserve">Herné techniky </w:t>
            </w:r>
          </w:p>
          <w:p w14:paraId="55835C7D" w14:textId="77777777" w:rsidR="00364E33" w:rsidRDefault="00364E33" w:rsidP="00364E33">
            <w:pPr>
              <w:pStyle w:val="Bezriadkovania"/>
              <w:rPr>
                <w:rFonts w:ascii="Times New Roman" w:hAnsi="Times New Roman" w:cs="Times New Roman"/>
                <w:b/>
                <w:bCs/>
              </w:rPr>
            </w:pPr>
            <w:r w:rsidRPr="00B40A67">
              <w:rPr>
                <w:rFonts w:ascii="Times New Roman" w:hAnsi="Times New Roman" w:cs="Times New Roman"/>
                <w:b/>
                <w:bCs/>
              </w:rPr>
              <w:t>Tréning sociálnych a komunikačných zručností</w:t>
            </w:r>
          </w:p>
          <w:p w14:paraId="2B80084B" w14:textId="77777777" w:rsidR="00364E33" w:rsidRPr="00B40A67" w:rsidRDefault="00364E33" w:rsidP="00364E33">
            <w:pPr>
              <w:pStyle w:val="Bezriadkovania"/>
              <w:rPr>
                <w:rFonts w:ascii="Times New Roman" w:hAnsi="Times New Roman" w:cs="Times New Roman"/>
                <w:b/>
                <w:bCs/>
              </w:rPr>
            </w:pPr>
            <w:r w:rsidRPr="00B40A67">
              <w:rPr>
                <w:rFonts w:ascii="Times New Roman" w:hAnsi="Times New Roman" w:cs="Times New Roman"/>
                <w:b/>
                <w:bCs/>
              </w:rPr>
              <w:t xml:space="preserve"> </w:t>
            </w:r>
          </w:p>
          <w:p w14:paraId="69CAF9C3" w14:textId="77777777" w:rsidR="00364E33" w:rsidRPr="00B40A67" w:rsidRDefault="00364E33" w:rsidP="00364E33">
            <w:pPr>
              <w:pStyle w:val="Bezriadkovania"/>
              <w:spacing w:line="360" w:lineRule="auto"/>
              <w:rPr>
                <w:rFonts w:ascii="Times New Roman" w:hAnsi="Times New Roman" w:cs="Times New Roman"/>
              </w:rPr>
            </w:pPr>
            <w:r w:rsidRPr="00B40A67">
              <w:rPr>
                <w:rFonts w:ascii="Times New Roman" w:hAnsi="Times New Roman" w:cs="Times New Roman"/>
                <w:b/>
                <w:bCs/>
              </w:rPr>
              <w:t>Krízová intervencia</w:t>
            </w:r>
          </w:p>
        </w:tc>
      </w:tr>
    </w:tbl>
    <w:p w14:paraId="6E6CB4E8" w14:textId="77777777" w:rsidR="00364E33" w:rsidRDefault="00364E33" w:rsidP="00364E33"/>
    <w:p w14:paraId="3C155D99" w14:textId="77777777" w:rsidR="003455DB" w:rsidRPr="00B31816" w:rsidRDefault="003455DB" w:rsidP="003455DB">
      <w:pPr>
        <w:jc w:val="both"/>
        <w:rPr>
          <w:rFonts w:ascii="Times New Roman" w:hAnsi="Times New Roman"/>
          <w:sz w:val="24"/>
          <w:szCs w:val="24"/>
        </w:rPr>
      </w:pPr>
      <w:r w:rsidRPr="00B31816">
        <w:rPr>
          <w:rFonts w:ascii="Times New Roman" w:hAnsi="Times New Roman"/>
          <w:b/>
          <w:sz w:val="24"/>
          <w:szCs w:val="24"/>
        </w:rPr>
        <w:t>PROGRAM a PODPROGRAM CENTRA</w:t>
      </w:r>
      <w:r w:rsidRPr="00B31816">
        <w:rPr>
          <w:rFonts w:ascii="Times New Roman" w:hAnsi="Times New Roman"/>
          <w:sz w:val="24"/>
          <w:szCs w:val="24"/>
        </w:rPr>
        <w:t xml:space="preserve"> je k dispozícii na webovej stránke www.cdrnitra.sk a v kancelárii úseku ambulantných a terénnych opatrení v Centre pre deti a rodiny Nitra (ďalej len „centrum Nitra“). </w:t>
      </w:r>
    </w:p>
    <w:p w14:paraId="1AB48748"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Program a podprogram je poskytnutý príslušným úradom práce, sociálnych vecí a rodiny a  spolupracujúcim subjektom, ktoré ich môžu  zverejňovať  na svojich webových stránkach a informačných tabuliach. </w:t>
      </w:r>
    </w:p>
    <w:p w14:paraId="1AB6A0B0"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Oboznámenie detí, rodičov alebo iných osôb, ktoré zabezpečujú starostlivosť o dieťa s podmienkami a možnosťami spolupráce s centrom Nitra, ktorým sú poskytované ambulantné a terénne opatrenia, prebieha formou motivačného rozhovoru počas stretnutia s jednotlivcom alebo rodinou na oddelení </w:t>
      </w:r>
      <w:proofErr w:type="spellStart"/>
      <w:r w:rsidRPr="00B31816">
        <w:rPr>
          <w:rFonts w:ascii="Times New Roman" w:hAnsi="Times New Roman"/>
          <w:sz w:val="24"/>
          <w:szCs w:val="24"/>
        </w:rPr>
        <w:t>SPODaSK</w:t>
      </w:r>
      <w:proofErr w:type="spellEnd"/>
      <w:r w:rsidRPr="00B31816">
        <w:rPr>
          <w:rFonts w:ascii="Times New Roman" w:hAnsi="Times New Roman"/>
          <w:sz w:val="24"/>
          <w:szCs w:val="24"/>
        </w:rPr>
        <w:t xml:space="preserve">, prípadne počas ďalšej návštevy v rodine. </w:t>
      </w:r>
    </w:p>
    <w:p w14:paraId="6B3F3702" w14:textId="331BBE1A" w:rsidR="003455DB" w:rsidRPr="00620C5D" w:rsidRDefault="003455DB" w:rsidP="00620C5D">
      <w:pPr>
        <w:spacing w:after="200" w:line="276" w:lineRule="auto"/>
        <w:jc w:val="both"/>
        <w:rPr>
          <w:rFonts w:ascii="Times New Roman" w:hAnsi="Times New Roman"/>
          <w:b/>
          <w:sz w:val="24"/>
          <w:szCs w:val="24"/>
        </w:rPr>
      </w:pPr>
      <w:r w:rsidRPr="00620C5D">
        <w:rPr>
          <w:rFonts w:ascii="Times New Roman" w:hAnsi="Times New Roman"/>
          <w:b/>
          <w:sz w:val="24"/>
          <w:szCs w:val="24"/>
        </w:rPr>
        <w:t xml:space="preserve">Podprogram zabezpečovania vykonávania ambulantných a terénnych opatrení </w:t>
      </w:r>
      <w:proofErr w:type="spellStart"/>
      <w:r w:rsidRPr="00620C5D">
        <w:rPr>
          <w:rFonts w:ascii="Times New Roman" w:hAnsi="Times New Roman"/>
          <w:b/>
          <w:sz w:val="24"/>
          <w:szCs w:val="24"/>
        </w:rPr>
        <w:t>SPODaSK</w:t>
      </w:r>
      <w:proofErr w:type="spellEnd"/>
      <w:r w:rsidRPr="00620C5D">
        <w:rPr>
          <w:rFonts w:ascii="Times New Roman" w:hAnsi="Times New Roman"/>
          <w:b/>
          <w:sz w:val="24"/>
          <w:szCs w:val="24"/>
        </w:rPr>
        <w:t xml:space="preserve"> v centre Nitra na rok 202</w:t>
      </w:r>
      <w:r w:rsidR="002E391D">
        <w:rPr>
          <w:rFonts w:ascii="Times New Roman" w:hAnsi="Times New Roman"/>
          <w:b/>
          <w:sz w:val="24"/>
          <w:szCs w:val="24"/>
        </w:rPr>
        <w:t>3</w:t>
      </w:r>
    </w:p>
    <w:p w14:paraId="732E34F8" w14:textId="77777777" w:rsidR="003455DB" w:rsidRPr="00B31816" w:rsidRDefault="003455DB" w:rsidP="003455DB">
      <w:pPr>
        <w:jc w:val="both"/>
        <w:rPr>
          <w:rFonts w:ascii="Times New Roman" w:hAnsi="Times New Roman"/>
          <w:sz w:val="24"/>
          <w:szCs w:val="24"/>
          <w:u w:val="single"/>
        </w:rPr>
      </w:pPr>
      <w:r w:rsidRPr="00B31816">
        <w:rPr>
          <w:rFonts w:ascii="Times New Roman" w:hAnsi="Times New Roman"/>
          <w:b/>
          <w:sz w:val="24"/>
          <w:szCs w:val="24"/>
          <w:u w:val="single"/>
        </w:rPr>
        <w:t xml:space="preserve">1.1  § 11 ods. 2 písm. a) </w:t>
      </w:r>
    </w:p>
    <w:p w14:paraId="4EB30800" w14:textId="77777777" w:rsidR="003455DB" w:rsidRPr="00B31816" w:rsidRDefault="003455DB" w:rsidP="003455DB">
      <w:pPr>
        <w:jc w:val="both"/>
        <w:rPr>
          <w:rFonts w:ascii="Times New Roman" w:hAnsi="Times New Roman"/>
          <w:sz w:val="24"/>
          <w:szCs w:val="24"/>
          <w:u w:val="single"/>
        </w:rPr>
      </w:pPr>
      <w:r w:rsidRPr="00B31816">
        <w:rPr>
          <w:rFonts w:ascii="Times New Roman" w:hAnsi="Times New Roman"/>
          <w:sz w:val="24"/>
          <w:szCs w:val="24"/>
        </w:rPr>
        <w:t>- Opatrenia pre dieťa a rodičov v rozvodových a </w:t>
      </w:r>
      <w:proofErr w:type="spellStart"/>
      <w:r w:rsidRPr="00B31816">
        <w:rPr>
          <w:rFonts w:ascii="Times New Roman" w:hAnsi="Times New Roman"/>
          <w:sz w:val="24"/>
          <w:szCs w:val="24"/>
        </w:rPr>
        <w:t>rozchodových</w:t>
      </w:r>
      <w:proofErr w:type="spellEnd"/>
      <w:r w:rsidRPr="00B31816">
        <w:rPr>
          <w:rFonts w:ascii="Times New Roman" w:hAnsi="Times New Roman"/>
          <w:sz w:val="24"/>
          <w:szCs w:val="24"/>
        </w:rPr>
        <w:t xml:space="preserve"> situáciách, kedy je dieťaťu a jeho rodičom potrebné poskytnúť alebo sprostredkovať sociálne poradenstvo.</w:t>
      </w:r>
    </w:p>
    <w:p w14:paraId="4546D638"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lastRenderedPageBreak/>
        <w:t>Cieľ programu</w:t>
      </w:r>
      <w:r w:rsidRPr="00B31816">
        <w:rPr>
          <w:rFonts w:ascii="Times New Roman" w:hAnsi="Times New Roman"/>
          <w:b/>
          <w:sz w:val="24"/>
          <w:szCs w:val="24"/>
        </w:rPr>
        <w:t>:</w:t>
      </w:r>
      <w:r w:rsidRPr="00B31816">
        <w:rPr>
          <w:rFonts w:ascii="Times New Roman" w:hAnsi="Times New Roman"/>
          <w:sz w:val="24"/>
          <w:szCs w:val="24"/>
        </w:rPr>
        <w:t xml:space="preserve"> Program sa zameriava na podporu a pomoc dieťaťu a jeho rodičom, ktorí sa ocitli v rozvodovej/</w:t>
      </w:r>
      <w:proofErr w:type="spellStart"/>
      <w:r w:rsidRPr="00B31816">
        <w:rPr>
          <w:rFonts w:ascii="Times New Roman" w:hAnsi="Times New Roman"/>
          <w:sz w:val="24"/>
          <w:szCs w:val="24"/>
        </w:rPr>
        <w:t>rozchodovej</w:t>
      </w:r>
      <w:proofErr w:type="spellEnd"/>
      <w:r w:rsidRPr="00B31816">
        <w:rPr>
          <w:rFonts w:ascii="Times New Roman" w:hAnsi="Times New Roman"/>
          <w:sz w:val="24"/>
          <w:szCs w:val="24"/>
        </w:rPr>
        <w:t xml:space="preserve"> situácii, ktorá môže mať stresujúci, traumatizujúci a záťažový charakter a môže viesť k destabilizácii jednotlivca alebo rodiny. </w:t>
      </w:r>
    </w:p>
    <w:p w14:paraId="4995039A" w14:textId="77777777" w:rsidR="003455DB" w:rsidRPr="00B31816" w:rsidRDefault="003455DB" w:rsidP="003455DB">
      <w:pPr>
        <w:jc w:val="both"/>
        <w:rPr>
          <w:rFonts w:ascii="Times New Roman" w:hAnsi="Times New Roman"/>
          <w:b/>
          <w:sz w:val="24"/>
          <w:szCs w:val="24"/>
        </w:rPr>
      </w:pPr>
      <w:r w:rsidRPr="00B31816">
        <w:rPr>
          <w:rFonts w:ascii="Times New Roman" w:hAnsi="Times New Roman"/>
          <w:b/>
          <w:sz w:val="24"/>
          <w:szCs w:val="24"/>
        </w:rPr>
        <w:t xml:space="preserve">Obsah programu: </w:t>
      </w:r>
    </w:p>
    <w:p w14:paraId="74B7FBF1" w14:textId="77777777" w:rsidR="003455DB" w:rsidRPr="00B31816" w:rsidRDefault="003455DB" w:rsidP="003D3DBD">
      <w:pPr>
        <w:pStyle w:val="Odsekzoznamu"/>
        <w:numPr>
          <w:ilvl w:val="0"/>
          <w:numId w:val="41"/>
        </w:numPr>
        <w:spacing w:after="200" w:line="276" w:lineRule="auto"/>
        <w:jc w:val="both"/>
        <w:rPr>
          <w:rFonts w:ascii="Times New Roman" w:hAnsi="Times New Roman"/>
          <w:sz w:val="24"/>
          <w:szCs w:val="24"/>
        </w:rPr>
      </w:pPr>
      <w:r w:rsidRPr="00B31816">
        <w:rPr>
          <w:rFonts w:ascii="Times New Roman" w:hAnsi="Times New Roman"/>
          <w:sz w:val="24"/>
          <w:szCs w:val="24"/>
        </w:rPr>
        <w:t>Poskytovanie sociálneho poradenstva rozvád</w:t>
      </w:r>
      <w:r>
        <w:rPr>
          <w:rFonts w:ascii="Times New Roman" w:hAnsi="Times New Roman"/>
          <w:sz w:val="24"/>
          <w:szCs w:val="24"/>
        </w:rPr>
        <w:t>zajúcim/</w:t>
      </w:r>
      <w:r w:rsidRPr="00B31816">
        <w:rPr>
          <w:rFonts w:ascii="Times New Roman" w:hAnsi="Times New Roman"/>
          <w:sz w:val="24"/>
          <w:szCs w:val="24"/>
        </w:rPr>
        <w:t>rozchádzajúcim rodičom.</w:t>
      </w:r>
    </w:p>
    <w:p w14:paraId="514933F3" w14:textId="77777777" w:rsidR="003455DB" w:rsidRPr="00B31816" w:rsidRDefault="003455DB" w:rsidP="003D3DBD">
      <w:pPr>
        <w:pStyle w:val="Odsekzoznamu"/>
        <w:numPr>
          <w:ilvl w:val="0"/>
          <w:numId w:val="41"/>
        </w:numPr>
        <w:spacing w:after="200" w:line="276" w:lineRule="auto"/>
        <w:jc w:val="both"/>
        <w:rPr>
          <w:rFonts w:ascii="Times New Roman" w:hAnsi="Times New Roman"/>
          <w:sz w:val="24"/>
          <w:szCs w:val="24"/>
        </w:rPr>
      </w:pPr>
      <w:r w:rsidRPr="00B31816">
        <w:rPr>
          <w:rFonts w:ascii="Times New Roman" w:hAnsi="Times New Roman"/>
          <w:sz w:val="24"/>
          <w:szCs w:val="24"/>
        </w:rPr>
        <w:t>Sociálne poradenstvo zamerané na zmiernenie</w:t>
      </w:r>
      <w:r>
        <w:rPr>
          <w:rFonts w:ascii="Times New Roman" w:hAnsi="Times New Roman"/>
          <w:sz w:val="24"/>
          <w:szCs w:val="24"/>
        </w:rPr>
        <w:t xml:space="preserve"> dôsledkov rozvodovej/</w:t>
      </w:r>
      <w:proofErr w:type="spellStart"/>
      <w:r w:rsidRPr="00B31816">
        <w:rPr>
          <w:rFonts w:ascii="Times New Roman" w:hAnsi="Times New Roman"/>
          <w:sz w:val="24"/>
          <w:szCs w:val="24"/>
        </w:rPr>
        <w:t>rozchodovej</w:t>
      </w:r>
      <w:proofErr w:type="spellEnd"/>
      <w:r w:rsidRPr="00B31816">
        <w:rPr>
          <w:rFonts w:ascii="Times New Roman" w:hAnsi="Times New Roman"/>
          <w:sz w:val="24"/>
          <w:szCs w:val="24"/>
        </w:rPr>
        <w:t xml:space="preserve"> situácie dieťaťa.</w:t>
      </w:r>
    </w:p>
    <w:p w14:paraId="005AE499" w14:textId="77777777" w:rsidR="003455DB" w:rsidRPr="00B31816" w:rsidRDefault="003455DB" w:rsidP="003D3DBD">
      <w:pPr>
        <w:pStyle w:val="Odsekzoznamu"/>
        <w:numPr>
          <w:ilvl w:val="0"/>
          <w:numId w:val="41"/>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Podpora spolupracujúceho rodičovstva. </w:t>
      </w:r>
    </w:p>
    <w:p w14:paraId="3A00639A" w14:textId="77777777" w:rsidR="003455DB" w:rsidRPr="00B31816" w:rsidRDefault="003455DB" w:rsidP="003455DB">
      <w:pPr>
        <w:jc w:val="both"/>
        <w:rPr>
          <w:rFonts w:ascii="Times New Roman" w:hAnsi="Times New Roman"/>
          <w:sz w:val="24"/>
          <w:szCs w:val="24"/>
        </w:rPr>
      </w:pPr>
      <w:r w:rsidRPr="00B31816">
        <w:rPr>
          <w:rFonts w:ascii="Times New Roman" w:hAnsi="Times New Roman"/>
          <w:b/>
          <w:sz w:val="24"/>
          <w:szCs w:val="24"/>
        </w:rPr>
        <w:t>Druh práce:</w:t>
      </w:r>
      <w:r w:rsidRPr="00B31816">
        <w:rPr>
          <w:rFonts w:ascii="Times New Roman" w:hAnsi="Times New Roman"/>
          <w:sz w:val="24"/>
          <w:szCs w:val="24"/>
        </w:rPr>
        <w:t xml:space="preserve"> individuálna</w:t>
      </w:r>
      <w:r>
        <w:rPr>
          <w:rFonts w:ascii="Times New Roman" w:hAnsi="Times New Roman"/>
          <w:sz w:val="24"/>
          <w:szCs w:val="24"/>
        </w:rPr>
        <w:t>/</w:t>
      </w:r>
      <w:r w:rsidRPr="00B31816">
        <w:rPr>
          <w:rFonts w:ascii="Times New Roman" w:hAnsi="Times New Roman"/>
          <w:sz w:val="24"/>
          <w:szCs w:val="24"/>
        </w:rPr>
        <w:t xml:space="preserve">skupinová </w:t>
      </w:r>
    </w:p>
    <w:p w14:paraId="3BF9D042" w14:textId="77777777" w:rsidR="003455DB" w:rsidRPr="00B31816" w:rsidRDefault="003455DB" w:rsidP="003455DB">
      <w:pPr>
        <w:jc w:val="both"/>
        <w:rPr>
          <w:rFonts w:ascii="Times New Roman" w:hAnsi="Times New Roman"/>
          <w:sz w:val="24"/>
          <w:szCs w:val="24"/>
        </w:rPr>
      </w:pPr>
      <w:r w:rsidRPr="00B31816">
        <w:rPr>
          <w:rFonts w:ascii="Times New Roman" w:hAnsi="Times New Roman"/>
          <w:b/>
          <w:sz w:val="24"/>
          <w:szCs w:val="24"/>
        </w:rPr>
        <w:t>Forma práce:</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79B73682" w14:textId="77777777" w:rsidR="003455DB" w:rsidRPr="00B31816" w:rsidRDefault="003455DB" w:rsidP="003455DB">
      <w:pPr>
        <w:jc w:val="both"/>
        <w:rPr>
          <w:rFonts w:ascii="Times New Roman" w:hAnsi="Times New Roman"/>
          <w:sz w:val="24"/>
          <w:szCs w:val="24"/>
        </w:rPr>
      </w:pPr>
      <w:r w:rsidRPr="00B31816">
        <w:rPr>
          <w:rFonts w:ascii="Times New Roman" w:hAnsi="Times New Roman"/>
          <w:b/>
          <w:sz w:val="24"/>
          <w:szCs w:val="24"/>
        </w:rPr>
        <w:t>Odborný tím:</w:t>
      </w:r>
      <w:r w:rsidRPr="00B31816">
        <w:rPr>
          <w:rFonts w:ascii="Times New Roman" w:hAnsi="Times New Roman"/>
          <w:sz w:val="24"/>
          <w:szCs w:val="24"/>
        </w:rPr>
        <w:t xml:space="preserve"> sociálny pracovník/asistent sociálnej práce v rámci svojich kompetencií</w:t>
      </w:r>
    </w:p>
    <w:p w14:paraId="04B324D2"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30 hodín </w:t>
      </w:r>
    </w:p>
    <w:p w14:paraId="359C24F7" w14:textId="77777777" w:rsidR="002E391D" w:rsidRDefault="002E391D" w:rsidP="003455DB">
      <w:pPr>
        <w:jc w:val="both"/>
        <w:rPr>
          <w:rFonts w:ascii="Times New Roman" w:hAnsi="Times New Roman"/>
          <w:b/>
          <w:sz w:val="24"/>
          <w:szCs w:val="24"/>
          <w:u w:val="single"/>
        </w:rPr>
      </w:pPr>
    </w:p>
    <w:p w14:paraId="67984F0C" w14:textId="0E85946F" w:rsidR="003455DB" w:rsidRPr="00B31816" w:rsidRDefault="003455DB" w:rsidP="003455DB">
      <w:pPr>
        <w:jc w:val="both"/>
        <w:rPr>
          <w:rFonts w:ascii="Times New Roman" w:hAnsi="Times New Roman"/>
          <w:b/>
          <w:sz w:val="24"/>
          <w:szCs w:val="24"/>
          <w:u w:val="single"/>
        </w:rPr>
      </w:pPr>
      <w:r w:rsidRPr="00B31816">
        <w:rPr>
          <w:rFonts w:ascii="Times New Roman" w:hAnsi="Times New Roman"/>
          <w:b/>
          <w:sz w:val="24"/>
          <w:szCs w:val="24"/>
          <w:u w:val="single"/>
        </w:rPr>
        <w:t>1.2  § 11 ods. 2 písm. b)</w:t>
      </w:r>
    </w:p>
    <w:p w14:paraId="591D797E"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Opatrenia na poskytnutie psychologickej pomoci pre rodičov dieťaťa v záujme obnovy manželského spolužitia  a v záujme predchádzania nepriaznivým vplyvom rozvodu na dieťa. </w:t>
      </w:r>
    </w:p>
    <w:p w14:paraId="5ACAB375"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w:t>
      </w:r>
      <w:r w:rsidRPr="00B31816">
        <w:rPr>
          <w:rFonts w:ascii="Times New Roman" w:hAnsi="Times New Roman"/>
          <w:sz w:val="24"/>
          <w:szCs w:val="24"/>
        </w:rPr>
        <w:t xml:space="preserve"> Poskytnú</w:t>
      </w:r>
      <w:r>
        <w:rPr>
          <w:rFonts w:ascii="Times New Roman" w:hAnsi="Times New Roman"/>
          <w:sz w:val="24"/>
          <w:szCs w:val="24"/>
        </w:rPr>
        <w:t>ť psychologickú pomoc rodičovi/</w:t>
      </w:r>
      <w:r w:rsidRPr="00B31816">
        <w:rPr>
          <w:rFonts w:ascii="Times New Roman" w:hAnsi="Times New Roman"/>
          <w:sz w:val="24"/>
          <w:szCs w:val="24"/>
        </w:rPr>
        <w:t xml:space="preserve">rodičom nachádzajúcim sa v/po procese rozvodu/rozchodu, a tým predchádzať nepriaznivým vplyvom a dopadom rozvodu/rozchodu na dieťa i jeho rodičov. </w:t>
      </w:r>
    </w:p>
    <w:p w14:paraId="2D5383CB"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77F3D8FC" w14:textId="77777777" w:rsidR="003455DB" w:rsidRPr="00B31816" w:rsidRDefault="003455DB" w:rsidP="003D3DBD">
      <w:pPr>
        <w:pStyle w:val="Odsekzoznamu"/>
        <w:numPr>
          <w:ilvl w:val="0"/>
          <w:numId w:val="43"/>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Psychologické </w:t>
      </w:r>
      <w:r>
        <w:rPr>
          <w:rFonts w:ascii="Times New Roman" w:hAnsi="Times New Roman"/>
          <w:sz w:val="24"/>
          <w:szCs w:val="24"/>
        </w:rPr>
        <w:t>poradenstvo pre rozvádzajúcich/</w:t>
      </w:r>
      <w:r w:rsidRPr="00B31816">
        <w:rPr>
          <w:rFonts w:ascii="Times New Roman" w:hAnsi="Times New Roman"/>
          <w:sz w:val="24"/>
          <w:szCs w:val="24"/>
        </w:rPr>
        <w:t xml:space="preserve">rozchádzajúcich sa rodičov. </w:t>
      </w:r>
    </w:p>
    <w:p w14:paraId="60D83E5F" w14:textId="77777777" w:rsidR="003455DB" w:rsidRPr="00B31816" w:rsidRDefault="003455DB" w:rsidP="003D3DBD">
      <w:pPr>
        <w:pStyle w:val="Odsekzoznamu"/>
        <w:numPr>
          <w:ilvl w:val="0"/>
          <w:numId w:val="43"/>
        </w:numPr>
        <w:spacing w:after="200" w:line="276" w:lineRule="auto"/>
        <w:jc w:val="both"/>
        <w:rPr>
          <w:rFonts w:ascii="Times New Roman" w:hAnsi="Times New Roman"/>
          <w:sz w:val="24"/>
          <w:szCs w:val="24"/>
        </w:rPr>
      </w:pPr>
      <w:r w:rsidRPr="00B31816">
        <w:rPr>
          <w:rFonts w:ascii="Times New Roman" w:hAnsi="Times New Roman"/>
          <w:sz w:val="24"/>
          <w:szCs w:val="24"/>
        </w:rPr>
        <w:t>Edukácia rodičov ohľadne preží</w:t>
      </w:r>
      <w:r>
        <w:rPr>
          <w:rFonts w:ascii="Times New Roman" w:hAnsi="Times New Roman"/>
          <w:sz w:val="24"/>
          <w:szCs w:val="24"/>
        </w:rPr>
        <w:t>vania dieťaťa počas rozvodovej/</w:t>
      </w:r>
      <w:proofErr w:type="spellStart"/>
      <w:r w:rsidRPr="00B31816">
        <w:rPr>
          <w:rFonts w:ascii="Times New Roman" w:hAnsi="Times New Roman"/>
          <w:sz w:val="24"/>
          <w:szCs w:val="24"/>
        </w:rPr>
        <w:t>rozchodovej</w:t>
      </w:r>
      <w:proofErr w:type="spellEnd"/>
      <w:r w:rsidRPr="00B31816">
        <w:rPr>
          <w:rFonts w:ascii="Times New Roman" w:hAnsi="Times New Roman"/>
          <w:sz w:val="24"/>
          <w:szCs w:val="24"/>
        </w:rPr>
        <w:t xml:space="preserve"> situácie. </w:t>
      </w:r>
    </w:p>
    <w:p w14:paraId="62DDA20B" w14:textId="77777777" w:rsidR="003455DB" w:rsidRPr="00B31816" w:rsidRDefault="003455DB" w:rsidP="003D3DBD">
      <w:pPr>
        <w:pStyle w:val="Odsekzoznamu"/>
        <w:numPr>
          <w:ilvl w:val="0"/>
          <w:numId w:val="43"/>
        </w:numPr>
        <w:spacing w:after="200" w:line="276" w:lineRule="auto"/>
        <w:jc w:val="both"/>
        <w:rPr>
          <w:rFonts w:ascii="Times New Roman" w:hAnsi="Times New Roman"/>
          <w:sz w:val="24"/>
          <w:szCs w:val="24"/>
        </w:rPr>
      </w:pPr>
      <w:r w:rsidRPr="00B31816">
        <w:rPr>
          <w:rFonts w:ascii="Times New Roman" w:hAnsi="Times New Roman"/>
          <w:sz w:val="24"/>
          <w:szCs w:val="24"/>
        </w:rPr>
        <w:t>Podpora spolupracujúceho rodičovstva.</w:t>
      </w:r>
    </w:p>
    <w:p w14:paraId="6B9E7089" w14:textId="77777777" w:rsidR="003455DB" w:rsidRPr="00B31816" w:rsidRDefault="003455DB" w:rsidP="003D3DBD">
      <w:pPr>
        <w:pStyle w:val="Odsekzoznamu"/>
        <w:numPr>
          <w:ilvl w:val="0"/>
          <w:numId w:val="43"/>
        </w:numPr>
        <w:spacing w:after="200" w:line="276" w:lineRule="auto"/>
        <w:jc w:val="both"/>
        <w:rPr>
          <w:rFonts w:ascii="Times New Roman" w:hAnsi="Times New Roman"/>
          <w:sz w:val="24"/>
          <w:szCs w:val="24"/>
        </w:rPr>
      </w:pPr>
      <w:r w:rsidRPr="00B31816">
        <w:rPr>
          <w:rFonts w:ascii="Times New Roman" w:hAnsi="Times New Roman"/>
          <w:sz w:val="24"/>
          <w:szCs w:val="24"/>
        </w:rPr>
        <w:t>Pomoc</w:t>
      </w:r>
      <w:r>
        <w:rPr>
          <w:rFonts w:ascii="Times New Roman" w:hAnsi="Times New Roman"/>
          <w:sz w:val="24"/>
          <w:szCs w:val="24"/>
        </w:rPr>
        <w:t xml:space="preserve"> pri začlenení nového partnera/</w:t>
      </w:r>
      <w:r w:rsidRPr="00B31816">
        <w:rPr>
          <w:rFonts w:ascii="Times New Roman" w:hAnsi="Times New Roman"/>
          <w:sz w:val="24"/>
          <w:szCs w:val="24"/>
        </w:rPr>
        <w:t xml:space="preserve">partnerky do rodiny. </w:t>
      </w:r>
    </w:p>
    <w:p w14:paraId="3850313B"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práce</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párová </w:t>
      </w:r>
    </w:p>
    <w:p w14:paraId="777D68D7"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sidRPr="00B31816">
        <w:rPr>
          <w:rFonts w:ascii="Times New Roman" w:hAnsi="Times New Roman"/>
          <w:sz w:val="24"/>
          <w:szCs w:val="24"/>
        </w:rPr>
        <w:t xml:space="preserve"> ambulantná </w:t>
      </w:r>
    </w:p>
    <w:p w14:paraId="212BFA17"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sidRPr="00B31816">
        <w:rPr>
          <w:rFonts w:ascii="Times New Roman" w:hAnsi="Times New Roman"/>
          <w:sz w:val="24"/>
          <w:szCs w:val="24"/>
        </w:rPr>
        <w:t xml:space="preserve"> psychológ </w:t>
      </w:r>
    </w:p>
    <w:p w14:paraId="2F26131B"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30 hodín</w:t>
      </w:r>
    </w:p>
    <w:p w14:paraId="1C5FC98B" w14:textId="77777777" w:rsidR="002E391D" w:rsidRDefault="002E391D" w:rsidP="003455DB">
      <w:pPr>
        <w:jc w:val="both"/>
        <w:rPr>
          <w:rFonts w:ascii="Times New Roman" w:hAnsi="Times New Roman"/>
          <w:b/>
          <w:bCs/>
          <w:sz w:val="24"/>
          <w:szCs w:val="24"/>
          <w:u w:val="single"/>
        </w:rPr>
      </w:pPr>
    </w:p>
    <w:p w14:paraId="62B7C8F9" w14:textId="4242EBE0"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1.3  § 11 ods. 2 písm. c)</w:t>
      </w:r>
    </w:p>
    <w:p w14:paraId="3FA5F450"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Opatrenia pre</w:t>
      </w:r>
      <w:r>
        <w:rPr>
          <w:rFonts w:ascii="Times New Roman" w:hAnsi="Times New Roman"/>
          <w:sz w:val="24"/>
          <w:szCs w:val="24"/>
        </w:rPr>
        <w:t xml:space="preserve"> dieťa a rodičov v rozvodových/</w:t>
      </w:r>
      <w:proofErr w:type="spellStart"/>
      <w:r w:rsidRPr="00B31816">
        <w:rPr>
          <w:rFonts w:ascii="Times New Roman" w:hAnsi="Times New Roman"/>
          <w:sz w:val="24"/>
          <w:szCs w:val="24"/>
        </w:rPr>
        <w:t>rozchodových</w:t>
      </w:r>
      <w:proofErr w:type="spellEnd"/>
      <w:r w:rsidRPr="00B31816">
        <w:rPr>
          <w:rFonts w:ascii="Times New Roman" w:hAnsi="Times New Roman"/>
          <w:sz w:val="24"/>
          <w:szCs w:val="24"/>
        </w:rPr>
        <w:t xml:space="preserve"> situáciách, kedy je potrebné dieťaťu poskytnúť  alebo zabezpečiť potrebnú  psychologickú pomoc aj po rozvode.</w:t>
      </w:r>
    </w:p>
    <w:p w14:paraId="5C9A8491"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lastRenderedPageBreak/>
        <w:t>Cieľ programu</w:t>
      </w:r>
      <w:r w:rsidRPr="00B31816">
        <w:rPr>
          <w:rFonts w:ascii="Times New Roman" w:hAnsi="Times New Roman"/>
          <w:b/>
          <w:bCs/>
          <w:sz w:val="24"/>
          <w:szCs w:val="24"/>
        </w:rPr>
        <w:t>:</w:t>
      </w:r>
      <w:r w:rsidRPr="00B31816">
        <w:rPr>
          <w:rFonts w:ascii="Times New Roman" w:hAnsi="Times New Roman"/>
          <w:sz w:val="24"/>
          <w:szCs w:val="24"/>
        </w:rPr>
        <w:t xml:space="preserve"> Poskytnutie psychologickej pomoci dieťaťu  vyjadriť a porozumieť vlastným pocitom, vytvorenie  priestoru pre žialenie dieťaťa nad stratou doterajšieho systému fungovania rodiny, podpora pozitívneho vzťahu s každým z rodičov, poskytnutie pomoci pri psychickej adaptácii dieťaťa na zmeny a pri vytváraní stratégií zvládania bežného života a stimulácia zdrojov dieťaťa. </w:t>
      </w:r>
    </w:p>
    <w:p w14:paraId="2EDC90E8"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5EAFF324" w14:textId="77777777" w:rsidR="003455DB" w:rsidRPr="00B31816" w:rsidRDefault="003455DB" w:rsidP="003D3DBD">
      <w:pPr>
        <w:pStyle w:val="Odsekzoznamu"/>
        <w:numPr>
          <w:ilvl w:val="0"/>
          <w:numId w:val="44"/>
        </w:numPr>
        <w:spacing w:after="200" w:line="276" w:lineRule="auto"/>
        <w:jc w:val="both"/>
        <w:rPr>
          <w:rFonts w:ascii="Times New Roman" w:hAnsi="Times New Roman"/>
          <w:sz w:val="24"/>
          <w:szCs w:val="24"/>
        </w:rPr>
      </w:pPr>
      <w:r w:rsidRPr="00B31816">
        <w:rPr>
          <w:rFonts w:ascii="Times New Roman" w:hAnsi="Times New Roman"/>
          <w:sz w:val="24"/>
          <w:szCs w:val="24"/>
        </w:rPr>
        <w:t xml:space="preserve">Sprevádzanie dieťaťa v procese žialenia. </w:t>
      </w:r>
    </w:p>
    <w:p w14:paraId="1F0F8445" w14:textId="77777777" w:rsidR="003455DB" w:rsidRPr="00B31816" w:rsidRDefault="003455DB" w:rsidP="003D3DBD">
      <w:pPr>
        <w:pStyle w:val="Odsekzoznamu"/>
        <w:numPr>
          <w:ilvl w:val="0"/>
          <w:numId w:val="44"/>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Pomoc pri stabilizácii dieťaťa. </w:t>
      </w:r>
    </w:p>
    <w:p w14:paraId="31521CE4" w14:textId="77777777" w:rsidR="003455DB" w:rsidRPr="00B31816" w:rsidRDefault="003455DB" w:rsidP="003D3DBD">
      <w:pPr>
        <w:pStyle w:val="Odsekzoznamu"/>
        <w:numPr>
          <w:ilvl w:val="0"/>
          <w:numId w:val="44"/>
        </w:numPr>
        <w:spacing w:after="200" w:line="276" w:lineRule="auto"/>
        <w:jc w:val="both"/>
        <w:rPr>
          <w:rFonts w:ascii="Times New Roman" w:hAnsi="Times New Roman"/>
          <w:sz w:val="24"/>
          <w:szCs w:val="24"/>
        </w:rPr>
      </w:pPr>
      <w:r w:rsidRPr="00B31816">
        <w:rPr>
          <w:rFonts w:ascii="Times New Roman" w:hAnsi="Times New Roman"/>
          <w:sz w:val="24"/>
          <w:szCs w:val="24"/>
        </w:rPr>
        <w:t>Pomoc pri uľahčení zvládania záťažových situácií.</w:t>
      </w:r>
    </w:p>
    <w:p w14:paraId="362B17CB"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práce</w:t>
      </w:r>
      <w:r w:rsidRPr="00B31816">
        <w:rPr>
          <w:rFonts w:ascii="Times New Roman" w:hAnsi="Times New Roman"/>
          <w:b/>
          <w:bCs/>
          <w:sz w:val="24"/>
          <w:szCs w:val="24"/>
        </w:rPr>
        <w:t>:</w:t>
      </w:r>
      <w:r w:rsidRPr="00B31816">
        <w:rPr>
          <w:rFonts w:ascii="Times New Roman" w:hAnsi="Times New Roman"/>
          <w:sz w:val="24"/>
          <w:szCs w:val="24"/>
        </w:rPr>
        <w:t xml:space="preserve"> individuálna </w:t>
      </w:r>
    </w:p>
    <w:p w14:paraId="2E3C8CBB"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sidRPr="00B31816">
        <w:rPr>
          <w:rFonts w:ascii="Times New Roman" w:hAnsi="Times New Roman"/>
          <w:sz w:val="24"/>
          <w:szCs w:val="24"/>
        </w:rPr>
        <w:t xml:space="preserve"> </w:t>
      </w:r>
      <w:r>
        <w:rPr>
          <w:rFonts w:ascii="Times New Roman" w:hAnsi="Times New Roman"/>
          <w:sz w:val="24"/>
          <w:szCs w:val="24"/>
        </w:rPr>
        <w:t>ambulantná/</w:t>
      </w:r>
      <w:r w:rsidRPr="00B31816">
        <w:rPr>
          <w:rFonts w:ascii="Times New Roman" w:hAnsi="Times New Roman"/>
          <w:sz w:val="24"/>
          <w:szCs w:val="24"/>
        </w:rPr>
        <w:t xml:space="preserve">terénna </w:t>
      </w:r>
    </w:p>
    <w:p w14:paraId="63EFAE6F"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sidRPr="00B31816">
        <w:rPr>
          <w:rFonts w:ascii="Times New Roman" w:hAnsi="Times New Roman"/>
          <w:sz w:val="24"/>
          <w:szCs w:val="24"/>
        </w:rPr>
        <w:t xml:space="preserve"> psychológ </w:t>
      </w:r>
    </w:p>
    <w:p w14:paraId="7D03C39E"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30 hodín </w:t>
      </w:r>
    </w:p>
    <w:p w14:paraId="66E4340A" w14:textId="77777777" w:rsidR="002E391D" w:rsidRDefault="002E391D" w:rsidP="003455DB">
      <w:pPr>
        <w:jc w:val="both"/>
        <w:rPr>
          <w:rFonts w:ascii="Times New Roman" w:hAnsi="Times New Roman"/>
          <w:b/>
          <w:bCs/>
          <w:sz w:val="24"/>
          <w:szCs w:val="24"/>
          <w:u w:val="single"/>
        </w:rPr>
      </w:pPr>
    </w:p>
    <w:p w14:paraId="147488CD" w14:textId="21C392D2"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1.4  § 11 ods. 3 písm. b) bod 1</w:t>
      </w:r>
    </w:p>
    <w:p w14:paraId="55B0D273"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Odborné metódy na prispôsobenie sa novej situácii. </w:t>
      </w:r>
    </w:p>
    <w:p w14:paraId="7B866588"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w:t>
      </w:r>
      <w:r w:rsidRPr="00B31816">
        <w:rPr>
          <w:rFonts w:ascii="Times New Roman" w:hAnsi="Times New Roman"/>
          <w:sz w:val="24"/>
          <w:szCs w:val="24"/>
        </w:rPr>
        <w:t xml:space="preserve"> Zmiernenie možného negatívneho dopadu novej situácie na rodinu prostredníctvom poskytnutia odbornej pomoci zameranej na stabilizáciu rodinného prostredia. </w:t>
      </w:r>
    </w:p>
    <w:p w14:paraId="6DF217DA"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7B89F35D" w14:textId="77777777" w:rsidR="003455DB" w:rsidRPr="00B31816" w:rsidRDefault="003455DB" w:rsidP="003D3DBD">
      <w:pPr>
        <w:pStyle w:val="Odsekzoznamu"/>
        <w:numPr>
          <w:ilvl w:val="0"/>
          <w:numId w:val="45"/>
        </w:numPr>
        <w:spacing w:after="200" w:line="276" w:lineRule="auto"/>
        <w:jc w:val="both"/>
        <w:rPr>
          <w:rFonts w:ascii="Times New Roman" w:hAnsi="Times New Roman"/>
          <w:sz w:val="24"/>
          <w:szCs w:val="24"/>
        </w:rPr>
      </w:pPr>
      <w:r w:rsidRPr="00B31816">
        <w:rPr>
          <w:rFonts w:ascii="Times New Roman" w:hAnsi="Times New Roman"/>
          <w:sz w:val="24"/>
          <w:szCs w:val="24"/>
        </w:rPr>
        <w:t xml:space="preserve">Zmena v usporiadaní starostlivosti o dieťa. </w:t>
      </w:r>
    </w:p>
    <w:p w14:paraId="764A29A6" w14:textId="77777777" w:rsidR="003455DB" w:rsidRPr="00B31816" w:rsidRDefault="003455DB" w:rsidP="003D3DBD">
      <w:pPr>
        <w:pStyle w:val="Odsekzoznamu"/>
        <w:numPr>
          <w:ilvl w:val="0"/>
          <w:numId w:val="45"/>
        </w:numPr>
        <w:spacing w:after="200" w:line="276" w:lineRule="auto"/>
        <w:jc w:val="both"/>
        <w:rPr>
          <w:rFonts w:ascii="Times New Roman" w:hAnsi="Times New Roman"/>
          <w:sz w:val="24"/>
          <w:szCs w:val="24"/>
        </w:rPr>
      </w:pPr>
      <w:r>
        <w:rPr>
          <w:rFonts w:ascii="Times New Roman" w:hAnsi="Times New Roman"/>
          <w:sz w:val="24"/>
          <w:szCs w:val="24"/>
        </w:rPr>
        <w:t>Strata/nezvestnosť/</w:t>
      </w:r>
      <w:r w:rsidRPr="00B31816">
        <w:rPr>
          <w:rFonts w:ascii="Times New Roman" w:hAnsi="Times New Roman"/>
          <w:sz w:val="24"/>
          <w:szCs w:val="24"/>
        </w:rPr>
        <w:t xml:space="preserve">odchod významnej vzťahovej osoby dieťaťa. </w:t>
      </w:r>
    </w:p>
    <w:p w14:paraId="162CB0AE" w14:textId="77777777" w:rsidR="003455DB" w:rsidRPr="00B31816" w:rsidRDefault="003455DB" w:rsidP="003D3DBD">
      <w:pPr>
        <w:pStyle w:val="Odsekzoznamu"/>
        <w:numPr>
          <w:ilvl w:val="0"/>
          <w:numId w:val="45"/>
        </w:numPr>
        <w:spacing w:after="200" w:line="276" w:lineRule="auto"/>
        <w:jc w:val="both"/>
        <w:rPr>
          <w:rFonts w:ascii="Times New Roman" w:hAnsi="Times New Roman"/>
          <w:sz w:val="24"/>
          <w:szCs w:val="24"/>
        </w:rPr>
      </w:pPr>
      <w:r w:rsidRPr="00B31816">
        <w:rPr>
          <w:rFonts w:ascii="Times New Roman" w:hAnsi="Times New Roman"/>
          <w:sz w:val="24"/>
          <w:szCs w:val="24"/>
        </w:rPr>
        <w:t>Zmena zdr</w:t>
      </w:r>
      <w:r>
        <w:rPr>
          <w:rFonts w:ascii="Times New Roman" w:hAnsi="Times New Roman"/>
          <w:sz w:val="24"/>
          <w:szCs w:val="24"/>
        </w:rPr>
        <w:t>avotného stavu dieťaťa, rodiča/</w:t>
      </w:r>
      <w:r w:rsidRPr="00B31816">
        <w:rPr>
          <w:rFonts w:ascii="Times New Roman" w:hAnsi="Times New Roman"/>
          <w:sz w:val="24"/>
          <w:szCs w:val="24"/>
        </w:rPr>
        <w:t xml:space="preserve">osoby, ktorá sa osobne stará o dieťa alebo inej blízkej osoby. </w:t>
      </w:r>
    </w:p>
    <w:p w14:paraId="4B82C1ED" w14:textId="77777777" w:rsidR="003455DB" w:rsidRPr="00B31816" w:rsidRDefault="003455DB" w:rsidP="003D3DBD">
      <w:pPr>
        <w:pStyle w:val="Odsekzoznamu"/>
        <w:numPr>
          <w:ilvl w:val="0"/>
          <w:numId w:val="45"/>
        </w:numPr>
        <w:spacing w:after="200" w:line="276" w:lineRule="auto"/>
        <w:jc w:val="both"/>
        <w:rPr>
          <w:rFonts w:ascii="Times New Roman" w:hAnsi="Times New Roman"/>
          <w:sz w:val="24"/>
          <w:szCs w:val="24"/>
        </w:rPr>
      </w:pPr>
      <w:r>
        <w:rPr>
          <w:rFonts w:ascii="Times New Roman" w:hAnsi="Times New Roman"/>
          <w:sz w:val="24"/>
          <w:szCs w:val="24"/>
        </w:rPr>
        <w:t>Zmena/</w:t>
      </w:r>
      <w:r w:rsidRPr="00B31816">
        <w:rPr>
          <w:rFonts w:ascii="Times New Roman" w:hAnsi="Times New Roman"/>
          <w:sz w:val="24"/>
          <w:szCs w:val="24"/>
        </w:rPr>
        <w:t xml:space="preserve">strata bývania. </w:t>
      </w:r>
    </w:p>
    <w:p w14:paraId="72567C35" w14:textId="77777777" w:rsidR="003455DB" w:rsidRPr="00B31816" w:rsidRDefault="003455DB" w:rsidP="003D3DBD">
      <w:pPr>
        <w:pStyle w:val="Odsekzoznamu"/>
        <w:numPr>
          <w:ilvl w:val="0"/>
          <w:numId w:val="45"/>
        </w:numPr>
        <w:spacing w:after="200" w:line="276" w:lineRule="auto"/>
        <w:jc w:val="both"/>
        <w:rPr>
          <w:rFonts w:ascii="Times New Roman" w:hAnsi="Times New Roman"/>
          <w:sz w:val="24"/>
          <w:szCs w:val="24"/>
        </w:rPr>
      </w:pPr>
      <w:r w:rsidRPr="00B31816">
        <w:rPr>
          <w:rFonts w:ascii="Times New Roman" w:hAnsi="Times New Roman"/>
          <w:sz w:val="24"/>
          <w:szCs w:val="24"/>
        </w:rPr>
        <w:t xml:space="preserve">Zmena vo fungovaní rodiny. </w:t>
      </w:r>
    </w:p>
    <w:p w14:paraId="7AE7F8A8"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práce</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303B4B87"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6DCD55AE"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sidRPr="00B31816">
        <w:rPr>
          <w:rFonts w:ascii="Times New Roman" w:hAnsi="Times New Roman"/>
          <w:sz w:val="24"/>
          <w:szCs w:val="24"/>
        </w:rPr>
        <w:t xml:space="preserve"> </w:t>
      </w:r>
      <w:r>
        <w:rPr>
          <w:rFonts w:ascii="Times New Roman" w:hAnsi="Times New Roman"/>
          <w:sz w:val="24"/>
          <w:szCs w:val="24"/>
        </w:rPr>
        <w:t>sociálny pracovník/</w:t>
      </w:r>
      <w:r w:rsidRPr="00B31816">
        <w:rPr>
          <w:rFonts w:ascii="Times New Roman" w:hAnsi="Times New Roman"/>
          <w:sz w:val="24"/>
          <w:szCs w:val="24"/>
        </w:rPr>
        <w:t xml:space="preserve">asistent sociálnej práce v rámci svojich kompetencií/psychológ </w:t>
      </w:r>
    </w:p>
    <w:p w14:paraId="795CD3AB" w14:textId="47165DBD" w:rsidR="003455DB"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40 hodín </w:t>
      </w:r>
    </w:p>
    <w:p w14:paraId="4017029D" w14:textId="77777777" w:rsidR="00A7368D" w:rsidRPr="00B31816" w:rsidRDefault="00A7368D" w:rsidP="003455DB">
      <w:pPr>
        <w:jc w:val="both"/>
        <w:rPr>
          <w:rFonts w:ascii="Times New Roman" w:hAnsi="Times New Roman"/>
          <w:sz w:val="24"/>
          <w:szCs w:val="24"/>
        </w:rPr>
      </w:pPr>
    </w:p>
    <w:p w14:paraId="793130D7" w14:textId="77777777"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1.5  § 11 ods. 3 písm. b) bod 2</w:t>
      </w:r>
    </w:p>
    <w:p w14:paraId="6F2BB3B2"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Odborné metódy práce na úpravu rodinných a sociálnych pomerov dieťaťa. </w:t>
      </w:r>
    </w:p>
    <w:p w14:paraId="7A999CC9"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lastRenderedPageBreak/>
        <w:t>Cieľ programu</w:t>
      </w:r>
      <w:r w:rsidRPr="00B31816">
        <w:rPr>
          <w:rFonts w:ascii="Times New Roman" w:hAnsi="Times New Roman"/>
          <w:b/>
          <w:bCs/>
          <w:sz w:val="24"/>
          <w:szCs w:val="24"/>
        </w:rPr>
        <w:t>:</w:t>
      </w:r>
      <w:r w:rsidRPr="00B31816">
        <w:rPr>
          <w:rFonts w:ascii="Times New Roman" w:hAnsi="Times New Roman"/>
          <w:sz w:val="24"/>
          <w:szCs w:val="24"/>
        </w:rPr>
        <w:t xml:space="preserve"> Úprava rodinných a sociálnych pomerov dieťaťa a rodiny najmä prostredníctvom posilňovania rodičovských a sociálnych zručností za účelom eliminácie negatívnych vplyvov ohrozujúcich dieťa a rodinu. </w:t>
      </w:r>
    </w:p>
    <w:p w14:paraId="7220C53A"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6E3B25CC" w14:textId="77777777" w:rsidR="003455DB" w:rsidRPr="00B31816" w:rsidRDefault="003455DB" w:rsidP="003D3DBD">
      <w:pPr>
        <w:pStyle w:val="Odsekzoznamu"/>
        <w:numPr>
          <w:ilvl w:val="0"/>
          <w:numId w:val="46"/>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Podpora a rozvoj rodičovskej roly. </w:t>
      </w:r>
    </w:p>
    <w:p w14:paraId="6E25FA51" w14:textId="77777777" w:rsidR="003455DB" w:rsidRPr="00B31816" w:rsidRDefault="003455DB" w:rsidP="003D3DBD">
      <w:pPr>
        <w:pStyle w:val="Odsekzoznamu"/>
        <w:numPr>
          <w:ilvl w:val="0"/>
          <w:numId w:val="46"/>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Podpora a rozvoj kvality vzťahov v rodine. </w:t>
      </w:r>
    </w:p>
    <w:p w14:paraId="4200F554" w14:textId="77777777" w:rsidR="003455DB" w:rsidRPr="00B31816" w:rsidRDefault="003455DB" w:rsidP="003D3DBD">
      <w:pPr>
        <w:pStyle w:val="Odsekzoznamu"/>
        <w:numPr>
          <w:ilvl w:val="0"/>
          <w:numId w:val="46"/>
        </w:numPr>
        <w:spacing w:after="200" w:line="276" w:lineRule="auto"/>
        <w:jc w:val="both"/>
        <w:rPr>
          <w:rFonts w:ascii="Times New Roman" w:hAnsi="Times New Roman"/>
          <w:sz w:val="24"/>
          <w:szCs w:val="24"/>
        </w:rPr>
      </w:pPr>
      <w:r w:rsidRPr="00B31816">
        <w:rPr>
          <w:rFonts w:ascii="Times New Roman" w:hAnsi="Times New Roman"/>
          <w:sz w:val="24"/>
          <w:szCs w:val="24"/>
        </w:rPr>
        <w:t xml:space="preserve">Starostlivosť o napĺňanie potrieb dieťaťa. </w:t>
      </w:r>
    </w:p>
    <w:p w14:paraId="39D073C1" w14:textId="77777777" w:rsidR="003455DB" w:rsidRPr="00B31816" w:rsidRDefault="003455DB" w:rsidP="003D3DBD">
      <w:pPr>
        <w:pStyle w:val="Odsekzoznamu"/>
        <w:numPr>
          <w:ilvl w:val="0"/>
          <w:numId w:val="46"/>
        </w:numPr>
        <w:spacing w:after="200" w:line="276" w:lineRule="auto"/>
        <w:jc w:val="both"/>
        <w:rPr>
          <w:rFonts w:ascii="Times New Roman" w:hAnsi="Times New Roman"/>
          <w:sz w:val="24"/>
          <w:szCs w:val="24"/>
        </w:rPr>
      </w:pPr>
      <w:r w:rsidRPr="00B31816">
        <w:rPr>
          <w:rFonts w:ascii="Times New Roman" w:hAnsi="Times New Roman"/>
          <w:sz w:val="24"/>
          <w:szCs w:val="24"/>
        </w:rPr>
        <w:t xml:space="preserve">Nácvik </w:t>
      </w:r>
      <w:r>
        <w:rPr>
          <w:rFonts w:ascii="Times New Roman" w:hAnsi="Times New Roman"/>
          <w:sz w:val="24"/>
          <w:szCs w:val="24"/>
        </w:rPr>
        <w:t>a rozvoj finančnej gramotnosti/</w:t>
      </w:r>
      <w:r w:rsidRPr="00B31816">
        <w:rPr>
          <w:rFonts w:ascii="Times New Roman" w:hAnsi="Times New Roman"/>
          <w:sz w:val="24"/>
          <w:szCs w:val="24"/>
        </w:rPr>
        <w:t xml:space="preserve">ekonomických kompetencií rodiny. </w:t>
      </w:r>
    </w:p>
    <w:p w14:paraId="0CF57D98" w14:textId="77777777" w:rsidR="003455DB" w:rsidRPr="00B31816" w:rsidRDefault="003455DB" w:rsidP="003D3DBD">
      <w:pPr>
        <w:pStyle w:val="Odsekzoznamu"/>
        <w:numPr>
          <w:ilvl w:val="0"/>
          <w:numId w:val="46"/>
        </w:numPr>
        <w:spacing w:after="200" w:line="276" w:lineRule="auto"/>
        <w:jc w:val="both"/>
        <w:rPr>
          <w:rFonts w:ascii="Times New Roman" w:hAnsi="Times New Roman"/>
          <w:sz w:val="24"/>
          <w:szCs w:val="24"/>
        </w:rPr>
      </w:pPr>
      <w:r w:rsidRPr="00B31816">
        <w:rPr>
          <w:rFonts w:ascii="Times New Roman" w:hAnsi="Times New Roman"/>
          <w:sz w:val="24"/>
          <w:szCs w:val="24"/>
        </w:rPr>
        <w:t xml:space="preserve">Starostlivosť o domácnosť. </w:t>
      </w:r>
    </w:p>
    <w:p w14:paraId="40DFF8D3"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programu</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6B5990DD"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programu</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661762CC"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asistent sociálnej práce v rámci svojich kompetencií</w:t>
      </w:r>
    </w:p>
    <w:p w14:paraId="2A361755"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85 hodín </w:t>
      </w:r>
    </w:p>
    <w:p w14:paraId="5E14C862" w14:textId="77777777" w:rsidR="0084416F" w:rsidRDefault="0084416F" w:rsidP="003455DB">
      <w:pPr>
        <w:jc w:val="both"/>
        <w:rPr>
          <w:rFonts w:ascii="Times New Roman" w:hAnsi="Times New Roman"/>
          <w:b/>
          <w:bCs/>
          <w:sz w:val="24"/>
          <w:szCs w:val="24"/>
          <w:u w:val="single"/>
        </w:rPr>
      </w:pPr>
    </w:p>
    <w:p w14:paraId="2652E077" w14:textId="382427B9"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1.6 §11 ods. 3 písm. b) bod 3</w:t>
      </w:r>
    </w:p>
    <w:p w14:paraId="5479FCA3"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Odborné metódy práce na podporu riešenia výchovných, sociálnych a iných problémov v rodine a</w:t>
      </w:r>
      <w:r>
        <w:rPr>
          <w:rFonts w:ascii="Times New Roman" w:hAnsi="Times New Roman"/>
          <w:sz w:val="24"/>
          <w:szCs w:val="24"/>
        </w:rPr>
        <w:t xml:space="preserve"> v </w:t>
      </w:r>
      <w:r w:rsidRPr="00B31816">
        <w:rPr>
          <w:rFonts w:ascii="Times New Roman" w:hAnsi="Times New Roman"/>
          <w:sz w:val="24"/>
          <w:szCs w:val="24"/>
        </w:rPr>
        <w:t>medziľudských vzťahoch.</w:t>
      </w:r>
    </w:p>
    <w:p w14:paraId="66DDD706"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w:t>
      </w:r>
      <w:r w:rsidRPr="00B31816">
        <w:rPr>
          <w:rFonts w:ascii="Times New Roman" w:hAnsi="Times New Roman"/>
          <w:sz w:val="24"/>
          <w:szCs w:val="24"/>
        </w:rPr>
        <w:t xml:space="preserve"> Poskytnutie odbornej pomoci pri riešení výchovných, sociálnych a iných problémov v rodine a</w:t>
      </w:r>
      <w:r>
        <w:rPr>
          <w:rFonts w:ascii="Times New Roman" w:hAnsi="Times New Roman"/>
          <w:sz w:val="24"/>
          <w:szCs w:val="24"/>
        </w:rPr>
        <w:t xml:space="preserve"> v </w:t>
      </w:r>
      <w:r w:rsidRPr="00B31816">
        <w:rPr>
          <w:rFonts w:ascii="Times New Roman" w:hAnsi="Times New Roman"/>
          <w:sz w:val="24"/>
          <w:szCs w:val="24"/>
        </w:rPr>
        <w:t>medziľudských vzťahoch s cieľom predchádzania ne</w:t>
      </w:r>
      <w:r>
        <w:rPr>
          <w:rFonts w:ascii="Times New Roman" w:hAnsi="Times New Roman"/>
          <w:sz w:val="24"/>
          <w:szCs w:val="24"/>
        </w:rPr>
        <w:t>priaznivým vplyvom zaťažujúcej/</w:t>
      </w:r>
      <w:r w:rsidRPr="00B31816">
        <w:rPr>
          <w:rFonts w:ascii="Times New Roman" w:hAnsi="Times New Roman"/>
          <w:sz w:val="24"/>
          <w:szCs w:val="24"/>
        </w:rPr>
        <w:t xml:space="preserve">konfliktnej situácie na dieťa a jeho rodinu. </w:t>
      </w:r>
    </w:p>
    <w:p w14:paraId="678EEAE7"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70D68512" w14:textId="77777777" w:rsidR="003455DB" w:rsidRPr="00B31816" w:rsidRDefault="003455DB" w:rsidP="003D3DBD">
      <w:pPr>
        <w:pStyle w:val="Odsekzoznamu"/>
        <w:numPr>
          <w:ilvl w:val="0"/>
          <w:numId w:val="47"/>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Problémy v rodinnom prostredí. </w:t>
      </w:r>
    </w:p>
    <w:p w14:paraId="70BBE59E" w14:textId="77777777" w:rsidR="003455DB" w:rsidRPr="00B31816" w:rsidRDefault="003455DB" w:rsidP="003D3DBD">
      <w:pPr>
        <w:pStyle w:val="Odsekzoznamu"/>
        <w:numPr>
          <w:ilvl w:val="0"/>
          <w:numId w:val="47"/>
        </w:numPr>
        <w:spacing w:after="200" w:line="276" w:lineRule="auto"/>
        <w:jc w:val="both"/>
        <w:rPr>
          <w:rFonts w:ascii="Times New Roman" w:hAnsi="Times New Roman"/>
          <w:sz w:val="24"/>
          <w:szCs w:val="24"/>
        </w:rPr>
      </w:pPr>
      <w:r w:rsidRPr="00B31816">
        <w:rPr>
          <w:rFonts w:ascii="Times New Roman" w:hAnsi="Times New Roman"/>
          <w:sz w:val="24"/>
          <w:szCs w:val="24"/>
        </w:rPr>
        <w:t>Problémy v školskom prostredí.</w:t>
      </w:r>
    </w:p>
    <w:p w14:paraId="7364D5C2" w14:textId="77777777" w:rsidR="003455DB" w:rsidRPr="00B31816" w:rsidRDefault="003455DB" w:rsidP="003D3DBD">
      <w:pPr>
        <w:pStyle w:val="Odsekzoznamu"/>
        <w:numPr>
          <w:ilvl w:val="0"/>
          <w:numId w:val="47"/>
        </w:numPr>
        <w:spacing w:after="200" w:line="276" w:lineRule="auto"/>
        <w:jc w:val="both"/>
        <w:rPr>
          <w:rFonts w:ascii="Times New Roman" w:hAnsi="Times New Roman"/>
          <w:sz w:val="24"/>
          <w:szCs w:val="24"/>
        </w:rPr>
      </w:pPr>
      <w:r w:rsidRPr="00B31816">
        <w:rPr>
          <w:rFonts w:ascii="Times New Roman" w:hAnsi="Times New Roman"/>
          <w:sz w:val="24"/>
          <w:szCs w:val="24"/>
        </w:rPr>
        <w:t>Problémy v oblasti finančného hospodárenia.</w:t>
      </w:r>
    </w:p>
    <w:p w14:paraId="7E695AF3" w14:textId="77777777" w:rsidR="003455DB" w:rsidRPr="00B31816" w:rsidRDefault="003455DB" w:rsidP="003D3DBD">
      <w:pPr>
        <w:pStyle w:val="Odsekzoznamu"/>
        <w:numPr>
          <w:ilvl w:val="0"/>
          <w:numId w:val="47"/>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Problémy so začlenením sa do spoločnosti. </w:t>
      </w:r>
    </w:p>
    <w:p w14:paraId="2AD316A3"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programu</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7F183684"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programu</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5EF054D8"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asistent sociálnej práce v rámci svojich kompetencií</w:t>
      </w:r>
      <w:r>
        <w:rPr>
          <w:rFonts w:ascii="Times New Roman" w:hAnsi="Times New Roman"/>
          <w:sz w:val="24"/>
          <w:szCs w:val="24"/>
        </w:rPr>
        <w:t>/</w:t>
      </w:r>
      <w:r w:rsidRPr="00B31816">
        <w:rPr>
          <w:rFonts w:ascii="Times New Roman" w:hAnsi="Times New Roman"/>
          <w:sz w:val="24"/>
          <w:szCs w:val="24"/>
        </w:rPr>
        <w:t>psychológ</w:t>
      </w:r>
    </w:p>
    <w:p w14:paraId="44F3DC14"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30 hodín </w:t>
      </w:r>
    </w:p>
    <w:p w14:paraId="470EBBCD" w14:textId="77777777" w:rsidR="002E391D" w:rsidRDefault="002E391D" w:rsidP="003455DB">
      <w:pPr>
        <w:jc w:val="both"/>
        <w:rPr>
          <w:rFonts w:ascii="Times New Roman" w:hAnsi="Times New Roman"/>
          <w:b/>
          <w:bCs/>
          <w:sz w:val="24"/>
          <w:szCs w:val="24"/>
          <w:u w:val="single"/>
        </w:rPr>
      </w:pPr>
    </w:p>
    <w:p w14:paraId="5A4EBD89" w14:textId="4A58ADC2"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 xml:space="preserve">1.7 §11 ods. 3 písm. b) bod 4 </w:t>
      </w:r>
    </w:p>
    <w:p w14:paraId="19CA1B8C"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Odborné metódy na podporu obnovy alebo rozvoja rodičovských zručností. </w:t>
      </w:r>
    </w:p>
    <w:p w14:paraId="798F771D"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lastRenderedPageBreak/>
        <w:t>Cieľ pro</w:t>
      </w:r>
      <w:r>
        <w:rPr>
          <w:rFonts w:ascii="Times New Roman" w:hAnsi="Times New Roman"/>
          <w:b/>
          <w:bCs/>
          <w:sz w:val="24"/>
          <w:szCs w:val="24"/>
        </w:rPr>
        <w:t>gramu</w:t>
      </w:r>
      <w:r w:rsidRPr="00B31816">
        <w:rPr>
          <w:rFonts w:ascii="Times New Roman" w:hAnsi="Times New Roman"/>
          <w:b/>
          <w:bCs/>
          <w:sz w:val="24"/>
          <w:szCs w:val="24"/>
        </w:rPr>
        <w:t>:</w:t>
      </w:r>
      <w:r w:rsidRPr="00B31816">
        <w:rPr>
          <w:rFonts w:ascii="Times New Roman" w:hAnsi="Times New Roman"/>
          <w:sz w:val="24"/>
          <w:szCs w:val="24"/>
        </w:rPr>
        <w:t xml:space="preserve"> Rozvoj a obnova kompetencií rodičov v starostlivosti o dieťa, so zameraním na predchádzanie, zmiernenie alebo eliminovanie príčin ohrozenia dieťaťa v prirodzenom rodinnom prostredí. </w:t>
      </w:r>
    </w:p>
    <w:p w14:paraId="0FD988A7"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275C1E8D" w14:textId="77777777" w:rsidR="003455DB" w:rsidRPr="00B31816" w:rsidRDefault="003455DB" w:rsidP="003D3DBD">
      <w:pPr>
        <w:pStyle w:val="Odsekzoznamu"/>
        <w:numPr>
          <w:ilvl w:val="0"/>
          <w:numId w:val="48"/>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Podpora rodičovských kompetencií a rolí. </w:t>
      </w:r>
    </w:p>
    <w:p w14:paraId="140CBD53" w14:textId="77777777" w:rsidR="003455DB" w:rsidRPr="00B31816" w:rsidRDefault="003455DB" w:rsidP="003D3DBD">
      <w:pPr>
        <w:pStyle w:val="Odsekzoznamu"/>
        <w:numPr>
          <w:ilvl w:val="0"/>
          <w:numId w:val="48"/>
        </w:numPr>
        <w:spacing w:after="200" w:line="276" w:lineRule="auto"/>
        <w:jc w:val="both"/>
        <w:rPr>
          <w:rFonts w:ascii="Times New Roman" w:hAnsi="Times New Roman"/>
          <w:sz w:val="24"/>
          <w:szCs w:val="24"/>
        </w:rPr>
      </w:pPr>
      <w:r w:rsidRPr="00B31816">
        <w:rPr>
          <w:rFonts w:ascii="Times New Roman" w:hAnsi="Times New Roman"/>
          <w:sz w:val="24"/>
          <w:szCs w:val="24"/>
        </w:rPr>
        <w:t>Podpora a rozvoj kvality vzťahov v rodine.</w:t>
      </w:r>
    </w:p>
    <w:p w14:paraId="47C7D22C" w14:textId="77777777" w:rsidR="003455DB" w:rsidRPr="00B31816" w:rsidRDefault="003455DB" w:rsidP="003D3DBD">
      <w:pPr>
        <w:pStyle w:val="Odsekzoznamu"/>
        <w:numPr>
          <w:ilvl w:val="0"/>
          <w:numId w:val="48"/>
        </w:numPr>
        <w:spacing w:after="200" w:line="276" w:lineRule="auto"/>
        <w:jc w:val="both"/>
        <w:rPr>
          <w:rFonts w:ascii="Times New Roman" w:hAnsi="Times New Roman"/>
          <w:sz w:val="24"/>
          <w:szCs w:val="24"/>
        </w:rPr>
      </w:pPr>
      <w:r w:rsidRPr="00B31816">
        <w:rPr>
          <w:rFonts w:ascii="Times New Roman" w:hAnsi="Times New Roman"/>
          <w:sz w:val="24"/>
          <w:szCs w:val="24"/>
        </w:rPr>
        <w:t xml:space="preserve">Starostlivosť o napĺňanie potrieb dieťaťa. </w:t>
      </w:r>
    </w:p>
    <w:p w14:paraId="57D6C497"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programu</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6540B031"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programu</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7DB431BF"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asistent sociálnej prá</w:t>
      </w:r>
      <w:r>
        <w:rPr>
          <w:rFonts w:ascii="Times New Roman" w:hAnsi="Times New Roman"/>
          <w:sz w:val="24"/>
          <w:szCs w:val="24"/>
        </w:rPr>
        <w:t>ce v rámci svojich kompetencií/</w:t>
      </w:r>
      <w:r w:rsidRPr="00B31816">
        <w:rPr>
          <w:rFonts w:ascii="Times New Roman" w:hAnsi="Times New Roman"/>
          <w:sz w:val="24"/>
          <w:szCs w:val="24"/>
        </w:rPr>
        <w:t xml:space="preserve">psychológ </w:t>
      </w:r>
    </w:p>
    <w:p w14:paraId="04E56673" w14:textId="1B477686" w:rsidR="003455DB"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75 hodín </w:t>
      </w:r>
    </w:p>
    <w:p w14:paraId="1F9ABE5C" w14:textId="77777777" w:rsidR="002E391D" w:rsidRPr="00B31816" w:rsidRDefault="002E391D" w:rsidP="003455DB">
      <w:pPr>
        <w:jc w:val="both"/>
        <w:rPr>
          <w:rFonts w:ascii="Times New Roman" w:hAnsi="Times New Roman"/>
          <w:sz w:val="24"/>
          <w:szCs w:val="24"/>
        </w:rPr>
      </w:pPr>
    </w:p>
    <w:p w14:paraId="6F97F934" w14:textId="77777777"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 xml:space="preserve">1.8 § 11 ods. 3 písm. b) bod 5 </w:t>
      </w:r>
    </w:p>
    <w:p w14:paraId="34403F45"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Odborné metódy na zhodnotenie situácie dieťaťa a rodiny, posúdenia možností rodičov, ďalších príbuzných a iných blízkych osôb dieťaťa riešiť situáciu dieťaťa a rodiny na účely určenia miery ohrozenia dieťaťa. </w:t>
      </w:r>
    </w:p>
    <w:p w14:paraId="1FC80BD1"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w:t>
      </w:r>
      <w:r w:rsidRPr="00B31816">
        <w:rPr>
          <w:rFonts w:ascii="Times New Roman" w:hAnsi="Times New Roman"/>
          <w:sz w:val="24"/>
          <w:szCs w:val="24"/>
        </w:rPr>
        <w:t xml:space="preserve"> Príprava odborných podkladov na zhodnotenie situácie dieťaťa a jeho rodiny a ďalších príbuzných identifikovaním rizikových faktorov, ktoré ohrozujú alebo môžu ohroziť dieťa, ako zmapovanie kapacít a potenciálnych oblastí progresívnej zmeny životnej situácie rodiny jednak v rodine ako aj v širšom sociálnom okolí dieťaťa a jeho rodiny. </w:t>
      </w:r>
    </w:p>
    <w:p w14:paraId="587A0AEB"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5D01C9D6" w14:textId="77777777" w:rsidR="003455DB" w:rsidRPr="00B31816" w:rsidRDefault="003455DB" w:rsidP="003D3DBD">
      <w:pPr>
        <w:pStyle w:val="Odsekzoznamu"/>
        <w:numPr>
          <w:ilvl w:val="0"/>
          <w:numId w:val="49"/>
        </w:numPr>
        <w:spacing w:after="200" w:line="276" w:lineRule="auto"/>
        <w:jc w:val="both"/>
        <w:rPr>
          <w:rFonts w:ascii="Times New Roman" w:hAnsi="Times New Roman"/>
          <w:sz w:val="24"/>
          <w:szCs w:val="24"/>
        </w:rPr>
      </w:pPr>
      <w:r w:rsidRPr="00B31816">
        <w:rPr>
          <w:rFonts w:ascii="Times New Roman" w:hAnsi="Times New Roman"/>
          <w:sz w:val="24"/>
          <w:szCs w:val="24"/>
        </w:rPr>
        <w:t>Zhodnotenie rozsahu napĺňania potrieb dieťaťa a schopnosti rodičov sa na ňom podieľať.</w:t>
      </w:r>
    </w:p>
    <w:p w14:paraId="28A9093C" w14:textId="77777777" w:rsidR="003455DB" w:rsidRPr="00B31816" w:rsidRDefault="003455DB" w:rsidP="003D3DBD">
      <w:pPr>
        <w:pStyle w:val="Odsekzoznamu"/>
        <w:numPr>
          <w:ilvl w:val="0"/>
          <w:numId w:val="49"/>
        </w:numPr>
        <w:spacing w:after="200" w:line="276" w:lineRule="auto"/>
        <w:jc w:val="both"/>
        <w:rPr>
          <w:rFonts w:ascii="Times New Roman" w:hAnsi="Times New Roman"/>
          <w:sz w:val="24"/>
          <w:szCs w:val="24"/>
        </w:rPr>
      </w:pPr>
      <w:r w:rsidRPr="00B31816">
        <w:rPr>
          <w:rFonts w:ascii="Times New Roman" w:hAnsi="Times New Roman"/>
          <w:sz w:val="24"/>
          <w:szCs w:val="24"/>
        </w:rPr>
        <w:t>Zhodnotenie rodičovskej starostlivosti.</w:t>
      </w:r>
    </w:p>
    <w:p w14:paraId="77D40B40" w14:textId="77777777" w:rsidR="003455DB" w:rsidRPr="00B31816" w:rsidRDefault="003455DB" w:rsidP="003D3DBD">
      <w:pPr>
        <w:pStyle w:val="Odsekzoznamu"/>
        <w:numPr>
          <w:ilvl w:val="0"/>
          <w:numId w:val="49"/>
        </w:numPr>
        <w:spacing w:after="200" w:line="276" w:lineRule="auto"/>
        <w:jc w:val="both"/>
        <w:rPr>
          <w:rFonts w:ascii="Times New Roman" w:hAnsi="Times New Roman"/>
          <w:sz w:val="24"/>
          <w:szCs w:val="24"/>
        </w:rPr>
      </w:pPr>
      <w:r w:rsidRPr="00B31816">
        <w:rPr>
          <w:rFonts w:ascii="Times New Roman" w:hAnsi="Times New Roman"/>
          <w:sz w:val="24"/>
          <w:szCs w:val="24"/>
        </w:rPr>
        <w:t>Zisťovanie názoru dieťaťa.</w:t>
      </w:r>
    </w:p>
    <w:p w14:paraId="1CC088E5" w14:textId="77777777" w:rsidR="003455DB" w:rsidRPr="00B31816" w:rsidRDefault="003455DB" w:rsidP="003D3DBD">
      <w:pPr>
        <w:pStyle w:val="Odsekzoznamu"/>
        <w:numPr>
          <w:ilvl w:val="0"/>
          <w:numId w:val="49"/>
        </w:numPr>
        <w:spacing w:after="200" w:line="276" w:lineRule="auto"/>
        <w:jc w:val="both"/>
        <w:rPr>
          <w:rFonts w:ascii="Times New Roman" w:hAnsi="Times New Roman"/>
          <w:sz w:val="24"/>
          <w:szCs w:val="24"/>
        </w:rPr>
      </w:pPr>
      <w:r w:rsidRPr="00B31816">
        <w:rPr>
          <w:rFonts w:ascii="Times New Roman" w:hAnsi="Times New Roman"/>
          <w:sz w:val="24"/>
          <w:szCs w:val="24"/>
        </w:rPr>
        <w:t xml:space="preserve">Zhodnotenie funkčnosti rodinného systému v sociálnom prostredí. </w:t>
      </w:r>
    </w:p>
    <w:p w14:paraId="2150695F"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programu</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24E7337C"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programu</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54AEEAF2"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 xml:space="preserve">asistent sociálnej práce v rámci svojich kompetencií </w:t>
      </w:r>
    </w:p>
    <w:p w14:paraId="55782A04"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24 hodín </w:t>
      </w:r>
    </w:p>
    <w:p w14:paraId="239CF448" w14:textId="77777777" w:rsidR="002E391D" w:rsidRDefault="002E391D" w:rsidP="003455DB">
      <w:pPr>
        <w:jc w:val="both"/>
        <w:rPr>
          <w:rFonts w:ascii="Times New Roman" w:hAnsi="Times New Roman"/>
          <w:b/>
          <w:bCs/>
          <w:sz w:val="24"/>
          <w:szCs w:val="24"/>
          <w:u w:val="single"/>
        </w:rPr>
      </w:pPr>
    </w:p>
    <w:p w14:paraId="7DF0CF10" w14:textId="5BAD54D9"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 xml:space="preserve">1.9 § 37 ods. 2 písm. d) zákona o rodine </w:t>
      </w:r>
    </w:p>
    <w:p w14:paraId="1A44A36F"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lastRenderedPageBreak/>
        <w:t xml:space="preserve">- Uloženie maloletému dieťaťu alebo jeho rodičom povinnosť podrobiť sa sociálnemu alebo inému odbornému poradenstvu. </w:t>
      </w:r>
    </w:p>
    <w:p w14:paraId="563E8E4C"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w:t>
      </w:r>
      <w:r w:rsidRPr="00B31816">
        <w:rPr>
          <w:rFonts w:ascii="Times New Roman" w:hAnsi="Times New Roman"/>
          <w:sz w:val="24"/>
          <w:szCs w:val="24"/>
        </w:rPr>
        <w:t xml:space="preserve"> Poskytovanie sociálneho poradenstva rodičom dieťaťa a dieťaťu, s cieľom mobilizácie vnútorných a vonkajších zdrojov ich prirodzeného prostredia, napĺňanie sociálnych potrieb, zlepšovanie vzťahov v interakcii so sociálnym prostredím, ako aj podpora rodiny pri rozvíjaní a zlepšovaní schopnosti riešiť nepriaznivú životnú situáciu. </w:t>
      </w:r>
    </w:p>
    <w:p w14:paraId="38E5E38F"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6657B8A4" w14:textId="77777777" w:rsidR="003455DB" w:rsidRPr="00B31816" w:rsidRDefault="003455DB" w:rsidP="003D3DBD">
      <w:pPr>
        <w:pStyle w:val="Odsekzoznamu"/>
        <w:numPr>
          <w:ilvl w:val="0"/>
          <w:numId w:val="50"/>
        </w:numPr>
        <w:spacing w:after="200" w:line="276" w:lineRule="auto"/>
        <w:jc w:val="both"/>
        <w:rPr>
          <w:rFonts w:ascii="Times New Roman" w:hAnsi="Times New Roman"/>
          <w:sz w:val="24"/>
          <w:szCs w:val="24"/>
        </w:rPr>
      </w:pPr>
      <w:r w:rsidRPr="00B31816">
        <w:rPr>
          <w:rFonts w:ascii="Times New Roman" w:hAnsi="Times New Roman"/>
          <w:sz w:val="24"/>
          <w:szCs w:val="24"/>
        </w:rPr>
        <w:t>Rozvoj sociálnych kompetencií.</w:t>
      </w:r>
    </w:p>
    <w:p w14:paraId="4E5367A9" w14:textId="77777777" w:rsidR="003455DB" w:rsidRPr="00B31816" w:rsidRDefault="003455DB" w:rsidP="003D3DBD">
      <w:pPr>
        <w:pStyle w:val="Odsekzoznamu"/>
        <w:numPr>
          <w:ilvl w:val="0"/>
          <w:numId w:val="50"/>
        </w:numPr>
        <w:spacing w:after="200" w:line="276" w:lineRule="auto"/>
        <w:jc w:val="both"/>
        <w:rPr>
          <w:rFonts w:ascii="Times New Roman" w:hAnsi="Times New Roman"/>
          <w:sz w:val="24"/>
          <w:szCs w:val="24"/>
        </w:rPr>
      </w:pPr>
      <w:r w:rsidRPr="00B31816">
        <w:rPr>
          <w:rFonts w:ascii="Times New Roman" w:hAnsi="Times New Roman"/>
          <w:sz w:val="24"/>
          <w:szCs w:val="24"/>
        </w:rPr>
        <w:t>Finančné poradenstvo a zvyšovanie finančn</w:t>
      </w:r>
      <w:r>
        <w:rPr>
          <w:rFonts w:ascii="Times New Roman" w:hAnsi="Times New Roman"/>
          <w:sz w:val="24"/>
          <w:szCs w:val="24"/>
        </w:rPr>
        <w:t>ej gramotnosti rodiny/</w:t>
      </w:r>
      <w:r w:rsidRPr="00B31816">
        <w:rPr>
          <w:rFonts w:ascii="Times New Roman" w:hAnsi="Times New Roman"/>
          <w:sz w:val="24"/>
          <w:szCs w:val="24"/>
        </w:rPr>
        <w:t xml:space="preserve">ekonomický rozvoj rodiny. </w:t>
      </w:r>
    </w:p>
    <w:p w14:paraId="70BC9070" w14:textId="77777777" w:rsidR="003455DB" w:rsidRPr="00B31816" w:rsidRDefault="003455DB" w:rsidP="003D3DBD">
      <w:pPr>
        <w:pStyle w:val="Odsekzoznamu"/>
        <w:numPr>
          <w:ilvl w:val="0"/>
          <w:numId w:val="50"/>
        </w:numPr>
        <w:spacing w:after="200" w:line="276" w:lineRule="auto"/>
        <w:jc w:val="both"/>
        <w:rPr>
          <w:rFonts w:ascii="Times New Roman" w:hAnsi="Times New Roman"/>
          <w:sz w:val="24"/>
          <w:szCs w:val="24"/>
        </w:rPr>
      </w:pPr>
      <w:r w:rsidRPr="00B31816">
        <w:rPr>
          <w:rFonts w:ascii="Times New Roman" w:hAnsi="Times New Roman"/>
          <w:sz w:val="24"/>
          <w:szCs w:val="24"/>
        </w:rPr>
        <w:t>Podpora a rozvoj rodičovských kompetencií týkajúcich sa výchovy a starostlivosti o dieťa.</w:t>
      </w:r>
    </w:p>
    <w:p w14:paraId="0CFE14EC" w14:textId="77777777" w:rsidR="003455DB" w:rsidRPr="00B31816" w:rsidRDefault="003455DB" w:rsidP="003D3DBD">
      <w:pPr>
        <w:pStyle w:val="Odsekzoznamu"/>
        <w:numPr>
          <w:ilvl w:val="0"/>
          <w:numId w:val="50"/>
        </w:numPr>
        <w:spacing w:after="200" w:line="276" w:lineRule="auto"/>
        <w:jc w:val="both"/>
        <w:rPr>
          <w:rFonts w:ascii="Times New Roman" w:hAnsi="Times New Roman"/>
          <w:sz w:val="24"/>
          <w:szCs w:val="24"/>
        </w:rPr>
      </w:pPr>
      <w:r w:rsidRPr="00B31816">
        <w:rPr>
          <w:rFonts w:ascii="Times New Roman" w:hAnsi="Times New Roman"/>
          <w:sz w:val="24"/>
          <w:szCs w:val="24"/>
        </w:rPr>
        <w:t xml:space="preserve">Optimalizácia fungovania rodiny a komunikácia. </w:t>
      </w:r>
    </w:p>
    <w:p w14:paraId="0A755B82"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práce</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53443F6D"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7C421116"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 xml:space="preserve">: </w:t>
      </w:r>
      <w:r>
        <w:rPr>
          <w:rFonts w:ascii="Times New Roman" w:hAnsi="Times New Roman"/>
          <w:sz w:val="24"/>
          <w:szCs w:val="24"/>
        </w:rPr>
        <w:t>sociálny pracovník/</w:t>
      </w:r>
      <w:r w:rsidRPr="00B31816">
        <w:rPr>
          <w:rFonts w:ascii="Times New Roman" w:hAnsi="Times New Roman"/>
          <w:sz w:val="24"/>
          <w:szCs w:val="24"/>
        </w:rPr>
        <w:t>asistent sociálnej prá</w:t>
      </w:r>
      <w:r>
        <w:rPr>
          <w:rFonts w:ascii="Times New Roman" w:hAnsi="Times New Roman"/>
          <w:sz w:val="24"/>
          <w:szCs w:val="24"/>
        </w:rPr>
        <w:t>ce v rámci svojich kompetencií/</w:t>
      </w:r>
      <w:r w:rsidRPr="00B31816">
        <w:rPr>
          <w:rFonts w:ascii="Times New Roman" w:hAnsi="Times New Roman"/>
          <w:sz w:val="24"/>
          <w:szCs w:val="24"/>
        </w:rPr>
        <w:t xml:space="preserve">psychológ </w:t>
      </w:r>
    </w:p>
    <w:p w14:paraId="0D9666B1"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60 hodín  </w:t>
      </w:r>
    </w:p>
    <w:p w14:paraId="5452B63A" w14:textId="77777777" w:rsidR="002E391D" w:rsidRDefault="002E391D" w:rsidP="003455DB">
      <w:pPr>
        <w:jc w:val="both"/>
        <w:rPr>
          <w:rFonts w:ascii="Times New Roman" w:hAnsi="Times New Roman"/>
          <w:b/>
          <w:bCs/>
          <w:sz w:val="24"/>
          <w:szCs w:val="24"/>
          <w:u w:val="single"/>
        </w:rPr>
      </w:pPr>
    </w:p>
    <w:p w14:paraId="5DEE44C7" w14:textId="575433C3"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 xml:space="preserve">1.10 § 37 ods. 4 zákona o rodine </w:t>
      </w:r>
    </w:p>
    <w:p w14:paraId="18D17424"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Vykonávanie povinností uložených na zabezpečenie účelu výchovného opatrenia. </w:t>
      </w:r>
    </w:p>
    <w:p w14:paraId="3661477F"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t>Cieľ programu</w:t>
      </w:r>
      <w:r w:rsidRPr="00B31816">
        <w:rPr>
          <w:rFonts w:ascii="Times New Roman" w:hAnsi="Times New Roman"/>
          <w:b/>
          <w:sz w:val="24"/>
          <w:szCs w:val="24"/>
        </w:rPr>
        <w:t>:</w:t>
      </w:r>
      <w:r w:rsidRPr="00B31816">
        <w:rPr>
          <w:rFonts w:ascii="Times New Roman" w:hAnsi="Times New Roman"/>
          <w:sz w:val="24"/>
          <w:szCs w:val="24"/>
        </w:rPr>
        <w:t xml:space="preserve"> Prostredníc</w:t>
      </w:r>
      <w:r>
        <w:rPr>
          <w:rFonts w:ascii="Times New Roman" w:hAnsi="Times New Roman"/>
          <w:sz w:val="24"/>
          <w:szCs w:val="24"/>
        </w:rPr>
        <w:t>tvom odborných činností (</w:t>
      </w:r>
      <w:proofErr w:type="spellStart"/>
      <w:r>
        <w:rPr>
          <w:rFonts w:ascii="Times New Roman" w:hAnsi="Times New Roman"/>
          <w:sz w:val="24"/>
          <w:szCs w:val="24"/>
        </w:rPr>
        <w:t>edukatí</w:t>
      </w:r>
      <w:r w:rsidRPr="00B31816">
        <w:rPr>
          <w:rFonts w:ascii="Times New Roman" w:hAnsi="Times New Roman"/>
          <w:sz w:val="24"/>
          <w:szCs w:val="24"/>
        </w:rPr>
        <w:t>vnych</w:t>
      </w:r>
      <w:proofErr w:type="spellEnd"/>
      <w:r w:rsidRPr="00B31816">
        <w:rPr>
          <w:rFonts w:ascii="Times New Roman" w:hAnsi="Times New Roman"/>
          <w:sz w:val="24"/>
          <w:szCs w:val="24"/>
        </w:rPr>
        <w:t xml:space="preserve"> intervencií, techník a aktivít) podporiť rozvoj sociálnych kompetencií alebo konkrétnych zručností dieťaťa a jeho blízkych osôb, ktoré môžu obmedziť alebo odstrániť ne</w:t>
      </w:r>
      <w:r>
        <w:rPr>
          <w:rFonts w:ascii="Times New Roman" w:hAnsi="Times New Roman"/>
          <w:sz w:val="24"/>
          <w:szCs w:val="24"/>
        </w:rPr>
        <w:t>gatívne</w:t>
      </w:r>
      <w:r w:rsidRPr="00B31816">
        <w:rPr>
          <w:rFonts w:ascii="Times New Roman" w:hAnsi="Times New Roman"/>
          <w:sz w:val="24"/>
          <w:szCs w:val="24"/>
        </w:rPr>
        <w:t xml:space="preserve"> vplyvy, ktoré ohrozujú psychický, fyzický a sociálny vývin dieťaťa a tiež zmierniť riziko vzniku alebo prehĺbenia krízovej situácie v rodine.</w:t>
      </w:r>
    </w:p>
    <w:p w14:paraId="4D009260"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t>Obsah programu</w:t>
      </w:r>
      <w:r w:rsidRPr="00B31816">
        <w:rPr>
          <w:rFonts w:ascii="Times New Roman" w:hAnsi="Times New Roman"/>
          <w:b/>
          <w:sz w:val="24"/>
          <w:szCs w:val="24"/>
        </w:rPr>
        <w:t xml:space="preserve">: </w:t>
      </w:r>
    </w:p>
    <w:p w14:paraId="29FC5268" w14:textId="77777777" w:rsidR="003455DB" w:rsidRPr="00B31816" w:rsidRDefault="003455DB" w:rsidP="003D3DBD">
      <w:pPr>
        <w:pStyle w:val="Odsekzoznamu"/>
        <w:numPr>
          <w:ilvl w:val="0"/>
          <w:numId w:val="53"/>
        </w:numPr>
        <w:spacing w:after="200" w:line="276" w:lineRule="auto"/>
        <w:jc w:val="both"/>
        <w:rPr>
          <w:rFonts w:ascii="Times New Roman" w:hAnsi="Times New Roman"/>
          <w:sz w:val="24"/>
          <w:szCs w:val="24"/>
        </w:rPr>
      </w:pPr>
      <w:r w:rsidRPr="00B31816">
        <w:rPr>
          <w:rFonts w:ascii="Times New Roman" w:hAnsi="Times New Roman"/>
          <w:sz w:val="24"/>
          <w:szCs w:val="24"/>
        </w:rPr>
        <w:t>Podpora a rozvoj sebapoznania dieťaťa, identifikácia jeho potrieb, posilňovanie a rozvoj emocionálnych kompetencií.</w:t>
      </w:r>
    </w:p>
    <w:p w14:paraId="4FF217FA" w14:textId="77777777" w:rsidR="003455DB" w:rsidRPr="00B31816" w:rsidRDefault="003455DB" w:rsidP="003D3DBD">
      <w:pPr>
        <w:pStyle w:val="Odsekzoznamu"/>
        <w:numPr>
          <w:ilvl w:val="0"/>
          <w:numId w:val="53"/>
        </w:numPr>
        <w:spacing w:after="200" w:line="276" w:lineRule="auto"/>
        <w:jc w:val="both"/>
        <w:rPr>
          <w:rFonts w:ascii="Times New Roman" w:hAnsi="Times New Roman"/>
          <w:sz w:val="24"/>
          <w:szCs w:val="24"/>
        </w:rPr>
      </w:pPr>
      <w:r w:rsidRPr="00B31816">
        <w:rPr>
          <w:rFonts w:ascii="Times New Roman" w:hAnsi="Times New Roman"/>
          <w:sz w:val="24"/>
          <w:szCs w:val="24"/>
        </w:rPr>
        <w:t>Posilňovanie a rozvoj sociálnych kompetencií, ktoré umožnia dieťaťu primerane reagovať a vyrovnávať sa s rôznymi životnými situáciami.</w:t>
      </w:r>
    </w:p>
    <w:p w14:paraId="158EB481" w14:textId="77777777" w:rsidR="003455DB" w:rsidRPr="00B31816" w:rsidRDefault="003455DB" w:rsidP="003D3DBD">
      <w:pPr>
        <w:pStyle w:val="Odsekzoznamu"/>
        <w:numPr>
          <w:ilvl w:val="0"/>
          <w:numId w:val="53"/>
        </w:numPr>
        <w:spacing w:after="200" w:line="276" w:lineRule="auto"/>
        <w:jc w:val="both"/>
        <w:rPr>
          <w:rFonts w:ascii="Times New Roman" w:hAnsi="Times New Roman"/>
          <w:sz w:val="24"/>
          <w:szCs w:val="24"/>
        </w:rPr>
      </w:pPr>
      <w:r w:rsidRPr="00B31816">
        <w:rPr>
          <w:rFonts w:ascii="Times New Roman" w:hAnsi="Times New Roman"/>
          <w:sz w:val="24"/>
          <w:szCs w:val="24"/>
        </w:rPr>
        <w:t>Podpora zmeny rizikových prejavov správania.</w:t>
      </w:r>
    </w:p>
    <w:p w14:paraId="1EAF74CF" w14:textId="77777777" w:rsidR="003455DB" w:rsidRPr="00B31816" w:rsidRDefault="003455DB" w:rsidP="003D3DBD">
      <w:pPr>
        <w:pStyle w:val="Odsekzoznamu"/>
        <w:numPr>
          <w:ilvl w:val="0"/>
          <w:numId w:val="53"/>
        </w:numPr>
        <w:spacing w:after="200" w:line="276" w:lineRule="auto"/>
        <w:jc w:val="both"/>
        <w:rPr>
          <w:rFonts w:ascii="Times New Roman" w:hAnsi="Times New Roman"/>
          <w:sz w:val="24"/>
          <w:szCs w:val="24"/>
        </w:rPr>
      </w:pPr>
      <w:r w:rsidRPr="00B31816">
        <w:rPr>
          <w:rFonts w:ascii="Times New Roman" w:hAnsi="Times New Roman"/>
          <w:sz w:val="24"/>
          <w:szCs w:val="24"/>
        </w:rPr>
        <w:t>Podpora a rozvoj rodičovských kompetencií týkajúcich sa výchovy a starostlivosti o dieťa, ktoré podporujú zdravý vývin dieťaťa.</w:t>
      </w:r>
    </w:p>
    <w:p w14:paraId="4C20E8AA"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t>Druh práce</w:t>
      </w:r>
      <w:r w:rsidRPr="00B31816">
        <w:rPr>
          <w:rFonts w:ascii="Times New Roman" w:hAnsi="Times New Roman"/>
          <w:b/>
          <w:sz w:val="24"/>
          <w:szCs w:val="24"/>
        </w:rPr>
        <w:t>:</w:t>
      </w:r>
      <w:r w:rsidRPr="00B31816">
        <w:rPr>
          <w:rFonts w:ascii="Times New Roman" w:hAnsi="Times New Roman"/>
          <w:sz w:val="24"/>
          <w:szCs w:val="24"/>
        </w:rPr>
        <w:t xml:space="preserve"> individuálna/skupinová</w:t>
      </w:r>
    </w:p>
    <w:p w14:paraId="258A95D4"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t>Forma práce</w:t>
      </w:r>
      <w:r w:rsidRPr="00B31816">
        <w:rPr>
          <w:rFonts w:ascii="Times New Roman" w:hAnsi="Times New Roman"/>
          <w:b/>
          <w:sz w:val="24"/>
          <w:szCs w:val="24"/>
        </w:rPr>
        <w:t>:</w:t>
      </w:r>
      <w:r w:rsidRPr="00B31816">
        <w:rPr>
          <w:rFonts w:ascii="Times New Roman" w:hAnsi="Times New Roman"/>
          <w:sz w:val="24"/>
          <w:szCs w:val="24"/>
        </w:rPr>
        <w:t xml:space="preserve"> </w:t>
      </w:r>
      <w:r>
        <w:rPr>
          <w:rFonts w:ascii="Times New Roman" w:hAnsi="Times New Roman"/>
          <w:sz w:val="24"/>
          <w:szCs w:val="24"/>
        </w:rPr>
        <w:t>ambulantná/</w:t>
      </w:r>
      <w:r w:rsidRPr="00B31816">
        <w:rPr>
          <w:rFonts w:ascii="Times New Roman" w:hAnsi="Times New Roman"/>
          <w:sz w:val="24"/>
          <w:szCs w:val="24"/>
        </w:rPr>
        <w:t xml:space="preserve">terénna </w:t>
      </w:r>
    </w:p>
    <w:p w14:paraId="50A2B836"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t>Odborný tím</w:t>
      </w:r>
      <w:r w:rsidRPr="00B31816">
        <w:rPr>
          <w:rFonts w:ascii="Times New Roman" w:hAnsi="Times New Roman"/>
          <w:b/>
          <w:sz w:val="24"/>
          <w:szCs w:val="24"/>
        </w:rPr>
        <w:t>:</w:t>
      </w:r>
      <w:r w:rsidRPr="00B31816">
        <w:rPr>
          <w:rFonts w:ascii="Times New Roman" w:hAnsi="Times New Roman"/>
          <w:sz w:val="24"/>
          <w:szCs w:val="24"/>
        </w:rPr>
        <w:t xml:space="preserve"> </w:t>
      </w:r>
      <w:r>
        <w:rPr>
          <w:rFonts w:ascii="Times New Roman" w:hAnsi="Times New Roman"/>
          <w:sz w:val="24"/>
          <w:szCs w:val="24"/>
        </w:rPr>
        <w:t>sociálny pracovník/</w:t>
      </w:r>
      <w:r w:rsidRPr="00B31816">
        <w:rPr>
          <w:rFonts w:ascii="Times New Roman" w:hAnsi="Times New Roman"/>
          <w:sz w:val="24"/>
          <w:szCs w:val="24"/>
        </w:rPr>
        <w:t>asistent sociálnej prá</w:t>
      </w:r>
      <w:r>
        <w:rPr>
          <w:rFonts w:ascii="Times New Roman" w:hAnsi="Times New Roman"/>
          <w:sz w:val="24"/>
          <w:szCs w:val="24"/>
        </w:rPr>
        <w:t>ce v rámci svojich kompetencií/</w:t>
      </w:r>
      <w:r w:rsidRPr="00B31816">
        <w:rPr>
          <w:rFonts w:ascii="Times New Roman" w:hAnsi="Times New Roman"/>
          <w:sz w:val="24"/>
          <w:szCs w:val="24"/>
        </w:rPr>
        <w:t>psychológ</w:t>
      </w:r>
    </w:p>
    <w:p w14:paraId="0D81D36D" w14:textId="77777777" w:rsidR="003455DB" w:rsidRPr="00B31816" w:rsidRDefault="003455DB" w:rsidP="003455DB">
      <w:pPr>
        <w:jc w:val="both"/>
        <w:rPr>
          <w:rFonts w:ascii="Times New Roman" w:hAnsi="Times New Roman"/>
          <w:sz w:val="24"/>
          <w:szCs w:val="24"/>
        </w:rPr>
      </w:pPr>
      <w:r w:rsidRPr="00B31816">
        <w:rPr>
          <w:rFonts w:ascii="Times New Roman" w:hAnsi="Times New Roman"/>
          <w:b/>
          <w:sz w:val="24"/>
          <w:szCs w:val="24"/>
        </w:rPr>
        <w:lastRenderedPageBreak/>
        <w:t xml:space="preserve">Maximálna dĺžka </w:t>
      </w:r>
      <w:r>
        <w:rPr>
          <w:rFonts w:ascii="Times New Roman" w:hAnsi="Times New Roman"/>
          <w:b/>
          <w:sz w:val="24"/>
          <w:szCs w:val="24"/>
        </w:rPr>
        <w:t>trvania programu</w:t>
      </w:r>
      <w:r w:rsidRPr="00B31816">
        <w:rPr>
          <w:rFonts w:ascii="Times New Roman" w:hAnsi="Times New Roman"/>
          <w:b/>
          <w:sz w:val="24"/>
          <w:szCs w:val="24"/>
        </w:rPr>
        <w:t>:</w:t>
      </w:r>
      <w:r w:rsidRPr="00B31816">
        <w:rPr>
          <w:rFonts w:ascii="Times New Roman" w:hAnsi="Times New Roman"/>
          <w:sz w:val="24"/>
          <w:szCs w:val="24"/>
        </w:rPr>
        <w:t xml:space="preserve"> 80 hodín </w:t>
      </w:r>
    </w:p>
    <w:p w14:paraId="33C244D6" w14:textId="77777777" w:rsidR="002E391D" w:rsidRDefault="002E391D" w:rsidP="003455DB">
      <w:pPr>
        <w:jc w:val="both"/>
        <w:rPr>
          <w:rFonts w:ascii="Times New Roman" w:hAnsi="Times New Roman"/>
          <w:b/>
          <w:bCs/>
          <w:sz w:val="24"/>
          <w:szCs w:val="24"/>
          <w:u w:val="single"/>
        </w:rPr>
      </w:pPr>
    </w:p>
    <w:p w14:paraId="4898ADFA" w14:textId="0425A89D"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 xml:space="preserve">1.11 § 44a ods. 1 písm. a) </w:t>
      </w:r>
    </w:p>
    <w:p w14:paraId="24571E33"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Poskytovanie alebo zabezpečenie poskytovania sociálneho poradenstva alebo iného odborného poradenstva. </w:t>
      </w:r>
    </w:p>
    <w:p w14:paraId="3D2E3DDB" w14:textId="77777777" w:rsidR="003455DB" w:rsidRPr="00B31816" w:rsidRDefault="003455DB" w:rsidP="003455DB">
      <w:pPr>
        <w:jc w:val="both"/>
        <w:rPr>
          <w:rFonts w:ascii="Times New Roman" w:hAnsi="Times New Roman"/>
          <w:sz w:val="24"/>
          <w:szCs w:val="24"/>
        </w:rPr>
      </w:pPr>
      <w:r>
        <w:rPr>
          <w:rFonts w:ascii="Times New Roman" w:hAnsi="Times New Roman"/>
          <w:b/>
          <w:sz w:val="24"/>
          <w:szCs w:val="24"/>
        </w:rPr>
        <w:t>Cieľ programu</w:t>
      </w:r>
      <w:r w:rsidRPr="00B31816">
        <w:rPr>
          <w:rFonts w:ascii="Times New Roman" w:hAnsi="Times New Roman"/>
          <w:b/>
          <w:sz w:val="24"/>
          <w:szCs w:val="24"/>
        </w:rPr>
        <w:t>:</w:t>
      </w:r>
      <w:r w:rsidRPr="00B31816">
        <w:rPr>
          <w:rFonts w:ascii="Times New Roman" w:hAnsi="Times New Roman"/>
          <w:sz w:val="24"/>
          <w:szCs w:val="24"/>
        </w:rPr>
        <w:t xml:space="preserve"> Poskytnutie pomoci a podpory pri riešení výchovných a rodinných problémov. </w:t>
      </w:r>
    </w:p>
    <w:p w14:paraId="3207BE4C"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6E1C24E0" w14:textId="77777777" w:rsidR="003455DB" w:rsidRPr="00B31816" w:rsidRDefault="003455DB" w:rsidP="003D3DBD">
      <w:pPr>
        <w:pStyle w:val="Odsekzoznamu"/>
        <w:numPr>
          <w:ilvl w:val="0"/>
          <w:numId w:val="51"/>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Pomoc náhradným rodičom pri adaptácii dieťaťa na nové rodinné prostredie. </w:t>
      </w:r>
    </w:p>
    <w:p w14:paraId="48BF9937" w14:textId="77777777" w:rsidR="003455DB" w:rsidRPr="00B31816" w:rsidRDefault="003455DB" w:rsidP="003D3DBD">
      <w:pPr>
        <w:pStyle w:val="Odsekzoznamu"/>
        <w:numPr>
          <w:ilvl w:val="0"/>
          <w:numId w:val="51"/>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Poskytovanie sociálneho poradenstva a sprevádzanie náhradných rodičov. </w:t>
      </w:r>
    </w:p>
    <w:p w14:paraId="7965A5EC" w14:textId="77777777" w:rsidR="003455DB" w:rsidRPr="00B31816" w:rsidRDefault="003455DB" w:rsidP="003D3DBD">
      <w:pPr>
        <w:pStyle w:val="Odsekzoznamu"/>
        <w:numPr>
          <w:ilvl w:val="0"/>
          <w:numId w:val="51"/>
        </w:numPr>
        <w:spacing w:after="200" w:line="276" w:lineRule="auto"/>
        <w:jc w:val="both"/>
        <w:rPr>
          <w:rFonts w:ascii="Times New Roman" w:hAnsi="Times New Roman"/>
          <w:sz w:val="24"/>
          <w:szCs w:val="24"/>
        </w:rPr>
      </w:pPr>
      <w:r w:rsidRPr="00B31816">
        <w:rPr>
          <w:rFonts w:ascii="Times New Roman" w:hAnsi="Times New Roman"/>
          <w:sz w:val="24"/>
          <w:szCs w:val="24"/>
        </w:rPr>
        <w:t>Sprevádzanie n</w:t>
      </w:r>
      <w:r>
        <w:rPr>
          <w:rFonts w:ascii="Times New Roman" w:hAnsi="Times New Roman"/>
          <w:sz w:val="24"/>
          <w:szCs w:val="24"/>
        </w:rPr>
        <w:t>áhradného rodiča pri vytváraní/</w:t>
      </w:r>
      <w:r w:rsidRPr="00B31816">
        <w:rPr>
          <w:rFonts w:ascii="Times New Roman" w:hAnsi="Times New Roman"/>
          <w:sz w:val="24"/>
          <w:szCs w:val="24"/>
        </w:rPr>
        <w:t xml:space="preserve">obnove vzťahov medzi dieťaťom a biologickou rodinou. </w:t>
      </w:r>
    </w:p>
    <w:p w14:paraId="4B9B51DC" w14:textId="77777777" w:rsidR="003455DB" w:rsidRPr="00B31816" w:rsidRDefault="003455DB" w:rsidP="003D3DBD">
      <w:pPr>
        <w:pStyle w:val="Odsekzoznamu"/>
        <w:numPr>
          <w:ilvl w:val="0"/>
          <w:numId w:val="51"/>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Poskytovanie psychologického poradenstva náhradným rodičom. </w:t>
      </w:r>
    </w:p>
    <w:p w14:paraId="20A039F8" w14:textId="77777777" w:rsidR="003455DB" w:rsidRPr="00B31816" w:rsidRDefault="003455DB" w:rsidP="003D3DBD">
      <w:pPr>
        <w:pStyle w:val="Odsekzoznamu"/>
        <w:numPr>
          <w:ilvl w:val="0"/>
          <w:numId w:val="51"/>
        </w:numPr>
        <w:spacing w:after="200" w:line="276" w:lineRule="auto"/>
        <w:jc w:val="both"/>
        <w:rPr>
          <w:rFonts w:ascii="Times New Roman" w:hAnsi="Times New Roman"/>
          <w:sz w:val="24"/>
          <w:szCs w:val="24"/>
        </w:rPr>
      </w:pPr>
      <w:r w:rsidRPr="00B31816">
        <w:rPr>
          <w:rFonts w:ascii="Times New Roman" w:hAnsi="Times New Roman"/>
          <w:sz w:val="24"/>
          <w:szCs w:val="24"/>
        </w:rPr>
        <w:t xml:space="preserve">Uľahčenie riešenia výchovných alebo rodinných problémov v náhradnej rodine. </w:t>
      </w:r>
    </w:p>
    <w:p w14:paraId="3DDC98CA" w14:textId="77777777" w:rsidR="003455DB" w:rsidRPr="00B31816" w:rsidRDefault="003455DB" w:rsidP="003D3DBD">
      <w:pPr>
        <w:pStyle w:val="Odsekzoznamu"/>
        <w:numPr>
          <w:ilvl w:val="0"/>
          <w:numId w:val="51"/>
        </w:numPr>
        <w:spacing w:after="200" w:line="276" w:lineRule="auto"/>
        <w:jc w:val="both"/>
        <w:rPr>
          <w:rFonts w:ascii="Times New Roman" w:hAnsi="Times New Roman"/>
          <w:sz w:val="24"/>
          <w:szCs w:val="24"/>
        </w:rPr>
      </w:pPr>
      <w:r w:rsidRPr="00B31816">
        <w:rPr>
          <w:rFonts w:ascii="Times New Roman" w:hAnsi="Times New Roman"/>
          <w:sz w:val="24"/>
          <w:szCs w:val="24"/>
        </w:rPr>
        <w:t>Psychologické poradenstvo náhradnému rodičovi pri pomoci dieťaťu vyrovnať sa so stratou.</w:t>
      </w:r>
    </w:p>
    <w:p w14:paraId="52DE51FA"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práce</w:t>
      </w:r>
      <w:r w:rsidRPr="00B31816">
        <w:rPr>
          <w:rFonts w:ascii="Times New Roman" w:hAnsi="Times New Roman"/>
          <w:b/>
          <w:bCs/>
          <w:sz w:val="24"/>
          <w:szCs w:val="24"/>
        </w:rPr>
        <w:t>:</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35FBC06F"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16122949"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asistent sociálnej prá</w:t>
      </w:r>
      <w:r>
        <w:rPr>
          <w:rFonts w:ascii="Times New Roman" w:hAnsi="Times New Roman"/>
          <w:sz w:val="24"/>
          <w:szCs w:val="24"/>
        </w:rPr>
        <w:t>ce v rámci svojich kompetencií/</w:t>
      </w:r>
      <w:r w:rsidRPr="00B31816">
        <w:rPr>
          <w:rFonts w:ascii="Times New Roman" w:hAnsi="Times New Roman"/>
          <w:sz w:val="24"/>
          <w:szCs w:val="24"/>
        </w:rPr>
        <w:t xml:space="preserve">psychológ </w:t>
      </w:r>
    </w:p>
    <w:p w14:paraId="51C68985"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Maximálna dĺžka t</w:t>
      </w:r>
      <w:r>
        <w:rPr>
          <w:rFonts w:ascii="Times New Roman" w:hAnsi="Times New Roman"/>
          <w:b/>
          <w:bCs/>
          <w:sz w:val="24"/>
          <w:szCs w:val="24"/>
        </w:rPr>
        <w:t>rvania programu</w:t>
      </w:r>
      <w:r w:rsidRPr="00B31816">
        <w:rPr>
          <w:rFonts w:ascii="Times New Roman" w:hAnsi="Times New Roman"/>
          <w:b/>
          <w:bCs/>
          <w:sz w:val="24"/>
          <w:szCs w:val="24"/>
        </w:rPr>
        <w:t>:</w:t>
      </w:r>
      <w:r w:rsidRPr="00B31816">
        <w:rPr>
          <w:rFonts w:ascii="Times New Roman" w:hAnsi="Times New Roman"/>
          <w:sz w:val="24"/>
          <w:szCs w:val="24"/>
        </w:rPr>
        <w:t xml:space="preserve"> 40 hodín  </w:t>
      </w:r>
    </w:p>
    <w:p w14:paraId="6DB94F56" w14:textId="77777777" w:rsidR="002E391D" w:rsidRDefault="002E391D" w:rsidP="003455DB">
      <w:pPr>
        <w:jc w:val="both"/>
        <w:rPr>
          <w:rFonts w:ascii="Times New Roman" w:hAnsi="Times New Roman"/>
          <w:b/>
          <w:bCs/>
          <w:sz w:val="24"/>
          <w:szCs w:val="24"/>
          <w:u w:val="single"/>
        </w:rPr>
      </w:pPr>
    </w:p>
    <w:p w14:paraId="48968F67" w14:textId="3ED78941"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u w:val="single"/>
        </w:rPr>
        <w:t>1.12 § 44a ods. 1 písm. b) bod 1</w:t>
      </w:r>
    </w:p>
    <w:p w14:paraId="53084553" w14:textId="77777777" w:rsidR="003455DB" w:rsidRPr="00B31816" w:rsidRDefault="003455DB" w:rsidP="003455DB">
      <w:pPr>
        <w:jc w:val="both"/>
        <w:rPr>
          <w:rFonts w:ascii="Times New Roman" w:hAnsi="Times New Roman"/>
          <w:sz w:val="24"/>
          <w:szCs w:val="24"/>
        </w:rPr>
      </w:pPr>
      <w:r w:rsidRPr="00B31816">
        <w:rPr>
          <w:rFonts w:ascii="Times New Roman" w:hAnsi="Times New Roman"/>
          <w:bCs/>
          <w:sz w:val="24"/>
          <w:szCs w:val="24"/>
        </w:rPr>
        <w:t xml:space="preserve">- </w:t>
      </w:r>
      <w:r w:rsidRPr="00B31816">
        <w:rPr>
          <w:rFonts w:ascii="Times New Roman" w:hAnsi="Times New Roman"/>
          <w:sz w:val="24"/>
          <w:szCs w:val="24"/>
        </w:rPr>
        <w:t xml:space="preserve">Vykonávanie alebo zabezpečenie vykonania opatrení a uľahčenie riešenia výchovných problémov alebo rodinných problémov. </w:t>
      </w:r>
    </w:p>
    <w:p w14:paraId="7F5851FF"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w:t>
      </w:r>
      <w:r w:rsidRPr="00B31816">
        <w:rPr>
          <w:rFonts w:ascii="Times New Roman" w:hAnsi="Times New Roman"/>
          <w:sz w:val="24"/>
          <w:szCs w:val="24"/>
        </w:rPr>
        <w:t xml:space="preserve"> </w:t>
      </w:r>
      <w:r w:rsidRPr="00B31816">
        <w:rPr>
          <w:rFonts w:ascii="Times New Roman" w:hAnsi="Times New Roman"/>
          <w:bCs/>
          <w:sz w:val="24"/>
          <w:szCs w:val="24"/>
        </w:rPr>
        <w:t>P</w:t>
      </w:r>
      <w:r w:rsidRPr="00B31816">
        <w:rPr>
          <w:rFonts w:ascii="Times New Roman" w:hAnsi="Times New Roman"/>
          <w:sz w:val="24"/>
          <w:szCs w:val="24"/>
        </w:rPr>
        <w:t xml:space="preserve">oskytnutie pomoci a podpory pri riešení výchovných a rodinných problémov. </w:t>
      </w:r>
    </w:p>
    <w:p w14:paraId="7A4EA376"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35E1E193" w14:textId="77777777" w:rsidR="003455DB" w:rsidRPr="00B31816" w:rsidRDefault="003455DB" w:rsidP="003D3DBD">
      <w:pPr>
        <w:pStyle w:val="Odsekzoznamu"/>
        <w:numPr>
          <w:ilvl w:val="0"/>
          <w:numId w:val="54"/>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Pomoc náhradným rodičom pri adaptácii dieťaťa na nové rodinné prostredie. </w:t>
      </w:r>
    </w:p>
    <w:p w14:paraId="35979A0C" w14:textId="77777777" w:rsidR="003455DB" w:rsidRPr="00B31816" w:rsidRDefault="003455DB" w:rsidP="003D3DBD">
      <w:pPr>
        <w:pStyle w:val="Odsekzoznamu"/>
        <w:numPr>
          <w:ilvl w:val="0"/>
          <w:numId w:val="54"/>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Poskytovanie sociálneho poradenstva a sprevádzanie náhradných rodičov. </w:t>
      </w:r>
    </w:p>
    <w:p w14:paraId="13FD8971" w14:textId="77777777" w:rsidR="003455DB" w:rsidRPr="00B31816" w:rsidRDefault="003455DB" w:rsidP="003D3DBD">
      <w:pPr>
        <w:pStyle w:val="Odsekzoznamu"/>
        <w:numPr>
          <w:ilvl w:val="0"/>
          <w:numId w:val="54"/>
        </w:numPr>
        <w:spacing w:after="200" w:line="276" w:lineRule="auto"/>
        <w:jc w:val="both"/>
        <w:rPr>
          <w:rFonts w:ascii="Times New Roman" w:hAnsi="Times New Roman"/>
          <w:sz w:val="24"/>
          <w:szCs w:val="24"/>
        </w:rPr>
      </w:pPr>
      <w:r w:rsidRPr="00B31816">
        <w:rPr>
          <w:rFonts w:ascii="Times New Roman" w:hAnsi="Times New Roman"/>
          <w:sz w:val="24"/>
          <w:szCs w:val="24"/>
        </w:rPr>
        <w:t>Sprevádzanie n</w:t>
      </w:r>
      <w:r>
        <w:rPr>
          <w:rFonts w:ascii="Times New Roman" w:hAnsi="Times New Roman"/>
          <w:sz w:val="24"/>
          <w:szCs w:val="24"/>
        </w:rPr>
        <w:t>áhradného rodiča pri vytváraní/</w:t>
      </w:r>
      <w:r w:rsidRPr="00B31816">
        <w:rPr>
          <w:rFonts w:ascii="Times New Roman" w:hAnsi="Times New Roman"/>
          <w:sz w:val="24"/>
          <w:szCs w:val="24"/>
        </w:rPr>
        <w:t xml:space="preserve">obnove vzťahov medzi dieťaťom a biologickou rodinou. </w:t>
      </w:r>
    </w:p>
    <w:p w14:paraId="008E67AE" w14:textId="77777777" w:rsidR="003455DB" w:rsidRPr="00B31816" w:rsidRDefault="003455DB" w:rsidP="003D3DBD">
      <w:pPr>
        <w:pStyle w:val="Odsekzoznamu"/>
        <w:numPr>
          <w:ilvl w:val="0"/>
          <w:numId w:val="54"/>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Poskytovanie psychologického poradenstva náhradným rodičom. </w:t>
      </w:r>
    </w:p>
    <w:p w14:paraId="722C3774" w14:textId="77777777" w:rsidR="003455DB" w:rsidRPr="00B31816" w:rsidRDefault="003455DB" w:rsidP="003D3DBD">
      <w:pPr>
        <w:pStyle w:val="Odsekzoznamu"/>
        <w:numPr>
          <w:ilvl w:val="0"/>
          <w:numId w:val="54"/>
        </w:numPr>
        <w:spacing w:after="200" w:line="276" w:lineRule="auto"/>
        <w:jc w:val="both"/>
        <w:rPr>
          <w:rFonts w:ascii="Times New Roman" w:hAnsi="Times New Roman"/>
          <w:sz w:val="24"/>
          <w:szCs w:val="24"/>
        </w:rPr>
      </w:pPr>
      <w:r w:rsidRPr="00B31816">
        <w:rPr>
          <w:rFonts w:ascii="Times New Roman" w:hAnsi="Times New Roman"/>
          <w:sz w:val="24"/>
          <w:szCs w:val="24"/>
        </w:rPr>
        <w:t xml:space="preserve">Uľahčenie riešenia výchovných alebo rodinných problémov v náhradnej rodine. </w:t>
      </w:r>
    </w:p>
    <w:p w14:paraId="255854A8" w14:textId="77777777" w:rsidR="003455DB" w:rsidRPr="00B31816" w:rsidRDefault="003455DB" w:rsidP="003D3DBD">
      <w:pPr>
        <w:pStyle w:val="Odsekzoznamu"/>
        <w:numPr>
          <w:ilvl w:val="0"/>
          <w:numId w:val="54"/>
        </w:numPr>
        <w:spacing w:after="200" w:line="276" w:lineRule="auto"/>
        <w:jc w:val="both"/>
        <w:rPr>
          <w:rFonts w:ascii="Times New Roman" w:hAnsi="Times New Roman"/>
          <w:sz w:val="24"/>
          <w:szCs w:val="24"/>
        </w:rPr>
      </w:pPr>
      <w:r w:rsidRPr="00B31816">
        <w:rPr>
          <w:rFonts w:ascii="Times New Roman" w:hAnsi="Times New Roman"/>
          <w:sz w:val="24"/>
          <w:szCs w:val="24"/>
        </w:rPr>
        <w:t>Psychologické poradenstvo náhradnému rodičovi pri pomoci dieťaťu vyrovnať sa so stratou.</w:t>
      </w:r>
    </w:p>
    <w:p w14:paraId="48B46542"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lastRenderedPageBreak/>
        <w:t>Druh práce:</w:t>
      </w:r>
      <w:r>
        <w:rPr>
          <w:rFonts w:ascii="Times New Roman" w:hAnsi="Times New Roman"/>
          <w:sz w:val="24"/>
          <w:szCs w:val="24"/>
        </w:rPr>
        <w:t xml:space="preserve"> individuálna/</w:t>
      </w:r>
      <w:r w:rsidRPr="00B31816">
        <w:rPr>
          <w:rFonts w:ascii="Times New Roman" w:hAnsi="Times New Roman"/>
          <w:sz w:val="24"/>
          <w:szCs w:val="24"/>
        </w:rPr>
        <w:t xml:space="preserve">skupinová </w:t>
      </w:r>
    </w:p>
    <w:p w14:paraId="4B9D5F9B"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 xml:space="preserve">terénna </w:t>
      </w:r>
    </w:p>
    <w:p w14:paraId="6F6993D9"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asistent sociálnej prá</w:t>
      </w:r>
      <w:r>
        <w:rPr>
          <w:rFonts w:ascii="Times New Roman" w:hAnsi="Times New Roman"/>
          <w:sz w:val="24"/>
          <w:szCs w:val="24"/>
        </w:rPr>
        <w:t>ce v rámci svojich kompetencií/</w:t>
      </w:r>
      <w:r w:rsidRPr="00B31816">
        <w:rPr>
          <w:rFonts w:ascii="Times New Roman" w:hAnsi="Times New Roman"/>
          <w:sz w:val="24"/>
          <w:szCs w:val="24"/>
        </w:rPr>
        <w:t xml:space="preserve">psychológ </w:t>
      </w:r>
    </w:p>
    <w:p w14:paraId="4059E42B"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w:t>
      </w:r>
      <w:r>
        <w:rPr>
          <w:rFonts w:ascii="Times New Roman" w:hAnsi="Times New Roman"/>
          <w:b/>
          <w:bCs/>
          <w:sz w:val="24"/>
          <w:szCs w:val="24"/>
        </w:rPr>
        <w:t>aximálna dĺžka trvania programu</w:t>
      </w:r>
      <w:r w:rsidRPr="00B31816">
        <w:rPr>
          <w:rFonts w:ascii="Times New Roman" w:hAnsi="Times New Roman"/>
          <w:b/>
          <w:bCs/>
          <w:sz w:val="24"/>
          <w:szCs w:val="24"/>
        </w:rPr>
        <w:t>:</w:t>
      </w:r>
      <w:r w:rsidRPr="00B31816">
        <w:rPr>
          <w:rFonts w:ascii="Times New Roman" w:hAnsi="Times New Roman"/>
          <w:sz w:val="24"/>
          <w:szCs w:val="24"/>
        </w:rPr>
        <w:t xml:space="preserve"> 40 hodín  </w:t>
      </w:r>
    </w:p>
    <w:p w14:paraId="32096529" w14:textId="77777777" w:rsidR="002E391D" w:rsidRDefault="002E391D" w:rsidP="003455DB">
      <w:pPr>
        <w:jc w:val="both"/>
        <w:rPr>
          <w:rFonts w:ascii="Times New Roman" w:hAnsi="Times New Roman"/>
          <w:b/>
          <w:bCs/>
          <w:sz w:val="24"/>
          <w:szCs w:val="24"/>
          <w:u w:val="single"/>
        </w:rPr>
      </w:pPr>
    </w:p>
    <w:p w14:paraId="4C8CD629" w14:textId="79259671" w:rsidR="003455DB" w:rsidRPr="00B31816" w:rsidRDefault="003455DB" w:rsidP="003455DB">
      <w:pPr>
        <w:jc w:val="both"/>
        <w:rPr>
          <w:rFonts w:ascii="Times New Roman" w:hAnsi="Times New Roman"/>
          <w:b/>
          <w:bCs/>
          <w:sz w:val="24"/>
          <w:szCs w:val="24"/>
          <w:u w:val="single"/>
        </w:rPr>
      </w:pPr>
      <w:r w:rsidRPr="00B31816">
        <w:rPr>
          <w:rFonts w:ascii="Times New Roman" w:hAnsi="Times New Roman"/>
          <w:b/>
          <w:bCs/>
          <w:sz w:val="24"/>
          <w:szCs w:val="24"/>
          <w:u w:val="single"/>
        </w:rPr>
        <w:t>1.13 § 73 ods. 6 písm. e)</w:t>
      </w:r>
    </w:p>
    <w:p w14:paraId="5200CE44" w14:textId="77777777" w:rsidR="003455DB" w:rsidRPr="00B31816" w:rsidRDefault="003455DB" w:rsidP="003455DB">
      <w:pPr>
        <w:jc w:val="both"/>
        <w:rPr>
          <w:rFonts w:ascii="Times New Roman" w:hAnsi="Times New Roman"/>
          <w:sz w:val="24"/>
          <w:szCs w:val="24"/>
        </w:rPr>
      </w:pPr>
      <w:r w:rsidRPr="00B31816">
        <w:rPr>
          <w:rFonts w:ascii="Times New Roman" w:hAnsi="Times New Roman"/>
          <w:sz w:val="24"/>
          <w:szCs w:val="24"/>
        </w:rPr>
        <w:t xml:space="preserve">- Poskytovanie sociálneho poradenstva mladému dospelému po ukončení náhradnej starostlivosti. </w:t>
      </w:r>
    </w:p>
    <w:p w14:paraId="03F5EBB6"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Cieľ programu</w:t>
      </w:r>
      <w:r w:rsidRPr="00B31816">
        <w:rPr>
          <w:rFonts w:ascii="Times New Roman" w:hAnsi="Times New Roman"/>
          <w:b/>
          <w:bCs/>
          <w:sz w:val="24"/>
          <w:szCs w:val="24"/>
        </w:rPr>
        <w:t xml:space="preserve">: </w:t>
      </w:r>
      <w:r w:rsidRPr="00B31816">
        <w:rPr>
          <w:rFonts w:ascii="Times New Roman" w:hAnsi="Times New Roman"/>
          <w:sz w:val="24"/>
          <w:szCs w:val="24"/>
        </w:rPr>
        <w:t xml:space="preserve">Poskytnutie odbornej pomoci a podpory mladému dospelému pri zaraďovaní sa do bežného života prostredníctvom zvyšovania informovanosti vo vybraných oblastiach a posilňovaním sociálnych zručností potrebných pre aktívny samostatný pracovný, rodinný a osobný život. </w:t>
      </w:r>
    </w:p>
    <w:p w14:paraId="0C6052E7" w14:textId="77777777" w:rsidR="003455DB" w:rsidRPr="00B31816" w:rsidRDefault="003455DB" w:rsidP="003455DB">
      <w:pPr>
        <w:jc w:val="both"/>
        <w:rPr>
          <w:rFonts w:ascii="Times New Roman" w:hAnsi="Times New Roman"/>
          <w:b/>
          <w:bCs/>
          <w:sz w:val="24"/>
          <w:szCs w:val="24"/>
        </w:rPr>
      </w:pPr>
      <w:r>
        <w:rPr>
          <w:rFonts w:ascii="Times New Roman" w:hAnsi="Times New Roman"/>
          <w:b/>
          <w:bCs/>
          <w:sz w:val="24"/>
          <w:szCs w:val="24"/>
        </w:rPr>
        <w:t>Obsah programu</w:t>
      </w:r>
      <w:r w:rsidRPr="00B31816">
        <w:rPr>
          <w:rFonts w:ascii="Times New Roman" w:hAnsi="Times New Roman"/>
          <w:b/>
          <w:bCs/>
          <w:sz w:val="24"/>
          <w:szCs w:val="24"/>
        </w:rPr>
        <w:t xml:space="preserve">: </w:t>
      </w:r>
    </w:p>
    <w:p w14:paraId="66591AB8" w14:textId="77777777" w:rsidR="003455DB" w:rsidRPr="00B31816" w:rsidRDefault="003455DB" w:rsidP="003D3DBD">
      <w:pPr>
        <w:pStyle w:val="Odsekzoznamu"/>
        <w:numPr>
          <w:ilvl w:val="0"/>
          <w:numId w:val="52"/>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Poskytnutie odbornej pomoci a podpory pri zaraďovaní do pracovného života. </w:t>
      </w:r>
    </w:p>
    <w:p w14:paraId="0362E488" w14:textId="77777777" w:rsidR="003455DB" w:rsidRPr="00B31816" w:rsidRDefault="003455DB" w:rsidP="003D3DBD">
      <w:pPr>
        <w:pStyle w:val="Odsekzoznamu"/>
        <w:numPr>
          <w:ilvl w:val="0"/>
          <w:numId w:val="52"/>
        </w:numPr>
        <w:spacing w:after="200" w:line="276" w:lineRule="auto"/>
        <w:jc w:val="both"/>
        <w:rPr>
          <w:rFonts w:ascii="Times New Roman" w:hAnsi="Times New Roman"/>
          <w:sz w:val="24"/>
          <w:szCs w:val="24"/>
        </w:rPr>
      </w:pPr>
      <w:r w:rsidRPr="00B31816">
        <w:rPr>
          <w:rFonts w:ascii="Times New Roman" w:hAnsi="Times New Roman"/>
          <w:sz w:val="24"/>
          <w:szCs w:val="24"/>
        </w:rPr>
        <w:t>Poskytovanie sociálneho poradenstva v otázke bývania.</w:t>
      </w:r>
    </w:p>
    <w:p w14:paraId="03E5E72A" w14:textId="77777777" w:rsidR="003455DB" w:rsidRPr="00B31816" w:rsidRDefault="003455DB" w:rsidP="003D3DBD">
      <w:pPr>
        <w:pStyle w:val="Odsekzoznamu"/>
        <w:numPr>
          <w:ilvl w:val="0"/>
          <w:numId w:val="52"/>
        </w:numPr>
        <w:spacing w:after="200" w:line="276" w:lineRule="auto"/>
        <w:jc w:val="both"/>
        <w:rPr>
          <w:rFonts w:ascii="Times New Roman" w:hAnsi="Times New Roman"/>
          <w:sz w:val="24"/>
          <w:szCs w:val="24"/>
        </w:rPr>
      </w:pPr>
      <w:r w:rsidRPr="00B31816">
        <w:rPr>
          <w:rFonts w:ascii="Times New Roman" w:hAnsi="Times New Roman"/>
          <w:sz w:val="24"/>
          <w:szCs w:val="24"/>
        </w:rPr>
        <w:t xml:space="preserve">Poskytovanie sociálneho poradenstva za účelom finančnej gramotnosti. </w:t>
      </w:r>
    </w:p>
    <w:p w14:paraId="25E1DAC0" w14:textId="77777777" w:rsidR="003455DB" w:rsidRPr="00B31816" w:rsidRDefault="003455DB" w:rsidP="003D3DBD">
      <w:pPr>
        <w:pStyle w:val="Odsekzoznamu"/>
        <w:numPr>
          <w:ilvl w:val="0"/>
          <w:numId w:val="52"/>
        </w:numPr>
        <w:spacing w:after="200" w:line="276" w:lineRule="auto"/>
        <w:jc w:val="both"/>
        <w:rPr>
          <w:rFonts w:ascii="Times New Roman" w:hAnsi="Times New Roman"/>
          <w:sz w:val="24"/>
          <w:szCs w:val="24"/>
        </w:rPr>
      </w:pPr>
      <w:r w:rsidRPr="00B31816">
        <w:rPr>
          <w:rFonts w:ascii="Times New Roman" w:hAnsi="Times New Roman"/>
          <w:sz w:val="24"/>
          <w:szCs w:val="24"/>
        </w:rPr>
        <w:t>Pomoc pri vytváraní a udržaní podpornej siete interpersonálnych vzťahov mladého dospelého.</w:t>
      </w:r>
    </w:p>
    <w:p w14:paraId="6491BCD5"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Druh práce</w:t>
      </w:r>
      <w:r w:rsidRPr="00B31816">
        <w:rPr>
          <w:rFonts w:ascii="Times New Roman" w:hAnsi="Times New Roman"/>
          <w:b/>
          <w:bCs/>
          <w:sz w:val="24"/>
          <w:szCs w:val="24"/>
        </w:rPr>
        <w:t xml:space="preserve">: </w:t>
      </w:r>
      <w:r>
        <w:rPr>
          <w:rFonts w:ascii="Times New Roman" w:hAnsi="Times New Roman"/>
          <w:sz w:val="24"/>
          <w:szCs w:val="24"/>
        </w:rPr>
        <w:t>individuálna/</w:t>
      </w:r>
      <w:r w:rsidRPr="00B31816">
        <w:rPr>
          <w:rFonts w:ascii="Times New Roman" w:hAnsi="Times New Roman"/>
          <w:sz w:val="24"/>
          <w:szCs w:val="24"/>
        </w:rPr>
        <w:t xml:space="preserve">skupinová </w:t>
      </w:r>
    </w:p>
    <w:p w14:paraId="4606235A"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Forma práce</w:t>
      </w:r>
      <w:r w:rsidRPr="00B31816">
        <w:rPr>
          <w:rFonts w:ascii="Times New Roman" w:hAnsi="Times New Roman"/>
          <w:b/>
          <w:bCs/>
          <w:sz w:val="24"/>
          <w:szCs w:val="24"/>
        </w:rPr>
        <w:t>:</w:t>
      </w:r>
      <w:r>
        <w:rPr>
          <w:rFonts w:ascii="Times New Roman" w:hAnsi="Times New Roman"/>
          <w:sz w:val="24"/>
          <w:szCs w:val="24"/>
        </w:rPr>
        <w:t xml:space="preserve"> ambulantná/</w:t>
      </w:r>
      <w:r w:rsidRPr="00B31816">
        <w:rPr>
          <w:rFonts w:ascii="Times New Roman" w:hAnsi="Times New Roman"/>
          <w:sz w:val="24"/>
          <w:szCs w:val="24"/>
        </w:rPr>
        <w:t>terénna</w:t>
      </w:r>
    </w:p>
    <w:p w14:paraId="748703B7" w14:textId="77777777" w:rsidR="003455DB" w:rsidRPr="00B31816" w:rsidRDefault="003455DB" w:rsidP="003455DB">
      <w:pPr>
        <w:jc w:val="both"/>
        <w:rPr>
          <w:rFonts w:ascii="Times New Roman" w:hAnsi="Times New Roman"/>
          <w:sz w:val="24"/>
          <w:szCs w:val="24"/>
        </w:rPr>
      </w:pPr>
      <w:r>
        <w:rPr>
          <w:rFonts w:ascii="Times New Roman" w:hAnsi="Times New Roman"/>
          <w:b/>
          <w:bCs/>
          <w:sz w:val="24"/>
          <w:szCs w:val="24"/>
        </w:rPr>
        <w:t>Odborný tím</w:t>
      </w:r>
      <w:r w:rsidRPr="00B31816">
        <w:rPr>
          <w:rFonts w:ascii="Times New Roman" w:hAnsi="Times New Roman"/>
          <w:b/>
          <w:bCs/>
          <w:sz w:val="24"/>
          <w:szCs w:val="24"/>
        </w:rPr>
        <w:t>:</w:t>
      </w:r>
      <w:r>
        <w:rPr>
          <w:rFonts w:ascii="Times New Roman" w:hAnsi="Times New Roman"/>
          <w:sz w:val="24"/>
          <w:szCs w:val="24"/>
        </w:rPr>
        <w:t xml:space="preserve"> sociálny pracovník/</w:t>
      </w:r>
      <w:r w:rsidRPr="00B31816">
        <w:rPr>
          <w:rFonts w:ascii="Times New Roman" w:hAnsi="Times New Roman"/>
          <w:sz w:val="24"/>
          <w:szCs w:val="24"/>
        </w:rPr>
        <w:t xml:space="preserve">asistent sociálnej práce v rámci svojich kompetencií </w:t>
      </w:r>
    </w:p>
    <w:p w14:paraId="7AA68361" w14:textId="77777777" w:rsidR="003455DB" w:rsidRPr="00B31816" w:rsidRDefault="003455DB" w:rsidP="003455DB">
      <w:pPr>
        <w:jc w:val="both"/>
        <w:rPr>
          <w:rFonts w:ascii="Times New Roman" w:hAnsi="Times New Roman"/>
          <w:sz w:val="24"/>
          <w:szCs w:val="24"/>
        </w:rPr>
      </w:pPr>
      <w:r w:rsidRPr="00B31816">
        <w:rPr>
          <w:rFonts w:ascii="Times New Roman" w:hAnsi="Times New Roman"/>
          <w:b/>
          <w:bCs/>
          <w:sz w:val="24"/>
          <w:szCs w:val="24"/>
        </w:rPr>
        <w:t>Maximálna d</w:t>
      </w:r>
      <w:r>
        <w:rPr>
          <w:rFonts w:ascii="Times New Roman" w:hAnsi="Times New Roman"/>
          <w:b/>
          <w:bCs/>
          <w:sz w:val="24"/>
          <w:szCs w:val="24"/>
        </w:rPr>
        <w:t>ĺžka trvania programu</w:t>
      </w:r>
      <w:r w:rsidRPr="00B31816">
        <w:rPr>
          <w:rFonts w:ascii="Times New Roman" w:hAnsi="Times New Roman"/>
          <w:b/>
          <w:bCs/>
          <w:sz w:val="24"/>
          <w:szCs w:val="24"/>
        </w:rPr>
        <w:t>:</w:t>
      </w:r>
      <w:r w:rsidRPr="00B31816">
        <w:rPr>
          <w:rFonts w:ascii="Times New Roman" w:hAnsi="Times New Roman"/>
          <w:sz w:val="24"/>
          <w:szCs w:val="24"/>
        </w:rPr>
        <w:t xml:space="preserve"> 60 hodín </w:t>
      </w:r>
    </w:p>
    <w:p w14:paraId="187E4030" w14:textId="44222BFA" w:rsidR="003455DB" w:rsidRPr="003C37FF" w:rsidRDefault="00620C5D" w:rsidP="00620C5D">
      <w:pPr>
        <w:pStyle w:val="Nadpis2"/>
      </w:pPr>
      <w:bookmarkStart w:id="23" w:name="_Toc67639397"/>
      <w:r>
        <w:rPr>
          <w:lang w:val="sk"/>
        </w:rPr>
        <w:t xml:space="preserve">10.4. C). </w:t>
      </w:r>
      <w:r w:rsidR="003455DB" w:rsidRPr="003C37FF">
        <w:rPr>
          <w:lang w:val="sk"/>
        </w:rPr>
        <w:t xml:space="preserve">Rozsah hodín, </w:t>
      </w:r>
      <w:r w:rsidR="003455DB" w:rsidRPr="003C37FF">
        <w:t>počas ktorých sa vykonávajú jednotlivé opatrenia ambulantnou formou alebo terénnou formou</w:t>
      </w:r>
      <w:bookmarkEnd w:id="23"/>
    </w:p>
    <w:p w14:paraId="3E711D32" w14:textId="77777777" w:rsidR="003455DB" w:rsidRDefault="003455DB" w:rsidP="003455DB">
      <w:pPr>
        <w:spacing w:after="0" w:line="240" w:lineRule="auto"/>
        <w:jc w:val="center"/>
        <w:rPr>
          <w:rFonts w:ascii="Times New Roman" w:hAnsi="Times New Roman"/>
          <w:b/>
          <w:sz w:val="28"/>
        </w:rPr>
      </w:pPr>
    </w:p>
    <w:tbl>
      <w:tblPr>
        <w:tblStyle w:val="Mriekatabuky"/>
        <w:tblW w:w="9899" w:type="dxa"/>
        <w:jc w:val="center"/>
        <w:tblLayout w:type="fixed"/>
        <w:tblLook w:val="04A0" w:firstRow="1" w:lastRow="0" w:firstColumn="1" w:lastColumn="0" w:noHBand="0" w:noVBand="1"/>
      </w:tblPr>
      <w:tblGrid>
        <w:gridCol w:w="1904"/>
        <w:gridCol w:w="2093"/>
        <w:gridCol w:w="2476"/>
        <w:gridCol w:w="3426"/>
      </w:tblGrid>
      <w:tr w:rsidR="003455DB" w:rsidRPr="0073412F" w14:paraId="7816F0BA" w14:textId="77777777" w:rsidTr="0084416F">
        <w:trPr>
          <w:trHeight w:val="394"/>
          <w:jc w:val="center"/>
        </w:trPr>
        <w:tc>
          <w:tcPr>
            <w:tcW w:w="1904" w:type="dxa"/>
            <w:vAlign w:val="center"/>
          </w:tcPr>
          <w:p w14:paraId="1479E401"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Deň</w:t>
            </w:r>
          </w:p>
        </w:tc>
        <w:tc>
          <w:tcPr>
            <w:tcW w:w="4569" w:type="dxa"/>
            <w:gridSpan w:val="2"/>
            <w:vAlign w:val="center"/>
          </w:tcPr>
          <w:p w14:paraId="232CAFDD"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Stránkové hodiny</w:t>
            </w:r>
          </w:p>
        </w:tc>
        <w:tc>
          <w:tcPr>
            <w:tcW w:w="3426" w:type="dxa"/>
            <w:vAlign w:val="center"/>
          </w:tcPr>
          <w:p w14:paraId="04637F4A"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Forma</w:t>
            </w:r>
          </w:p>
        </w:tc>
      </w:tr>
      <w:tr w:rsidR="003455DB" w:rsidRPr="0073412F" w14:paraId="4EB3562B" w14:textId="77777777" w:rsidTr="0084416F">
        <w:trPr>
          <w:trHeight w:val="394"/>
          <w:jc w:val="center"/>
        </w:trPr>
        <w:tc>
          <w:tcPr>
            <w:tcW w:w="1904" w:type="dxa"/>
            <w:vAlign w:val="center"/>
          </w:tcPr>
          <w:p w14:paraId="231E0E47"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Pondelok</w:t>
            </w:r>
          </w:p>
        </w:tc>
        <w:tc>
          <w:tcPr>
            <w:tcW w:w="2093" w:type="dxa"/>
            <w:vAlign w:val="center"/>
          </w:tcPr>
          <w:p w14:paraId="53167343"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8:00 -11:30</w:t>
            </w:r>
          </w:p>
        </w:tc>
        <w:tc>
          <w:tcPr>
            <w:tcW w:w="2475" w:type="dxa"/>
            <w:vAlign w:val="center"/>
          </w:tcPr>
          <w:p w14:paraId="1F50B765"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12:00 - 15:00</w:t>
            </w:r>
          </w:p>
        </w:tc>
        <w:tc>
          <w:tcPr>
            <w:tcW w:w="3426" w:type="dxa"/>
            <w:vAlign w:val="center"/>
          </w:tcPr>
          <w:p w14:paraId="7698604D"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Ambulantná/terénna</w:t>
            </w:r>
          </w:p>
        </w:tc>
      </w:tr>
      <w:tr w:rsidR="003455DB" w:rsidRPr="0073412F" w14:paraId="105C84A6" w14:textId="77777777" w:rsidTr="0084416F">
        <w:trPr>
          <w:trHeight w:val="373"/>
          <w:jc w:val="center"/>
        </w:trPr>
        <w:tc>
          <w:tcPr>
            <w:tcW w:w="1904" w:type="dxa"/>
            <w:vAlign w:val="center"/>
          </w:tcPr>
          <w:p w14:paraId="50FD948C"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Utorok</w:t>
            </w:r>
          </w:p>
        </w:tc>
        <w:tc>
          <w:tcPr>
            <w:tcW w:w="2093" w:type="dxa"/>
            <w:vAlign w:val="center"/>
          </w:tcPr>
          <w:p w14:paraId="2B38B267"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9:00 -11:30</w:t>
            </w:r>
          </w:p>
        </w:tc>
        <w:tc>
          <w:tcPr>
            <w:tcW w:w="2475" w:type="dxa"/>
            <w:vAlign w:val="center"/>
          </w:tcPr>
          <w:p w14:paraId="3920D057"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12:00 - 17:00</w:t>
            </w:r>
          </w:p>
        </w:tc>
        <w:tc>
          <w:tcPr>
            <w:tcW w:w="3426" w:type="dxa"/>
            <w:vAlign w:val="center"/>
          </w:tcPr>
          <w:p w14:paraId="3AE578EA" w14:textId="77777777" w:rsidR="003455DB" w:rsidRPr="006A30B3" w:rsidRDefault="003455DB" w:rsidP="0084416F">
            <w:pPr>
              <w:jc w:val="center"/>
              <w:rPr>
                <w:sz w:val="36"/>
                <w:szCs w:val="36"/>
              </w:rPr>
            </w:pPr>
            <w:r w:rsidRPr="006A30B3">
              <w:rPr>
                <w:rFonts w:ascii="Times New Roman" w:hAnsi="Times New Roman"/>
                <w:sz w:val="36"/>
                <w:szCs w:val="36"/>
              </w:rPr>
              <w:t>Ambulantná/terénna</w:t>
            </w:r>
          </w:p>
        </w:tc>
      </w:tr>
      <w:tr w:rsidR="003455DB" w:rsidRPr="0073412F" w14:paraId="452CB9A7" w14:textId="77777777" w:rsidTr="0084416F">
        <w:trPr>
          <w:trHeight w:val="394"/>
          <w:jc w:val="center"/>
        </w:trPr>
        <w:tc>
          <w:tcPr>
            <w:tcW w:w="1904" w:type="dxa"/>
            <w:vAlign w:val="center"/>
          </w:tcPr>
          <w:p w14:paraId="48598D66"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Streda</w:t>
            </w:r>
          </w:p>
        </w:tc>
        <w:tc>
          <w:tcPr>
            <w:tcW w:w="2093" w:type="dxa"/>
            <w:vAlign w:val="center"/>
          </w:tcPr>
          <w:p w14:paraId="2E926BA1"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8:00 -11:30</w:t>
            </w:r>
          </w:p>
        </w:tc>
        <w:tc>
          <w:tcPr>
            <w:tcW w:w="2475" w:type="dxa"/>
            <w:vAlign w:val="center"/>
          </w:tcPr>
          <w:p w14:paraId="4237D6B4"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12:00 - 15:00</w:t>
            </w:r>
          </w:p>
        </w:tc>
        <w:tc>
          <w:tcPr>
            <w:tcW w:w="3426" w:type="dxa"/>
            <w:vAlign w:val="center"/>
          </w:tcPr>
          <w:p w14:paraId="7334A1B6" w14:textId="77777777" w:rsidR="003455DB" w:rsidRPr="006A30B3" w:rsidRDefault="003455DB" w:rsidP="0084416F">
            <w:pPr>
              <w:jc w:val="center"/>
              <w:rPr>
                <w:sz w:val="36"/>
                <w:szCs w:val="36"/>
              </w:rPr>
            </w:pPr>
            <w:r w:rsidRPr="006A30B3">
              <w:rPr>
                <w:rFonts w:ascii="Times New Roman" w:hAnsi="Times New Roman"/>
                <w:sz w:val="36"/>
                <w:szCs w:val="36"/>
              </w:rPr>
              <w:t>Ambulantná/terénna</w:t>
            </w:r>
          </w:p>
        </w:tc>
      </w:tr>
      <w:tr w:rsidR="003455DB" w:rsidRPr="0073412F" w14:paraId="6CB5D798" w14:textId="77777777" w:rsidTr="0084416F">
        <w:trPr>
          <w:trHeight w:val="394"/>
          <w:jc w:val="center"/>
        </w:trPr>
        <w:tc>
          <w:tcPr>
            <w:tcW w:w="1904" w:type="dxa"/>
            <w:vAlign w:val="center"/>
          </w:tcPr>
          <w:p w14:paraId="5FDB234B"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Štvrtok</w:t>
            </w:r>
          </w:p>
        </w:tc>
        <w:tc>
          <w:tcPr>
            <w:tcW w:w="2093" w:type="dxa"/>
            <w:vAlign w:val="center"/>
          </w:tcPr>
          <w:p w14:paraId="74E5D619"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8:00 -11:30</w:t>
            </w:r>
          </w:p>
        </w:tc>
        <w:tc>
          <w:tcPr>
            <w:tcW w:w="2475" w:type="dxa"/>
            <w:vAlign w:val="center"/>
          </w:tcPr>
          <w:p w14:paraId="305385D4"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12:00 - 15:00</w:t>
            </w:r>
          </w:p>
        </w:tc>
        <w:tc>
          <w:tcPr>
            <w:tcW w:w="3426" w:type="dxa"/>
            <w:vAlign w:val="center"/>
          </w:tcPr>
          <w:p w14:paraId="0F41DC87" w14:textId="77777777" w:rsidR="003455DB" w:rsidRPr="006A30B3" w:rsidRDefault="003455DB" w:rsidP="0084416F">
            <w:pPr>
              <w:jc w:val="center"/>
              <w:rPr>
                <w:sz w:val="36"/>
                <w:szCs w:val="36"/>
              </w:rPr>
            </w:pPr>
            <w:r w:rsidRPr="006A30B3">
              <w:rPr>
                <w:rFonts w:ascii="Times New Roman" w:hAnsi="Times New Roman"/>
                <w:sz w:val="36"/>
                <w:szCs w:val="36"/>
              </w:rPr>
              <w:t>Ambulantná/terénna</w:t>
            </w:r>
          </w:p>
        </w:tc>
      </w:tr>
      <w:tr w:rsidR="003455DB" w:rsidRPr="0073412F" w14:paraId="554F0CFC" w14:textId="77777777" w:rsidTr="0084416F">
        <w:trPr>
          <w:trHeight w:val="394"/>
          <w:jc w:val="center"/>
        </w:trPr>
        <w:tc>
          <w:tcPr>
            <w:tcW w:w="1904" w:type="dxa"/>
            <w:vAlign w:val="center"/>
          </w:tcPr>
          <w:p w14:paraId="171CD709" w14:textId="77777777" w:rsidR="003455DB" w:rsidRPr="006A30B3" w:rsidRDefault="003455DB" w:rsidP="0084416F">
            <w:pPr>
              <w:jc w:val="center"/>
              <w:rPr>
                <w:rFonts w:ascii="Times New Roman" w:hAnsi="Times New Roman"/>
                <w:b/>
                <w:bCs/>
                <w:sz w:val="36"/>
                <w:szCs w:val="36"/>
              </w:rPr>
            </w:pPr>
            <w:r w:rsidRPr="006A30B3">
              <w:rPr>
                <w:rFonts w:ascii="Times New Roman" w:hAnsi="Times New Roman"/>
                <w:b/>
                <w:bCs/>
                <w:sz w:val="36"/>
                <w:szCs w:val="36"/>
              </w:rPr>
              <w:t>Piatok</w:t>
            </w:r>
          </w:p>
        </w:tc>
        <w:tc>
          <w:tcPr>
            <w:tcW w:w="2093" w:type="dxa"/>
            <w:vAlign w:val="center"/>
          </w:tcPr>
          <w:p w14:paraId="48722EA3"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8:00 -11:30</w:t>
            </w:r>
          </w:p>
        </w:tc>
        <w:tc>
          <w:tcPr>
            <w:tcW w:w="2475" w:type="dxa"/>
            <w:vAlign w:val="center"/>
          </w:tcPr>
          <w:p w14:paraId="5F741029" w14:textId="77777777" w:rsidR="003455DB" w:rsidRPr="006A30B3" w:rsidRDefault="003455DB" w:rsidP="0084416F">
            <w:pPr>
              <w:jc w:val="center"/>
              <w:rPr>
                <w:rFonts w:ascii="Times New Roman" w:hAnsi="Times New Roman"/>
                <w:sz w:val="36"/>
                <w:szCs w:val="36"/>
              </w:rPr>
            </w:pPr>
            <w:r w:rsidRPr="006A30B3">
              <w:rPr>
                <w:rFonts w:ascii="Times New Roman" w:hAnsi="Times New Roman"/>
                <w:sz w:val="36"/>
                <w:szCs w:val="36"/>
              </w:rPr>
              <w:t>12:00 - 14:00</w:t>
            </w:r>
          </w:p>
        </w:tc>
        <w:tc>
          <w:tcPr>
            <w:tcW w:w="3426" w:type="dxa"/>
            <w:vAlign w:val="center"/>
          </w:tcPr>
          <w:p w14:paraId="029CD2C9" w14:textId="77777777" w:rsidR="003455DB" w:rsidRPr="006A30B3" w:rsidRDefault="003455DB" w:rsidP="0084416F">
            <w:pPr>
              <w:jc w:val="center"/>
              <w:rPr>
                <w:sz w:val="36"/>
                <w:szCs w:val="36"/>
              </w:rPr>
            </w:pPr>
            <w:r w:rsidRPr="006A30B3">
              <w:rPr>
                <w:rFonts w:ascii="Times New Roman" w:hAnsi="Times New Roman"/>
                <w:sz w:val="36"/>
                <w:szCs w:val="36"/>
              </w:rPr>
              <w:t>Ambulantná/terénna</w:t>
            </w:r>
          </w:p>
        </w:tc>
      </w:tr>
    </w:tbl>
    <w:p w14:paraId="54B20095" w14:textId="77777777" w:rsidR="003455DB" w:rsidRPr="00903D8F" w:rsidRDefault="003455DB" w:rsidP="003455DB">
      <w:pPr>
        <w:spacing w:after="0" w:line="240" w:lineRule="auto"/>
        <w:jc w:val="center"/>
        <w:rPr>
          <w:rFonts w:ascii="Times New Roman" w:hAnsi="Times New Roman"/>
          <w:sz w:val="28"/>
        </w:rPr>
      </w:pPr>
    </w:p>
    <w:p w14:paraId="4BCD2739" w14:textId="77777777" w:rsidR="003455DB" w:rsidRPr="00D947BC" w:rsidRDefault="003455DB" w:rsidP="003455DB">
      <w:pPr>
        <w:spacing w:after="0" w:line="240" w:lineRule="auto"/>
        <w:jc w:val="center"/>
        <w:rPr>
          <w:rFonts w:ascii="Times New Roman" w:hAnsi="Times New Roman"/>
          <w:b/>
          <w:sz w:val="28"/>
        </w:rPr>
      </w:pPr>
    </w:p>
    <w:p w14:paraId="1866A068" w14:textId="77777777" w:rsidR="003455DB" w:rsidRPr="00D947BC" w:rsidRDefault="003455DB" w:rsidP="003455DB">
      <w:pPr>
        <w:spacing w:after="0" w:line="240" w:lineRule="auto"/>
        <w:ind w:firstLine="708"/>
        <w:jc w:val="center"/>
        <w:rPr>
          <w:rFonts w:ascii="Times New Roman" w:hAnsi="Times New Roman"/>
          <w:b/>
          <w:sz w:val="28"/>
        </w:rPr>
      </w:pPr>
      <w:r w:rsidRPr="00D947BC">
        <w:rPr>
          <w:rFonts w:ascii="Times New Roman" w:hAnsi="Times New Roman"/>
          <w:b/>
          <w:sz w:val="28"/>
        </w:rPr>
        <w:lastRenderedPageBreak/>
        <w:t>V prípade potreby je možné dohodnúť iný termín.</w:t>
      </w:r>
    </w:p>
    <w:p w14:paraId="3424826F" w14:textId="77777777" w:rsidR="003455DB" w:rsidRPr="00D947BC" w:rsidRDefault="003455DB" w:rsidP="003455DB">
      <w:pPr>
        <w:spacing w:after="0" w:line="240" w:lineRule="auto"/>
        <w:jc w:val="center"/>
        <w:rPr>
          <w:rFonts w:ascii="Times New Roman" w:hAnsi="Times New Roman"/>
          <w:b/>
          <w:sz w:val="28"/>
        </w:rPr>
      </w:pPr>
    </w:p>
    <w:p w14:paraId="77ACAF31" w14:textId="77777777" w:rsidR="003455DB" w:rsidRPr="00D947BC" w:rsidRDefault="003455DB" w:rsidP="003455DB">
      <w:pPr>
        <w:spacing w:after="0" w:line="240" w:lineRule="auto"/>
        <w:ind w:firstLine="708"/>
        <w:jc w:val="center"/>
        <w:rPr>
          <w:rFonts w:ascii="Times New Roman" w:hAnsi="Times New Roman"/>
          <w:b/>
          <w:sz w:val="28"/>
        </w:rPr>
      </w:pPr>
      <w:r w:rsidRPr="00D947BC">
        <w:rPr>
          <w:rFonts w:ascii="Times New Roman" w:hAnsi="Times New Roman"/>
          <w:b/>
          <w:sz w:val="28"/>
        </w:rPr>
        <w:t>Kontakt:</w:t>
      </w:r>
    </w:p>
    <w:p w14:paraId="04C55770" w14:textId="67555042" w:rsidR="003455DB" w:rsidRPr="00D947BC" w:rsidRDefault="003455DB" w:rsidP="0084416F">
      <w:pPr>
        <w:spacing w:after="0" w:line="240" w:lineRule="auto"/>
        <w:ind w:firstLine="708"/>
        <w:jc w:val="center"/>
        <w:rPr>
          <w:rFonts w:ascii="Times New Roman" w:hAnsi="Times New Roman"/>
          <w:sz w:val="28"/>
        </w:rPr>
      </w:pPr>
      <w:r w:rsidRPr="00D947BC">
        <w:rPr>
          <w:rFonts w:ascii="Times New Roman" w:hAnsi="Times New Roman"/>
          <w:sz w:val="28"/>
        </w:rPr>
        <w:t>Sociálni pracovníci : 0918 563 551 , 0918 563 132</w:t>
      </w:r>
    </w:p>
    <w:p w14:paraId="21B81990" w14:textId="68577331" w:rsidR="003455DB" w:rsidRDefault="003455DB" w:rsidP="003455DB">
      <w:pPr>
        <w:spacing w:after="0" w:line="240" w:lineRule="auto"/>
        <w:ind w:firstLine="708"/>
        <w:jc w:val="center"/>
        <w:rPr>
          <w:rFonts w:ascii="Times New Roman" w:hAnsi="Times New Roman"/>
          <w:sz w:val="28"/>
        </w:rPr>
      </w:pPr>
      <w:r w:rsidRPr="00D947BC">
        <w:rPr>
          <w:rFonts w:ascii="Times New Roman" w:hAnsi="Times New Roman"/>
          <w:sz w:val="28"/>
        </w:rPr>
        <w:t>Psychológ: 0918 563</w:t>
      </w:r>
      <w:r w:rsidR="00CD6563">
        <w:rPr>
          <w:rFonts w:ascii="Times New Roman" w:hAnsi="Times New Roman"/>
          <w:sz w:val="28"/>
        </w:rPr>
        <w:t> </w:t>
      </w:r>
      <w:r w:rsidRPr="00D947BC">
        <w:rPr>
          <w:rFonts w:ascii="Times New Roman" w:hAnsi="Times New Roman"/>
          <w:sz w:val="28"/>
        </w:rPr>
        <w:t>594</w:t>
      </w:r>
    </w:p>
    <w:p w14:paraId="77A38F34" w14:textId="7DEB073F" w:rsidR="006910D6" w:rsidRDefault="006910D6" w:rsidP="003455DB">
      <w:pPr>
        <w:spacing w:after="0" w:line="240" w:lineRule="auto"/>
        <w:ind w:firstLine="708"/>
        <w:jc w:val="center"/>
        <w:rPr>
          <w:rFonts w:ascii="Times New Roman" w:hAnsi="Times New Roman"/>
          <w:sz w:val="28"/>
        </w:rPr>
      </w:pPr>
    </w:p>
    <w:p w14:paraId="3C820408" w14:textId="77777777" w:rsidR="00CD6563" w:rsidRDefault="00CD6563" w:rsidP="003455DB">
      <w:pPr>
        <w:spacing w:after="0" w:line="240" w:lineRule="auto"/>
        <w:ind w:firstLine="708"/>
        <w:jc w:val="center"/>
        <w:rPr>
          <w:rFonts w:ascii="Times New Roman" w:hAnsi="Times New Roman"/>
          <w:sz w:val="28"/>
        </w:rPr>
      </w:pPr>
    </w:p>
    <w:p w14:paraId="1F938AA8" w14:textId="1D539BD0" w:rsidR="006B0E59" w:rsidRDefault="00DB1320" w:rsidP="00FA0B32">
      <w:pPr>
        <w:autoSpaceDE w:val="0"/>
        <w:autoSpaceDN w:val="0"/>
        <w:adjustRightInd w:val="0"/>
        <w:spacing w:after="0" w:line="252" w:lineRule="auto"/>
        <w:rPr>
          <w:rStyle w:val="Nadpis2Char"/>
          <w:bCs w:val="0"/>
        </w:rPr>
      </w:pPr>
      <w:bookmarkStart w:id="24" w:name="_Toc67639398"/>
      <w:r>
        <w:rPr>
          <w:rStyle w:val="Nadpis2Char"/>
        </w:rPr>
        <w:t>10.</w:t>
      </w:r>
      <w:r w:rsidR="00620C5D">
        <w:rPr>
          <w:rStyle w:val="Nadpis2Char"/>
        </w:rPr>
        <w:t>4</w:t>
      </w:r>
      <w:r w:rsidR="007968FA">
        <w:rPr>
          <w:rStyle w:val="Nadpis2Char"/>
        </w:rPr>
        <w:t>.</w:t>
      </w:r>
      <w:r>
        <w:rPr>
          <w:rStyle w:val="Nadpis2Char"/>
        </w:rPr>
        <w:t xml:space="preserve"> </w:t>
      </w:r>
      <w:r w:rsidR="00620C5D">
        <w:rPr>
          <w:rStyle w:val="Nadpis2Char"/>
        </w:rPr>
        <w:t>D</w:t>
      </w:r>
      <w:r w:rsidR="006B0E59" w:rsidRPr="006B0E59">
        <w:rPr>
          <w:rStyle w:val="Nadpis2Char"/>
        </w:rPr>
        <w:t xml:space="preserve">). </w:t>
      </w:r>
      <w:r w:rsidR="00357F2E" w:rsidRPr="006B0E59">
        <w:rPr>
          <w:rStyle w:val="Nadpis2Char"/>
        </w:rPr>
        <w:t>Odborné m</w:t>
      </w:r>
      <w:r w:rsidR="00456663" w:rsidRPr="006B0E59">
        <w:rPr>
          <w:rStyle w:val="Nadpis2Char"/>
        </w:rPr>
        <w:t>etódy práce s mladým dospelým</w:t>
      </w:r>
      <w:bookmarkEnd w:id="24"/>
      <w:r w:rsidR="00BC15C5" w:rsidRPr="006B0E59">
        <w:rPr>
          <w:rStyle w:val="Nadpis2Char"/>
          <w:bCs w:val="0"/>
        </w:rPr>
        <w:t xml:space="preserve"> </w:t>
      </w:r>
    </w:p>
    <w:p w14:paraId="7A3B049A" w14:textId="77777777" w:rsidR="00BC15C5" w:rsidRPr="009579D3" w:rsidRDefault="009579D3" w:rsidP="001C1210">
      <w:pPr>
        <w:spacing w:after="0" w:line="276" w:lineRule="auto"/>
        <w:jc w:val="both"/>
        <w:rPr>
          <w:rStyle w:val="Nadpis2Char"/>
          <w:b w:val="0"/>
          <w:sz w:val="24"/>
          <w:szCs w:val="24"/>
        </w:rPr>
      </w:pPr>
      <w:r w:rsidRPr="001C1210">
        <w:rPr>
          <w:rFonts w:ascii="Times New Roman" w:hAnsi="Times New Roman"/>
          <w:sz w:val="24"/>
          <w:szCs w:val="24"/>
        </w:rPr>
        <w:t>Sú poskytované</w:t>
      </w:r>
      <w:r>
        <w:rPr>
          <w:rFonts w:ascii="Times New Roman" w:hAnsi="Times New Roman"/>
          <w:sz w:val="24"/>
          <w:szCs w:val="24"/>
        </w:rPr>
        <w:t xml:space="preserve"> ako v bode C</w:t>
      </w:r>
      <w:r w:rsidR="001C1210">
        <w:rPr>
          <w:rFonts w:ascii="Times New Roman" w:hAnsi="Times New Roman"/>
          <w:sz w:val="24"/>
          <w:szCs w:val="24"/>
        </w:rPr>
        <w:t>.</w:t>
      </w:r>
    </w:p>
    <w:p w14:paraId="452C8347" w14:textId="77777777" w:rsidR="001833E1" w:rsidRPr="009579D3" w:rsidRDefault="002836A8" w:rsidP="001C1210">
      <w:pPr>
        <w:spacing w:after="0" w:line="276" w:lineRule="auto"/>
        <w:jc w:val="both"/>
        <w:rPr>
          <w:rFonts w:ascii="Times New Roman" w:hAnsi="Times New Roman"/>
          <w:sz w:val="24"/>
          <w:szCs w:val="24"/>
        </w:rPr>
      </w:pPr>
      <w:r w:rsidRPr="009579D3">
        <w:rPr>
          <w:rFonts w:ascii="Times New Roman" w:hAnsi="Times New Roman"/>
          <w:sz w:val="24"/>
          <w:szCs w:val="24"/>
        </w:rPr>
        <w:t>Centrum</w:t>
      </w:r>
      <w:r w:rsidR="0056555E" w:rsidRPr="009579D3">
        <w:rPr>
          <w:rFonts w:ascii="Times New Roman" w:hAnsi="Times New Roman"/>
          <w:sz w:val="24"/>
          <w:szCs w:val="24"/>
        </w:rPr>
        <w:t xml:space="preserve"> NR</w:t>
      </w:r>
      <w:r w:rsidRPr="009579D3">
        <w:rPr>
          <w:rFonts w:ascii="Times New Roman" w:hAnsi="Times New Roman"/>
          <w:sz w:val="24"/>
          <w:szCs w:val="24"/>
        </w:rPr>
        <w:t xml:space="preserve"> realizuje opatrenia pre mladého dospelého: </w:t>
      </w:r>
    </w:p>
    <w:p w14:paraId="6A795A82" w14:textId="15CEF9B1" w:rsidR="006A30B3" w:rsidRDefault="002836A8" w:rsidP="003D3DBD">
      <w:pPr>
        <w:numPr>
          <w:ilvl w:val="0"/>
          <w:numId w:val="23"/>
        </w:numPr>
        <w:autoSpaceDE w:val="0"/>
        <w:autoSpaceDN w:val="0"/>
        <w:adjustRightInd w:val="0"/>
        <w:spacing w:after="0" w:line="276" w:lineRule="auto"/>
        <w:contextualSpacing/>
        <w:jc w:val="both"/>
        <w:rPr>
          <w:rFonts w:ascii="Times New Roman" w:hAnsi="Times New Roman"/>
          <w:b/>
          <w:sz w:val="24"/>
          <w:szCs w:val="24"/>
        </w:rPr>
      </w:pPr>
      <w:r w:rsidRPr="006B0E59">
        <w:rPr>
          <w:rFonts w:ascii="Times New Roman" w:hAnsi="Times New Roman"/>
          <w:b/>
          <w:sz w:val="24"/>
          <w:szCs w:val="24"/>
          <w:u w:val="single"/>
        </w:rPr>
        <w:t>Pobytovou formou</w:t>
      </w:r>
      <w:r w:rsidRPr="006B0E59">
        <w:rPr>
          <w:rFonts w:ascii="Times New Roman" w:hAnsi="Times New Roman"/>
          <w:sz w:val="24"/>
          <w:szCs w:val="24"/>
        </w:rPr>
        <w:t xml:space="preserve">  - </w:t>
      </w:r>
      <w:r w:rsidR="00FE4B64" w:rsidRPr="006B0E59">
        <w:rPr>
          <w:rFonts w:ascii="Times New Roman" w:hAnsi="Times New Roman"/>
          <w:sz w:val="24"/>
          <w:szCs w:val="24"/>
        </w:rPr>
        <w:t>po ukončení</w:t>
      </w:r>
      <w:r w:rsidRPr="006B0E59">
        <w:rPr>
          <w:rFonts w:ascii="Times New Roman" w:hAnsi="Times New Roman"/>
          <w:sz w:val="24"/>
          <w:szCs w:val="24"/>
        </w:rPr>
        <w:t xml:space="preserve"> náhradn</w:t>
      </w:r>
      <w:r w:rsidR="00FE4B64" w:rsidRPr="006B0E59">
        <w:rPr>
          <w:rFonts w:ascii="Times New Roman" w:hAnsi="Times New Roman"/>
          <w:sz w:val="24"/>
          <w:szCs w:val="24"/>
        </w:rPr>
        <w:t>ej</w:t>
      </w:r>
      <w:r w:rsidRPr="006B0E59">
        <w:rPr>
          <w:rFonts w:ascii="Times New Roman" w:hAnsi="Times New Roman"/>
          <w:sz w:val="24"/>
          <w:szCs w:val="24"/>
        </w:rPr>
        <w:t xml:space="preserve"> starostlivos</w:t>
      </w:r>
      <w:r w:rsidR="00FE4B64" w:rsidRPr="006B0E59">
        <w:rPr>
          <w:rFonts w:ascii="Times New Roman" w:hAnsi="Times New Roman"/>
          <w:sz w:val="24"/>
          <w:szCs w:val="24"/>
        </w:rPr>
        <w:t>ti</w:t>
      </w:r>
      <w:r w:rsidRPr="006B0E59">
        <w:rPr>
          <w:rFonts w:ascii="Times New Roman" w:hAnsi="Times New Roman"/>
          <w:sz w:val="24"/>
          <w:szCs w:val="24"/>
        </w:rPr>
        <w:t xml:space="preserve"> </w:t>
      </w:r>
      <w:r w:rsidR="00FE4B64" w:rsidRPr="006B0E59">
        <w:rPr>
          <w:rFonts w:ascii="Times New Roman" w:hAnsi="Times New Roman"/>
          <w:sz w:val="24"/>
          <w:szCs w:val="24"/>
        </w:rPr>
        <w:t>s</w:t>
      </w:r>
      <w:r w:rsidRPr="006B0E59">
        <w:rPr>
          <w:rFonts w:ascii="Times New Roman" w:hAnsi="Times New Roman"/>
          <w:sz w:val="24"/>
          <w:szCs w:val="24"/>
        </w:rPr>
        <w:t>a mladý dospelý</w:t>
      </w:r>
      <w:r w:rsidR="00FE4B64" w:rsidRPr="006B0E59">
        <w:rPr>
          <w:rFonts w:ascii="Times New Roman" w:hAnsi="Times New Roman"/>
          <w:sz w:val="24"/>
          <w:szCs w:val="24"/>
        </w:rPr>
        <w:t xml:space="preserve"> rozhodne, či chce odísť z</w:t>
      </w:r>
      <w:r w:rsidR="005A0FDD" w:rsidRPr="006B0E59">
        <w:rPr>
          <w:rFonts w:ascii="Times New Roman" w:hAnsi="Times New Roman"/>
          <w:sz w:val="24"/>
          <w:szCs w:val="24"/>
        </w:rPr>
        <w:t> C</w:t>
      </w:r>
      <w:r w:rsidR="00FE4B64" w:rsidRPr="006B0E59">
        <w:rPr>
          <w:rFonts w:ascii="Times New Roman" w:hAnsi="Times New Roman"/>
          <w:sz w:val="24"/>
          <w:szCs w:val="24"/>
        </w:rPr>
        <w:t>entra</w:t>
      </w:r>
      <w:r w:rsidR="005A0FDD" w:rsidRPr="006B0E59">
        <w:rPr>
          <w:rFonts w:ascii="Times New Roman" w:hAnsi="Times New Roman"/>
          <w:sz w:val="24"/>
          <w:szCs w:val="24"/>
        </w:rPr>
        <w:t xml:space="preserve"> NR</w:t>
      </w:r>
      <w:r w:rsidR="00FE4B64" w:rsidRPr="006B0E59">
        <w:rPr>
          <w:rFonts w:ascii="Times New Roman" w:hAnsi="Times New Roman"/>
          <w:sz w:val="24"/>
          <w:szCs w:val="24"/>
        </w:rPr>
        <w:t xml:space="preserve"> alebo</w:t>
      </w:r>
      <w:r w:rsidRPr="006B0E59">
        <w:rPr>
          <w:rFonts w:ascii="Times New Roman" w:hAnsi="Times New Roman"/>
          <w:sz w:val="24"/>
          <w:szCs w:val="24"/>
        </w:rPr>
        <w:t xml:space="preserve"> požiada </w:t>
      </w:r>
      <w:r w:rsidR="005A0FDD" w:rsidRPr="006B0E59">
        <w:rPr>
          <w:rFonts w:ascii="Times New Roman" w:hAnsi="Times New Roman"/>
          <w:sz w:val="24"/>
          <w:szCs w:val="24"/>
        </w:rPr>
        <w:t>C</w:t>
      </w:r>
      <w:r w:rsidRPr="006B0E59">
        <w:rPr>
          <w:rFonts w:ascii="Times New Roman" w:hAnsi="Times New Roman"/>
          <w:sz w:val="24"/>
          <w:szCs w:val="24"/>
        </w:rPr>
        <w:t>entrum</w:t>
      </w:r>
      <w:r w:rsidR="005A0FDD" w:rsidRPr="006B0E59">
        <w:rPr>
          <w:rFonts w:ascii="Times New Roman" w:hAnsi="Times New Roman"/>
          <w:sz w:val="24"/>
          <w:szCs w:val="24"/>
        </w:rPr>
        <w:t xml:space="preserve"> NR</w:t>
      </w:r>
      <w:r w:rsidRPr="006B0E59">
        <w:rPr>
          <w:rFonts w:ascii="Times New Roman" w:hAnsi="Times New Roman"/>
          <w:sz w:val="24"/>
          <w:szCs w:val="24"/>
        </w:rPr>
        <w:t xml:space="preserve"> o možnosť </w:t>
      </w:r>
      <w:r w:rsidR="00FE4B64" w:rsidRPr="006B0E59">
        <w:rPr>
          <w:rFonts w:ascii="Times New Roman" w:hAnsi="Times New Roman"/>
          <w:sz w:val="24"/>
          <w:szCs w:val="24"/>
        </w:rPr>
        <w:t>poskytovania starostlivosti</w:t>
      </w:r>
      <w:r w:rsidRPr="006B0E59">
        <w:rPr>
          <w:rFonts w:ascii="Times New Roman" w:hAnsi="Times New Roman"/>
          <w:sz w:val="24"/>
          <w:szCs w:val="24"/>
        </w:rPr>
        <w:t xml:space="preserve"> v </w:t>
      </w:r>
      <w:r w:rsidR="005A0FDD" w:rsidRPr="006B0E59">
        <w:rPr>
          <w:rFonts w:ascii="Times New Roman" w:hAnsi="Times New Roman"/>
          <w:sz w:val="24"/>
          <w:szCs w:val="24"/>
        </w:rPr>
        <w:t>C</w:t>
      </w:r>
      <w:r w:rsidRPr="006B0E59">
        <w:rPr>
          <w:rFonts w:ascii="Times New Roman" w:hAnsi="Times New Roman"/>
          <w:sz w:val="24"/>
          <w:szCs w:val="24"/>
        </w:rPr>
        <w:t xml:space="preserve">entre </w:t>
      </w:r>
      <w:r w:rsidR="005A0FDD" w:rsidRPr="006B0E59">
        <w:rPr>
          <w:rFonts w:ascii="Times New Roman" w:hAnsi="Times New Roman"/>
          <w:sz w:val="24"/>
          <w:szCs w:val="24"/>
        </w:rPr>
        <w:t xml:space="preserve">NR </w:t>
      </w:r>
      <w:r w:rsidRPr="006B0E59">
        <w:rPr>
          <w:rFonts w:ascii="Times New Roman" w:hAnsi="Times New Roman"/>
          <w:sz w:val="24"/>
          <w:szCs w:val="24"/>
        </w:rPr>
        <w:t xml:space="preserve">aj po dovŕšení plnoletosti. </w:t>
      </w:r>
      <w:r w:rsidR="00FE4B64" w:rsidRPr="006B0E59">
        <w:rPr>
          <w:rFonts w:ascii="Times New Roman" w:hAnsi="Times New Roman"/>
          <w:sz w:val="24"/>
          <w:szCs w:val="24"/>
        </w:rPr>
        <w:t>Dôvodom je väčšinou neukončená sústavná príprava na povolanie a s tým spojená absencia príjmu, z ktorého by si mladý dospelý dokázal za</w:t>
      </w:r>
      <w:r w:rsidR="009579D3">
        <w:rPr>
          <w:rFonts w:ascii="Times New Roman" w:hAnsi="Times New Roman"/>
          <w:sz w:val="24"/>
          <w:szCs w:val="24"/>
        </w:rPr>
        <w:t>bezpečovať existenčné potreby (</w:t>
      </w:r>
      <w:r w:rsidR="00FE4B64" w:rsidRPr="006B0E59">
        <w:rPr>
          <w:rFonts w:ascii="Times New Roman" w:hAnsi="Times New Roman"/>
          <w:sz w:val="24"/>
          <w:szCs w:val="24"/>
        </w:rPr>
        <w:t xml:space="preserve">stravovanie, ošatenie, bývanie) a nevytvorené rodinné zázemie. </w:t>
      </w:r>
      <w:r w:rsidRPr="006B0E59">
        <w:rPr>
          <w:rFonts w:ascii="Times New Roman" w:hAnsi="Times New Roman"/>
          <w:sz w:val="24"/>
          <w:szCs w:val="24"/>
        </w:rPr>
        <w:t xml:space="preserve">V prípade, že sa dohodne mladý dospelý so štatutárnym orgánom </w:t>
      </w:r>
      <w:r w:rsidR="005A0FDD" w:rsidRPr="006B0E59">
        <w:rPr>
          <w:rFonts w:ascii="Times New Roman" w:hAnsi="Times New Roman"/>
          <w:sz w:val="24"/>
          <w:szCs w:val="24"/>
        </w:rPr>
        <w:t>C</w:t>
      </w:r>
      <w:r w:rsidRPr="006B0E59">
        <w:rPr>
          <w:rFonts w:ascii="Times New Roman" w:hAnsi="Times New Roman"/>
          <w:sz w:val="24"/>
          <w:szCs w:val="24"/>
        </w:rPr>
        <w:t xml:space="preserve">entra </w:t>
      </w:r>
      <w:r w:rsidR="005A0FDD" w:rsidRPr="006B0E59">
        <w:rPr>
          <w:rFonts w:ascii="Times New Roman" w:hAnsi="Times New Roman"/>
          <w:sz w:val="24"/>
          <w:szCs w:val="24"/>
        </w:rPr>
        <w:t xml:space="preserve">NR </w:t>
      </w:r>
      <w:r w:rsidRPr="006B0E59">
        <w:rPr>
          <w:rFonts w:ascii="Times New Roman" w:hAnsi="Times New Roman"/>
          <w:sz w:val="24"/>
          <w:szCs w:val="24"/>
        </w:rPr>
        <w:t>na podmienkach ďalšieho zotrvania</w:t>
      </w:r>
      <w:r w:rsidR="00FE4B64" w:rsidRPr="006B0E59">
        <w:rPr>
          <w:rFonts w:ascii="Times New Roman" w:hAnsi="Times New Roman"/>
          <w:sz w:val="24"/>
          <w:szCs w:val="24"/>
        </w:rPr>
        <w:t xml:space="preserve"> v</w:t>
      </w:r>
      <w:r w:rsidR="005A0FDD" w:rsidRPr="006B0E59">
        <w:rPr>
          <w:rFonts w:ascii="Times New Roman" w:hAnsi="Times New Roman"/>
          <w:sz w:val="24"/>
          <w:szCs w:val="24"/>
        </w:rPr>
        <w:t> C</w:t>
      </w:r>
      <w:r w:rsidR="00FE4B64" w:rsidRPr="006B0E59">
        <w:rPr>
          <w:rFonts w:ascii="Times New Roman" w:hAnsi="Times New Roman"/>
          <w:sz w:val="24"/>
          <w:szCs w:val="24"/>
        </w:rPr>
        <w:t>entre</w:t>
      </w:r>
      <w:r w:rsidR="005A0FDD" w:rsidRPr="006B0E59">
        <w:rPr>
          <w:rFonts w:ascii="Times New Roman" w:hAnsi="Times New Roman"/>
          <w:sz w:val="24"/>
          <w:szCs w:val="24"/>
        </w:rPr>
        <w:t xml:space="preserve"> NR</w:t>
      </w:r>
      <w:r w:rsidR="009579D3">
        <w:rPr>
          <w:rFonts w:ascii="Times New Roman" w:hAnsi="Times New Roman"/>
          <w:sz w:val="24"/>
          <w:szCs w:val="24"/>
        </w:rPr>
        <w:t xml:space="preserve"> je s ním uzatvorená „</w:t>
      </w:r>
      <w:r w:rsidR="00FE4B64" w:rsidRPr="006B0E59">
        <w:rPr>
          <w:rFonts w:ascii="Times New Roman" w:hAnsi="Times New Roman"/>
          <w:b/>
          <w:sz w:val="24"/>
          <w:szCs w:val="24"/>
        </w:rPr>
        <w:t>Dohoda o poskytovaní starostlivosti mladému dospelému v</w:t>
      </w:r>
      <w:r w:rsidR="005A0FDD" w:rsidRPr="006B0E59">
        <w:rPr>
          <w:rFonts w:ascii="Times New Roman" w:hAnsi="Times New Roman"/>
          <w:b/>
          <w:sz w:val="24"/>
          <w:szCs w:val="24"/>
        </w:rPr>
        <w:t> C</w:t>
      </w:r>
      <w:r w:rsidR="00FE4B64" w:rsidRPr="006B0E59">
        <w:rPr>
          <w:rFonts w:ascii="Times New Roman" w:hAnsi="Times New Roman"/>
          <w:b/>
          <w:sz w:val="24"/>
          <w:szCs w:val="24"/>
        </w:rPr>
        <w:t>entre</w:t>
      </w:r>
      <w:r w:rsidR="005A0FDD" w:rsidRPr="006B0E59">
        <w:rPr>
          <w:rFonts w:ascii="Times New Roman" w:hAnsi="Times New Roman"/>
          <w:b/>
          <w:sz w:val="24"/>
          <w:szCs w:val="24"/>
        </w:rPr>
        <w:t xml:space="preserve"> NR</w:t>
      </w:r>
      <w:r w:rsidR="00FE4B64" w:rsidRPr="006B0E59">
        <w:rPr>
          <w:rFonts w:ascii="Times New Roman" w:hAnsi="Times New Roman"/>
          <w:b/>
          <w:sz w:val="24"/>
          <w:szCs w:val="24"/>
        </w:rPr>
        <w:t xml:space="preserve"> po dovŕšení plnoletosti“, ktorej súčasťou sú Podmienky dohody a Plán osamostatnenia sa mladého dospelého.</w:t>
      </w:r>
      <w:r w:rsidR="00FE4B64" w:rsidRPr="006B0E59">
        <w:rPr>
          <w:rFonts w:ascii="Times New Roman" w:hAnsi="Times New Roman"/>
          <w:sz w:val="24"/>
          <w:szCs w:val="24"/>
        </w:rPr>
        <w:t xml:space="preserve"> Za starostlivosť v</w:t>
      </w:r>
      <w:r w:rsidR="005A0FDD" w:rsidRPr="006B0E59">
        <w:rPr>
          <w:rFonts w:ascii="Times New Roman" w:hAnsi="Times New Roman"/>
          <w:sz w:val="24"/>
          <w:szCs w:val="24"/>
        </w:rPr>
        <w:t> C</w:t>
      </w:r>
      <w:r w:rsidR="00FE4B64" w:rsidRPr="006B0E59">
        <w:rPr>
          <w:rFonts w:ascii="Times New Roman" w:hAnsi="Times New Roman"/>
          <w:sz w:val="24"/>
          <w:szCs w:val="24"/>
        </w:rPr>
        <w:t>entre</w:t>
      </w:r>
      <w:r w:rsidR="005A0FDD" w:rsidRPr="006B0E59">
        <w:rPr>
          <w:rFonts w:ascii="Times New Roman" w:hAnsi="Times New Roman"/>
          <w:sz w:val="24"/>
          <w:szCs w:val="24"/>
        </w:rPr>
        <w:t xml:space="preserve"> NR</w:t>
      </w:r>
      <w:r w:rsidR="00FE4B64" w:rsidRPr="006B0E59">
        <w:rPr>
          <w:rFonts w:ascii="Times New Roman" w:hAnsi="Times New Roman"/>
          <w:sz w:val="24"/>
          <w:szCs w:val="24"/>
        </w:rPr>
        <w:t xml:space="preserve"> </w:t>
      </w:r>
      <w:r w:rsidR="0024512D">
        <w:rPr>
          <w:rFonts w:ascii="Times New Roman" w:hAnsi="Times New Roman"/>
          <w:sz w:val="24"/>
          <w:szCs w:val="24"/>
        </w:rPr>
        <w:t>ne</w:t>
      </w:r>
      <w:r w:rsidR="00FE4B64" w:rsidRPr="006B0E59">
        <w:rPr>
          <w:rFonts w:ascii="Times New Roman" w:hAnsi="Times New Roman"/>
          <w:sz w:val="24"/>
          <w:szCs w:val="24"/>
        </w:rPr>
        <w:t>platí MD úhradu</w:t>
      </w:r>
      <w:r w:rsidR="0024512D">
        <w:rPr>
          <w:rFonts w:ascii="Times New Roman" w:hAnsi="Times New Roman"/>
          <w:sz w:val="24"/>
          <w:szCs w:val="24"/>
        </w:rPr>
        <w:t>.</w:t>
      </w:r>
      <w:r w:rsidR="00FE4B64" w:rsidRPr="006B0E59">
        <w:rPr>
          <w:rFonts w:ascii="Times New Roman" w:hAnsi="Times New Roman"/>
          <w:sz w:val="24"/>
          <w:szCs w:val="24"/>
        </w:rPr>
        <w:t xml:space="preserve"> MD má možnosť uschovať si cenné veci v</w:t>
      </w:r>
      <w:r w:rsidR="005A0FDD" w:rsidRPr="006B0E59">
        <w:rPr>
          <w:rFonts w:ascii="Times New Roman" w:hAnsi="Times New Roman"/>
          <w:sz w:val="24"/>
          <w:szCs w:val="24"/>
        </w:rPr>
        <w:t> C</w:t>
      </w:r>
      <w:r w:rsidR="00FE4B64" w:rsidRPr="006B0E59">
        <w:rPr>
          <w:rFonts w:ascii="Times New Roman" w:hAnsi="Times New Roman"/>
          <w:sz w:val="24"/>
          <w:szCs w:val="24"/>
        </w:rPr>
        <w:t>entre</w:t>
      </w:r>
      <w:r w:rsidR="005A0FDD" w:rsidRPr="006B0E59">
        <w:rPr>
          <w:rFonts w:ascii="Times New Roman" w:hAnsi="Times New Roman"/>
          <w:sz w:val="24"/>
          <w:szCs w:val="24"/>
        </w:rPr>
        <w:t xml:space="preserve"> NR</w:t>
      </w:r>
      <w:r w:rsidR="00FE4B64" w:rsidRPr="006B0E59">
        <w:rPr>
          <w:rFonts w:ascii="Times New Roman" w:hAnsi="Times New Roman"/>
          <w:sz w:val="24"/>
          <w:szCs w:val="24"/>
        </w:rPr>
        <w:t xml:space="preserve"> na základe Zmluvy o úschove. Zmyslom pobytovej formy mladého dospelého je dosiahnutie vzdelania zodpovedajúceho rozumovým možnostiam a schopnostiam, získanie zručností pre ľahšie uplatnenie na trhu práce</w:t>
      </w:r>
      <w:r w:rsidR="009579D3">
        <w:rPr>
          <w:rFonts w:ascii="Times New Roman" w:hAnsi="Times New Roman"/>
          <w:sz w:val="24"/>
          <w:szCs w:val="24"/>
        </w:rPr>
        <w:t xml:space="preserve"> (</w:t>
      </w:r>
      <w:r w:rsidR="00DF75A0" w:rsidRPr="006B0E59">
        <w:rPr>
          <w:rFonts w:ascii="Times New Roman" w:hAnsi="Times New Roman"/>
          <w:sz w:val="24"/>
          <w:szCs w:val="24"/>
        </w:rPr>
        <w:t>vodičský kurz, jazykové kurzy, opatrovateľské kurzy)</w:t>
      </w:r>
      <w:r w:rsidR="00FE4B64" w:rsidRPr="006B0E59">
        <w:rPr>
          <w:rFonts w:ascii="Times New Roman" w:hAnsi="Times New Roman"/>
          <w:sz w:val="24"/>
          <w:szCs w:val="24"/>
        </w:rPr>
        <w:t>,</w:t>
      </w:r>
      <w:r w:rsidR="00DF75A0" w:rsidRPr="006B0E59">
        <w:rPr>
          <w:rFonts w:ascii="Times New Roman" w:hAnsi="Times New Roman"/>
          <w:sz w:val="24"/>
          <w:szCs w:val="24"/>
        </w:rPr>
        <w:t xml:space="preserve"> nájdenie si práce so stabilným príjmom,  pomoc so zabezpečením bývania, hospodárne nakladanie s finančnými prostriedkami – </w:t>
      </w:r>
      <w:proofErr w:type="spellStart"/>
      <w:r w:rsidR="00DF75A0" w:rsidRPr="006B0E59">
        <w:rPr>
          <w:rFonts w:ascii="Times New Roman" w:hAnsi="Times New Roman"/>
          <w:sz w:val="24"/>
          <w:szCs w:val="24"/>
        </w:rPr>
        <w:t>t.j</w:t>
      </w:r>
      <w:proofErr w:type="spellEnd"/>
      <w:r w:rsidR="00DF75A0" w:rsidRPr="006B0E59">
        <w:rPr>
          <w:rFonts w:ascii="Times New Roman" w:hAnsi="Times New Roman"/>
          <w:sz w:val="24"/>
          <w:szCs w:val="24"/>
        </w:rPr>
        <w:t>. až do úplného osamostatnenia sa. Počas pobytu v</w:t>
      </w:r>
      <w:r w:rsidR="005A0FDD" w:rsidRPr="006B0E59">
        <w:rPr>
          <w:rFonts w:ascii="Times New Roman" w:hAnsi="Times New Roman"/>
          <w:sz w:val="24"/>
          <w:szCs w:val="24"/>
        </w:rPr>
        <w:t> C</w:t>
      </w:r>
      <w:r w:rsidR="00DF75A0" w:rsidRPr="006B0E59">
        <w:rPr>
          <w:rFonts w:ascii="Times New Roman" w:hAnsi="Times New Roman"/>
          <w:sz w:val="24"/>
          <w:szCs w:val="24"/>
        </w:rPr>
        <w:t>entre</w:t>
      </w:r>
      <w:r w:rsidR="005A0FDD" w:rsidRPr="006B0E59">
        <w:rPr>
          <w:rFonts w:ascii="Times New Roman" w:hAnsi="Times New Roman"/>
          <w:sz w:val="24"/>
          <w:szCs w:val="24"/>
        </w:rPr>
        <w:t xml:space="preserve"> NR</w:t>
      </w:r>
      <w:r w:rsidR="00DF75A0" w:rsidRPr="006B0E59">
        <w:rPr>
          <w:rFonts w:ascii="Times New Roman" w:hAnsi="Times New Roman"/>
          <w:sz w:val="24"/>
          <w:szCs w:val="24"/>
        </w:rPr>
        <w:t xml:space="preserve"> </w:t>
      </w:r>
      <w:r w:rsidR="00B5400B" w:rsidRPr="006B0E59">
        <w:rPr>
          <w:rFonts w:ascii="Times New Roman" w:hAnsi="Times New Roman"/>
          <w:sz w:val="24"/>
          <w:szCs w:val="24"/>
        </w:rPr>
        <w:t>sú s mladým dospelým realizované podporné a motivačné rozhovory</w:t>
      </w:r>
      <w:r w:rsidR="0024512D">
        <w:rPr>
          <w:rFonts w:ascii="Times New Roman" w:hAnsi="Times New Roman"/>
          <w:sz w:val="24"/>
          <w:szCs w:val="24"/>
        </w:rPr>
        <w:t xml:space="preserve"> a vzdelávania s externými odborníkmi na rôzne témy týkajúce sa procesu osamostatňovania. V pravidelných mesačných intervaloch sa realizujú komunity s</w:t>
      </w:r>
      <w:r w:rsidR="004376B2">
        <w:rPr>
          <w:rFonts w:ascii="Times New Roman" w:hAnsi="Times New Roman"/>
          <w:sz w:val="24"/>
          <w:szCs w:val="24"/>
        </w:rPr>
        <w:t> </w:t>
      </w:r>
      <w:r w:rsidR="0024512D">
        <w:rPr>
          <w:rFonts w:ascii="Times New Roman" w:hAnsi="Times New Roman"/>
          <w:sz w:val="24"/>
          <w:szCs w:val="24"/>
        </w:rPr>
        <w:t>MD</w:t>
      </w:r>
      <w:r w:rsidR="004376B2">
        <w:rPr>
          <w:rFonts w:ascii="Times New Roman" w:hAnsi="Times New Roman"/>
          <w:sz w:val="24"/>
          <w:szCs w:val="24"/>
        </w:rPr>
        <w:t>, kde sa zhodnotí</w:t>
      </w:r>
      <w:r w:rsidR="004376B2" w:rsidRPr="0062748B">
        <w:rPr>
          <w:rFonts w:ascii="Times New Roman" w:hAnsi="Times New Roman"/>
          <w:sz w:val="24"/>
          <w:szCs w:val="24"/>
        </w:rPr>
        <w:t xml:space="preserve"> predchádzajúce obdobie</w:t>
      </w:r>
      <w:r w:rsidR="004376B2">
        <w:rPr>
          <w:rFonts w:ascii="Times New Roman" w:hAnsi="Times New Roman"/>
          <w:sz w:val="24"/>
          <w:szCs w:val="24"/>
        </w:rPr>
        <w:t xml:space="preserve"> ich fungovania na samostatnej skupine pre MD</w:t>
      </w:r>
      <w:r w:rsidR="004376B2" w:rsidRPr="0062748B">
        <w:rPr>
          <w:rFonts w:ascii="Times New Roman" w:hAnsi="Times New Roman"/>
          <w:sz w:val="24"/>
          <w:szCs w:val="24"/>
        </w:rPr>
        <w:t>, stanovujú si ciele a  úlohy do ďalšieho obdobia</w:t>
      </w:r>
      <w:r w:rsidR="004376B2">
        <w:rPr>
          <w:rFonts w:ascii="Times New Roman" w:hAnsi="Times New Roman"/>
          <w:sz w:val="24"/>
          <w:szCs w:val="24"/>
        </w:rPr>
        <w:t>,</w:t>
      </w:r>
      <w:r w:rsidR="004376B2" w:rsidRPr="0062748B">
        <w:rPr>
          <w:rFonts w:ascii="Times New Roman" w:hAnsi="Times New Roman"/>
          <w:sz w:val="24"/>
          <w:szCs w:val="24"/>
        </w:rPr>
        <w:t xml:space="preserve"> predostierajú svoje potreby a požiadavky, potrebu riešiť problémy, sú navádzané k  riešeniam tak, aby neboli iba pasívnymi prijímateľmi. </w:t>
      </w:r>
      <w:r w:rsidR="004376B2">
        <w:rPr>
          <w:rFonts w:ascii="Times New Roman" w:hAnsi="Times New Roman"/>
          <w:sz w:val="24"/>
          <w:szCs w:val="24"/>
        </w:rPr>
        <w:t>P</w:t>
      </w:r>
      <w:r w:rsidR="00B5400B" w:rsidRPr="006B0E59">
        <w:rPr>
          <w:rFonts w:ascii="Times New Roman" w:hAnsi="Times New Roman"/>
          <w:sz w:val="24"/>
          <w:szCs w:val="24"/>
        </w:rPr>
        <w:t xml:space="preserve">omocníkom je </w:t>
      </w:r>
      <w:r w:rsidR="00B5400B" w:rsidRPr="006B0E59">
        <w:rPr>
          <w:rFonts w:ascii="Times New Roman" w:hAnsi="Times New Roman"/>
          <w:b/>
          <w:sz w:val="24"/>
          <w:szCs w:val="24"/>
        </w:rPr>
        <w:t xml:space="preserve">Sprievodná príručka  pre mladých dospelých v procese prípravy na osamostatnenie. </w:t>
      </w:r>
      <w:r w:rsidR="00DF75A0" w:rsidRPr="006B0E59">
        <w:rPr>
          <w:rFonts w:ascii="Times New Roman" w:hAnsi="Times New Roman"/>
          <w:b/>
          <w:sz w:val="24"/>
          <w:szCs w:val="24"/>
        </w:rPr>
        <w:t xml:space="preserve"> </w:t>
      </w:r>
      <w:r w:rsidR="0024512D" w:rsidRPr="0024512D">
        <w:rPr>
          <w:rFonts w:ascii="Times New Roman" w:eastAsia="Times New Roman" w:hAnsi="Times New Roman"/>
          <w:bCs/>
          <w:sz w:val="24"/>
          <w:szCs w:val="24"/>
        </w:rPr>
        <w:t>V procese osamostatňovania sa MD spolupracujeme s akreditovaným subjektom SPDDD Úsmev ako dar</w:t>
      </w:r>
      <w:r w:rsidR="0024512D" w:rsidRPr="0024512D">
        <w:rPr>
          <w:rFonts w:ascii="Times New Roman" w:eastAsia="Times New Roman" w:hAnsi="Times New Roman"/>
          <w:bCs/>
          <w:color w:val="7030A0"/>
          <w:sz w:val="24"/>
          <w:szCs w:val="24"/>
        </w:rPr>
        <w:t xml:space="preserve">. </w:t>
      </w:r>
      <w:r w:rsidR="00DF75A0" w:rsidRPr="006B0E59">
        <w:rPr>
          <w:rFonts w:ascii="Times New Roman" w:hAnsi="Times New Roman"/>
          <w:b/>
          <w:sz w:val="24"/>
          <w:szCs w:val="24"/>
        </w:rPr>
        <w:t xml:space="preserve">  </w:t>
      </w:r>
      <w:r w:rsidR="00FE4B64" w:rsidRPr="006B0E59">
        <w:rPr>
          <w:rFonts w:ascii="Times New Roman" w:hAnsi="Times New Roman"/>
          <w:b/>
          <w:sz w:val="24"/>
          <w:szCs w:val="24"/>
        </w:rPr>
        <w:t xml:space="preserve">  </w:t>
      </w:r>
    </w:p>
    <w:p w14:paraId="1ABB369E" w14:textId="54DB6DDA" w:rsidR="006A30B3" w:rsidRDefault="006A30B3" w:rsidP="006A30B3">
      <w:pPr>
        <w:autoSpaceDE w:val="0"/>
        <w:autoSpaceDN w:val="0"/>
        <w:adjustRightInd w:val="0"/>
        <w:spacing w:after="0" w:line="276" w:lineRule="auto"/>
        <w:contextualSpacing/>
        <w:jc w:val="both"/>
        <w:rPr>
          <w:rFonts w:ascii="Times New Roman" w:hAnsi="Times New Roman"/>
          <w:b/>
          <w:sz w:val="24"/>
          <w:szCs w:val="24"/>
        </w:rPr>
      </w:pPr>
    </w:p>
    <w:p w14:paraId="0112393D" w14:textId="332A81FF"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00C9ED42" w14:textId="5D9F9EE1"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4F9F1224" w14:textId="2487C818"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08141278" w14:textId="56FF2826"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r>
        <w:rPr>
          <w:noProof/>
        </w:rPr>
        <w:drawing>
          <wp:anchor distT="0" distB="0" distL="114300" distR="114300" simplePos="0" relativeHeight="251712000" behindDoc="1" locked="0" layoutInCell="1" allowOverlap="1" wp14:anchorId="15B4275A" wp14:editId="3B56709A">
            <wp:simplePos x="0" y="0"/>
            <wp:positionH relativeFrom="margin">
              <wp:posOffset>0</wp:posOffset>
            </wp:positionH>
            <wp:positionV relativeFrom="paragraph">
              <wp:posOffset>-635</wp:posOffset>
            </wp:positionV>
            <wp:extent cx="4467225" cy="1885950"/>
            <wp:effectExtent l="0" t="0" r="9525" b="0"/>
            <wp:wrapNone/>
            <wp:docPr id="10" name="Obrázok 4" descr="C:\Users\PC001\AppData\Local\Microsoft\Windows\INetCache\Content.MSO\A9F047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PC001\AppData\Local\Microsoft\Windows\INetCache\Content.MSO\A9F047C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72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54DF6" w14:textId="66FCA27E"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04F2AA99" w14:textId="6C87557E"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1EE7BF88" w14:textId="3BAB8884"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3EA10E10" w14:textId="43A55B0C"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39A2B007" w14:textId="3147E020"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2D6DEE76" w14:textId="6D61FF9A"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6397B5DF" w14:textId="4E2920D3"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1ADD1F50" w14:textId="3006FFAE" w:rsidR="003455DB" w:rsidRDefault="003455DB" w:rsidP="006A30B3">
      <w:pPr>
        <w:autoSpaceDE w:val="0"/>
        <w:autoSpaceDN w:val="0"/>
        <w:adjustRightInd w:val="0"/>
        <w:spacing w:after="0" w:line="276" w:lineRule="auto"/>
        <w:contextualSpacing/>
        <w:jc w:val="both"/>
        <w:rPr>
          <w:rFonts w:ascii="Times New Roman" w:hAnsi="Times New Roman"/>
          <w:b/>
          <w:sz w:val="24"/>
          <w:szCs w:val="24"/>
        </w:rPr>
      </w:pPr>
    </w:p>
    <w:p w14:paraId="5BB5B8AD" w14:textId="77777777" w:rsidR="00885C14" w:rsidRDefault="00885C14" w:rsidP="001833E1">
      <w:pPr>
        <w:autoSpaceDE w:val="0"/>
        <w:autoSpaceDN w:val="0"/>
        <w:adjustRightInd w:val="0"/>
        <w:spacing w:line="252" w:lineRule="auto"/>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678"/>
      </w:tblGrid>
      <w:tr w:rsidR="00C97B44" w14:paraId="3C992BD9" w14:textId="77777777" w:rsidTr="009579D3">
        <w:trPr>
          <w:trHeight w:val="283"/>
        </w:trPr>
        <w:tc>
          <w:tcPr>
            <w:tcW w:w="4678" w:type="dxa"/>
            <w:tcBorders>
              <w:top w:val="single" w:sz="4" w:space="0" w:color="auto"/>
              <w:bottom w:val="single" w:sz="4" w:space="0" w:color="auto"/>
              <w:right w:val="single" w:sz="4" w:space="0" w:color="auto"/>
            </w:tcBorders>
          </w:tcPr>
          <w:p w14:paraId="36D403B6" w14:textId="77777777" w:rsidR="00C97B44" w:rsidRPr="009579D3" w:rsidRDefault="00C97B44" w:rsidP="00903798">
            <w:pPr>
              <w:autoSpaceDE w:val="0"/>
              <w:autoSpaceDN w:val="0"/>
              <w:adjustRightInd w:val="0"/>
              <w:spacing w:after="0" w:line="240" w:lineRule="auto"/>
              <w:jc w:val="center"/>
              <w:rPr>
                <w:rFonts w:ascii="Times New Roman" w:hAnsi="Times New Roman"/>
                <w:b/>
                <w:bCs/>
                <w:sz w:val="24"/>
                <w:szCs w:val="24"/>
                <w:lang w:val="cs-CZ"/>
              </w:rPr>
            </w:pPr>
            <w:r w:rsidRPr="009579D3">
              <w:rPr>
                <w:rFonts w:ascii="Times New Roman" w:hAnsi="Times New Roman"/>
                <w:b/>
                <w:bCs/>
                <w:sz w:val="24"/>
                <w:szCs w:val="24"/>
                <w:lang w:val="cs-CZ"/>
              </w:rPr>
              <w:t>Sociálny pracovník</w:t>
            </w:r>
          </w:p>
        </w:tc>
        <w:tc>
          <w:tcPr>
            <w:tcW w:w="4678" w:type="dxa"/>
            <w:tcBorders>
              <w:top w:val="single" w:sz="4" w:space="0" w:color="auto"/>
              <w:left w:val="single" w:sz="4" w:space="0" w:color="auto"/>
              <w:bottom w:val="single" w:sz="4" w:space="0" w:color="auto"/>
            </w:tcBorders>
          </w:tcPr>
          <w:p w14:paraId="7E9F33F5" w14:textId="77777777" w:rsidR="00C97B44" w:rsidRPr="009579D3" w:rsidRDefault="00C97B44" w:rsidP="00903798">
            <w:pPr>
              <w:autoSpaceDE w:val="0"/>
              <w:autoSpaceDN w:val="0"/>
              <w:adjustRightInd w:val="0"/>
              <w:spacing w:after="0" w:line="240" w:lineRule="auto"/>
              <w:jc w:val="center"/>
              <w:rPr>
                <w:rFonts w:ascii="Times New Roman" w:hAnsi="Times New Roman"/>
                <w:b/>
                <w:bCs/>
                <w:sz w:val="24"/>
                <w:szCs w:val="24"/>
                <w:lang w:val="cs-CZ"/>
              </w:rPr>
            </w:pPr>
            <w:proofErr w:type="spellStart"/>
            <w:r w:rsidRPr="009579D3">
              <w:rPr>
                <w:rFonts w:ascii="Times New Roman" w:hAnsi="Times New Roman"/>
                <w:b/>
                <w:bCs/>
                <w:sz w:val="24"/>
                <w:szCs w:val="24"/>
                <w:lang w:val="cs-CZ"/>
              </w:rPr>
              <w:t>Psychológ</w:t>
            </w:r>
            <w:proofErr w:type="spellEnd"/>
          </w:p>
        </w:tc>
      </w:tr>
      <w:tr w:rsidR="00C97B44" w14:paraId="34F2C182" w14:textId="77777777" w:rsidTr="009579D3">
        <w:trPr>
          <w:trHeight w:val="7275"/>
        </w:trPr>
        <w:tc>
          <w:tcPr>
            <w:tcW w:w="4678" w:type="dxa"/>
            <w:tcBorders>
              <w:top w:val="single" w:sz="4" w:space="0" w:color="auto"/>
              <w:bottom w:val="single" w:sz="4" w:space="0" w:color="auto"/>
              <w:right w:val="single" w:sz="4" w:space="0" w:color="auto"/>
            </w:tcBorders>
          </w:tcPr>
          <w:p w14:paraId="5B3408C2" w14:textId="77777777" w:rsidR="00CE4A7B" w:rsidRPr="00CE4A7B" w:rsidRDefault="00C97B44">
            <w:pPr>
              <w:autoSpaceDE w:val="0"/>
              <w:autoSpaceDN w:val="0"/>
              <w:adjustRightInd w:val="0"/>
              <w:spacing w:after="0" w:line="240" w:lineRule="auto"/>
              <w:jc w:val="both"/>
              <w:rPr>
                <w:rFonts w:ascii="Times New Roman" w:hAnsi="Times New Roman"/>
                <w:b/>
                <w:sz w:val="20"/>
                <w:szCs w:val="20"/>
                <w:lang w:val="cs-CZ"/>
              </w:rPr>
            </w:pPr>
            <w:proofErr w:type="spellStart"/>
            <w:r w:rsidRPr="00CE4A7B">
              <w:rPr>
                <w:rFonts w:ascii="Times New Roman" w:hAnsi="Times New Roman"/>
                <w:b/>
                <w:sz w:val="20"/>
                <w:szCs w:val="20"/>
                <w:lang w:val="cs-CZ"/>
              </w:rPr>
              <w:t>Motivačné</w:t>
            </w:r>
            <w:proofErr w:type="spellEnd"/>
            <w:r w:rsidRPr="00CE4A7B">
              <w:rPr>
                <w:rFonts w:ascii="Times New Roman" w:hAnsi="Times New Roman"/>
                <w:b/>
                <w:sz w:val="20"/>
                <w:szCs w:val="20"/>
                <w:lang w:val="cs-CZ"/>
              </w:rPr>
              <w:t xml:space="preserve"> rozhovory </w:t>
            </w:r>
          </w:p>
          <w:p w14:paraId="7640EE03"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profesijná</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orientácia</w:t>
            </w:r>
            <w:proofErr w:type="spellEnd"/>
          </w:p>
          <w:p w14:paraId="33F7ECBD"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podpora </w:t>
            </w:r>
            <w:proofErr w:type="spellStart"/>
            <w:r>
              <w:rPr>
                <w:rFonts w:ascii="Times New Roman" w:hAnsi="Times New Roman"/>
                <w:sz w:val="20"/>
                <w:szCs w:val="20"/>
                <w:lang w:val="cs-CZ"/>
              </w:rPr>
              <w:t>vnútorných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zdrojov</w:t>
            </w:r>
            <w:proofErr w:type="spellEnd"/>
            <w:r>
              <w:rPr>
                <w:rFonts w:ascii="Times New Roman" w:hAnsi="Times New Roman"/>
                <w:sz w:val="20"/>
                <w:szCs w:val="20"/>
                <w:lang w:val="cs-CZ"/>
              </w:rPr>
              <w:t xml:space="preserve"> mladého </w:t>
            </w:r>
            <w:proofErr w:type="spellStart"/>
            <w:r>
              <w:rPr>
                <w:rFonts w:ascii="Times New Roman" w:hAnsi="Times New Roman"/>
                <w:sz w:val="20"/>
                <w:szCs w:val="20"/>
                <w:lang w:val="cs-CZ"/>
              </w:rPr>
              <w:t>dospelého</w:t>
            </w:r>
            <w:proofErr w:type="spellEnd"/>
            <w:r>
              <w:rPr>
                <w:rFonts w:ascii="Times New Roman" w:hAnsi="Times New Roman"/>
                <w:sz w:val="20"/>
                <w:szCs w:val="20"/>
                <w:lang w:val="cs-CZ"/>
              </w:rPr>
              <w:t>,</w:t>
            </w:r>
          </w:p>
          <w:p w14:paraId="4941EE0B"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pomenovávanie</w:t>
            </w:r>
            <w:proofErr w:type="spellEnd"/>
            <w:r>
              <w:rPr>
                <w:rFonts w:ascii="Times New Roman" w:hAnsi="Times New Roman"/>
                <w:sz w:val="20"/>
                <w:szCs w:val="20"/>
                <w:lang w:val="cs-CZ"/>
              </w:rPr>
              <w:t xml:space="preserve"> silných a slabých </w:t>
            </w:r>
            <w:proofErr w:type="spellStart"/>
            <w:r>
              <w:rPr>
                <w:rFonts w:ascii="Times New Roman" w:hAnsi="Times New Roman"/>
                <w:sz w:val="20"/>
                <w:szCs w:val="20"/>
                <w:lang w:val="cs-CZ"/>
              </w:rPr>
              <w:t>stránok</w:t>
            </w:r>
            <w:proofErr w:type="spellEnd"/>
            <w:r>
              <w:rPr>
                <w:rFonts w:ascii="Times New Roman" w:hAnsi="Times New Roman"/>
                <w:sz w:val="20"/>
                <w:szCs w:val="20"/>
                <w:lang w:val="cs-CZ"/>
              </w:rPr>
              <w:t>,</w:t>
            </w:r>
          </w:p>
          <w:p w14:paraId="0155FE9B"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orientácia</w:t>
            </w:r>
            <w:proofErr w:type="spellEnd"/>
            <w:r>
              <w:rPr>
                <w:rFonts w:ascii="Times New Roman" w:hAnsi="Times New Roman"/>
                <w:sz w:val="20"/>
                <w:szCs w:val="20"/>
                <w:lang w:val="cs-CZ"/>
              </w:rPr>
              <w:t xml:space="preserve"> v </w:t>
            </w:r>
            <w:proofErr w:type="spellStart"/>
            <w:r>
              <w:rPr>
                <w:rFonts w:ascii="Times New Roman" w:hAnsi="Times New Roman"/>
                <w:sz w:val="20"/>
                <w:szCs w:val="20"/>
                <w:lang w:val="cs-CZ"/>
              </w:rPr>
              <w:t>osobnej</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situácii</w:t>
            </w:r>
            <w:proofErr w:type="spellEnd"/>
            <w:r>
              <w:rPr>
                <w:rFonts w:ascii="Times New Roman" w:hAnsi="Times New Roman"/>
                <w:sz w:val="20"/>
                <w:szCs w:val="20"/>
                <w:lang w:val="cs-CZ"/>
              </w:rPr>
              <w:t xml:space="preserve"> a </w:t>
            </w:r>
            <w:proofErr w:type="spellStart"/>
            <w:r>
              <w:rPr>
                <w:rFonts w:ascii="Times New Roman" w:hAnsi="Times New Roman"/>
                <w:sz w:val="20"/>
                <w:szCs w:val="20"/>
                <w:lang w:val="cs-CZ"/>
              </w:rPr>
              <w:t>plánovanie</w:t>
            </w:r>
            <w:proofErr w:type="spellEnd"/>
            <w:r>
              <w:rPr>
                <w:rFonts w:ascii="Times New Roman" w:hAnsi="Times New Roman"/>
                <w:sz w:val="20"/>
                <w:szCs w:val="20"/>
                <w:lang w:val="cs-CZ"/>
              </w:rPr>
              <w:t xml:space="preserve"> do </w:t>
            </w:r>
            <w:proofErr w:type="spellStart"/>
            <w:r>
              <w:rPr>
                <w:rFonts w:ascii="Times New Roman" w:hAnsi="Times New Roman"/>
                <w:sz w:val="20"/>
                <w:szCs w:val="20"/>
                <w:lang w:val="cs-CZ"/>
              </w:rPr>
              <w:t>budúcnosti</w:t>
            </w:r>
            <w:proofErr w:type="spellEnd"/>
          </w:p>
          <w:p w14:paraId="5B153548" w14:textId="77777777" w:rsidR="00C97B44"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vedenie</w:t>
            </w:r>
            <w:proofErr w:type="spellEnd"/>
            <w:r>
              <w:rPr>
                <w:rFonts w:ascii="Times New Roman" w:hAnsi="Times New Roman"/>
                <w:sz w:val="20"/>
                <w:szCs w:val="20"/>
                <w:lang w:val="cs-CZ"/>
              </w:rPr>
              <w:t xml:space="preserve"> k </w:t>
            </w:r>
            <w:proofErr w:type="spellStart"/>
            <w:r>
              <w:rPr>
                <w:rFonts w:ascii="Times New Roman" w:hAnsi="Times New Roman"/>
                <w:sz w:val="20"/>
                <w:szCs w:val="20"/>
                <w:lang w:val="cs-CZ"/>
              </w:rPr>
              <w:t>aktívnej</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participácii</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pri</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riešení</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životnej</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situácie</w:t>
            </w:r>
            <w:proofErr w:type="spellEnd"/>
            <w:r>
              <w:rPr>
                <w:rFonts w:ascii="Times New Roman" w:hAnsi="Times New Roman"/>
                <w:sz w:val="20"/>
                <w:szCs w:val="20"/>
                <w:lang w:val="cs-CZ"/>
              </w:rPr>
              <w:t xml:space="preserve">  </w:t>
            </w:r>
          </w:p>
          <w:p w14:paraId="57A9F51B" w14:textId="77777777" w:rsidR="00C97B44" w:rsidRDefault="00C97B44">
            <w:pPr>
              <w:autoSpaceDE w:val="0"/>
              <w:autoSpaceDN w:val="0"/>
              <w:adjustRightInd w:val="0"/>
              <w:spacing w:after="0" w:line="240" w:lineRule="auto"/>
              <w:jc w:val="both"/>
              <w:rPr>
                <w:rFonts w:ascii="Times New Roman" w:hAnsi="Times New Roman"/>
                <w:sz w:val="20"/>
                <w:szCs w:val="20"/>
                <w:lang w:val="cs-CZ"/>
              </w:rPr>
            </w:pPr>
          </w:p>
          <w:p w14:paraId="2E2CEBF8" w14:textId="77777777" w:rsidR="00CE4A7B" w:rsidRDefault="00C97B44">
            <w:pPr>
              <w:autoSpaceDE w:val="0"/>
              <w:autoSpaceDN w:val="0"/>
              <w:adjustRightInd w:val="0"/>
              <w:spacing w:after="0" w:line="240" w:lineRule="auto"/>
              <w:jc w:val="both"/>
              <w:rPr>
                <w:rFonts w:ascii="Times New Roman" w:hAnsi="Times New Roman"/>
                <w:sz w:val="20"/>
                <w:szCs w:val="20"/>
                <w:lang w:val="cs-CZ"/>
              </w:rPr>
            </w:pPr>
            <w:r w:rsidRPr="00CE4A7B">
              <w:rPr>
                <w:rFonts w:ascii="Times New Roman" w:hAnsi="Times New Roman"/>
                <w:b/>
                <w:sz w:val="20"/>
                <w:szCs w:val="20"/>
                <w:lang w:val="cs-CZ"/>
              </w:rPr>
              <w:t>Sociálne poradenstvo</w:t>
            </w:r>
          </w:p>
          <w:p w14:paraId="0C6556CC"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zákonné nároky, </w:t>
            </w:r>
          </w:p>
          <w:p w14:paraId="26BF9173"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práva a povinnosti</w:t>
            </w:r>
            <w:r w:rsidR="00CE4A7B">
              <w:rPr>
                <w:rFonts w:ascii="Times New Roman" w:hAnsi="Times New Roman"/>
                <w:sz w:val="20"/>
                <w:szCs w:val="20"/>
                <w:lang w:val="cs-CZ"/>
              </w:rPr>
              <w:t xml:space="preserve"> </w:t>
            </w:r>
          </w:p>
          <w:p w14:paraId="1E3BAB3E"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podporná </w:t>
            </w:r>
            <w:proofErr w:type="spellStart"/>
            <w:r>
              <w:rPr>
                <w:rFonts w:ascii="Times New Roman" w:hAnsi="Times New Roman"/>
                <w:sz w:val="20"/>
                <w:szCs w:val="20"/>
                <w:lang w:val="cs-CZ"/>
              </w:rPr>
              <w:t>sieť</w:t>
            </w:r>
            <w:proofErr w:type="spellEnd"/>
          </w:p>
          <w:p w14:paraId="7225216B"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proofErr w:type="gramStart"/>
            <w:r>
              <w:rPr>
                <w:rFonts w:ascii="Times New Roman" w:hAnsi="Times New Roman"/>
                <w:sz w:val="20"/>
                <w:szCs w:val="20"/>
                <w:lang w:val="cs-CZ"/>
              </w:rPr>
              <w:t>orientácia</w:t>
            </w:r>
            <w:proofErr w:type="spellEnd"/>
            <w:r>
              <w:rPr>
                <w:rFonts w:ascii="Times New Roman" w:hAnsi="Times New Roman"/>
                <w:sz w:val="20"/>
                <w:szCs w:val="20"/>
                <w:lang w:val="cs-CZ"/>
              </w:rPr>
              <w:t xml:space="preserve">  v</w:t>
            </w:r>
            <w:proofErr w:type="gramEnd"/>
            <w:r>
              <w:rPr>
                <w:rFonts w:ascii="Times New Roman" w:hAnsi="Times New Roman"/>
                <w:sz w:val="20"/>
                <w:szCs w:val="20"/>
                <w:lang w:val="cs-CZ"/>
              </w:rPr>
              <w:t xml:space="preserve"> </w:t>
            </w:r>
            <w:proofErr w:type="spellStart"/>
            <w:r>
              <w:rPr>
                <w:rFonts w:ascii="Times New Roman" w:hAnsi="Times New Roman"/>
                <w:sz w:val="20"/>
                <w:szCs w:val="20"/>
                <w:lang w:val="cs-CZ"/>
              </w:rPr>
              <w:t>subjektobjektových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vzťahoch</w:t>
            </w:r>
            <w:proofErr w:type="spellEnd"/>
            <w:r>
              <w:rPr>
                <w:rFonts w:ascii="Times New Roman" w:hAnsi="Times New Roman"/>
                <w:sz w:val="20"/>
                <w:szCs w:val="20"/>
                <w:lang w:val="cs-CZ"/>
              </w:rPr>
              <w:t xml:space="preserve"> </w:t>
            </w:r>
            <w:r w:rsidR="00CE4A7B">
              <w:rPr>
                <w:rFonts w:ascii="Times New Roman" w:hAnsi="Times New Roman"/>
                <w:sz w:val="20"/>
                <w:szCs w:val="20"/>
                <w:lang w:val="cs-CZ"/>
              </w:rPr>
              <w:t xml:space="preserve">  </w:t>
            </w:r>
          </w:p>
          <w:p w14:paraId="157FF30B" w14:textId="77777777" w:rsidR="00CE4A7B" w:rsidRDefault="00C97B44" w:rsidP="00CE4A7B">
            <w:pPr>
              <w:autoSpaceDE w:val="0"/>
              <w:autoSpaceDN w:val="0"/>
              <w:adjustRightInd w:val="0"/>
              <w:spacing w:after="0" w:line="240" w:lineRule="auto"/>
              <w:ind w:left="720"/>
              <w:jc w:val="both"/>
              <w:rPr>
                <w:rFonts w:ascii="Times New Roman" w:hAnsi="Times New Roman"/>
                <w:sz w:val="20"/>
                <w:szCs w:val="20"/>
                <w:lang w:val="cs-CZ"/>
              </w:rPr>
            </w:pPr>
            <w:r>
              <w:rPr>
                <w:rFonts w:ascii="Times New Roman" w:hAnsi="Times New Roman"/>
                <w:sz w:val="20"/>
                <w:szCs w:val="20"/>
                <w:lang w:val="cs-CZ"/>
              </w:rPr>
              <w:t>pomoci</w:t>
            </w:r>
          </w:p>
          <w:p w14:paraId="689BB97F"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mapovanie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potrieb</w:t>
            </w:r>
            <w:proofErr w:type="spellEnd"/>
          </w:p>
          <w:p w14:paraId="3928286F"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spôsoby</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dosahovania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cieľov</w:t>
            </w:r>
            <w:proofErr w:type="spellEnd"/>
          </w:p>
          <w:p w14:paraId="54A4085C" w14:textId="77777777" w:rsidR="00C97B44"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minimalizácia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neprimeraných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očakávaní</w:t>
            </w:r>
            <w:proofErr w:type="spellEnd"/>
          </w:p>
          <w:p w14:paraId="33E189B0" w14:textId="77777777" w:rsidR="00C97B44" w:rsidRDefault="00C97B44">
            <w:pPr>
              <w:autoSpaceDE w:val="0"/>
              <w:autoSpaceDN w:val="0"/>
              <w:adjustRightInd w:val="0"/>
              <w:spacing w:after="0" w:line="240" w:lineRule="auto"/>
              <w:jc w:val="both"/>
              <w:rPr>
                <w:rFonts w:ascii="Times New Roman" w:hAnsi="Times New Roman"/>
                <w:sz w:val="20"/>
                <w:szCs w:val="20"/>
                <w:lang w:val="cs-CZ"/>
              </w:rPr>
            </w:pPr>
          </w:p>
          <w:p w14:paraId="6E6BFDBA" w14:textId="77777777" w:rsidR="00CE4A7B" w:rsidRDefault="00C97B44">
            <w:pPr>
              <w:autoSpaceDE w:val="0"/>
              <w:autoSpaceDN w:val="0"/>
              <w:adjustRightInd w:val="0"/>
              <w:spacing w:after="0" w:line="240" w:lineRule="auto"/>
              <w:jc w:val="both"/>
              <w:rPr>
                <w:rFonts w:ascii="Times New Roman" w:hAnsi="Times New Roman"/>
                <w:sz w:val="20"/>
                <w:szCs w:val="20"/>
                <w:lang w:val="cs-CZ"/>
              </w:rPr>
            </w:pPr>
            <w:proofErr w:type="spellStart"/>
            <w:r w:rsidRPr="00CE4A7B">
              <w:rPr>
                <w:rFonts w:ascii="Times New Roman" w:hAnsi="Times New Roman"/>
                <w:b/>
                <w:sz w:val="20"/>
                <w:szCs w:val="20"/>
                <w:lang w:val="cs-CZ"/>
              </w:rPr>
              <w:t>Sprevádzanie</w:t>
            </w:r>
            <w:proofErr w:type="spellEnd"/>
          </w:p>
          <w:p w14:paraId="3FF1ABC7" w14:textId="77777777" w:rsidR="00C97B44"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roofErr w:type="spellStart"/>
            <w:r>
              <w:rPr>
                <w:rFonts w:ascii="Times New Roman" w:hAnsi="Times New Roman"/>
                <w:sz w:val="20"/>
                <w:szCs w:val="20"/>
                <w:lang w:val="cs-CZ"/>
              </w:rPr>
              <w:t>vybavovanie</w:t>
            </w:r>
            <w:proofErr w:type="spellEnd"/>
            <w:r>
              <w:rPr>
                <w:rFonts w:ascii="Times New Roman" w:hAnsi="Times New Roman"/>
                <w:sz w:val="20"/>
                <w:szCs w:val="20"/>
                <w:lang w:val="cs-CZ"/>
              </w:rPr>
              <w:t xml:space="preserve"> na </w:t>
            </w:r>
            <w:proofErr w:type="spellStart"/>
            <w:r>
              <w:rPr>
                <w:rFonts w:ascii="Times New Roman" w:hAnsi="Times New Roman"/>
                <w:sz w:val="20"/>
                <w:szCs w:val="20"/>
                <w:lang w:val="cs-CZ"/>
              </w:rPr>
              <w:t>úradoch</w:t>
            </w:r>
            <w:proofErr w:type="spellEnd"/>
            <w:r>
              <w:rPr>
                <w:rFonts w:ascii="Times New Roman" w:hAnsi="Times New Roman"/>
                <w:sz w:val="20"/>
                <w:szCs w:val="20"/>
                <w:lang w:val="cs-CZ"/>
              </w:rPr>
              <w:t xml:space="preserve">- </w:t>
            </w:r>
          </w:p>
          <w:p w14:paraId="3557B7A7" w14:textId="77777777" w:rsidR="00CE4A7B" w:rsidRDefault="00CE4A7B">
            <w:pPr>
              <w:autoSpaceDE w:val="0"/>
              <w:autoSpaceDN w:val="0"/>
              <w:adjustRightInd w:val="0"/>
              <w:spacing w:after="0" w:line="240" w:lineRule="auto"/>
              <w:jc w:val="both"/>
              <w:rPr>
                <w:rFonts w:ascii="Times New Roman" w:hAnsi="Times New Roman"/>
                <w:sz w:val="20"/>
                <w:szCs w:val="20"/>
                <w:lang w:val="cs-CZ"/>
              </w:rPr>
            </w:pPr>
          </w:p>
          <w:p w14:paraId="012D4AA7" w14:textId="77777777" w:rsidR="00CE4A7B" w:rsidRDefault="00CE4A7B">
            <w:pPr>
              <w:autoSpaceDE w:val="0"/>
              <w:autoSpaceDN w:val="0"/>
              <w:adjustRightInd w:val="0"/>
              <w:spacing w:after="0" w:line="240" w:lineRule="auto"/>
              <w:jc w:val="both"/>
              <w:rPr>
                <w:rFonts w:ascii="Times New Roman" w:hAnsi="Times New Roman"/>
                <w:sz w:val="20"/>
                <w:szCs w:val="20"/>
                <w:lang w:val="cs-CZ"/>
              </w:rPr>
            </w:pPr>
            <w:proofErr w:type="spellStart"/>
            <w:r w:rsidRPr="00CE4A7B">
              <w:rPr>
                <w:rFonts w:ascii="Times New Roman" w:hAnsi="Times New Roman"/>
                <w:b/>
                <w:sz w:val="20"/>
                <w:szCs w:val="20"/>
                <w:lang w:val="cs-CZ"/>
              </w:rPr>
              <w:t>Profesijné</w:t>
            </w:r>
            <w:proofErr w:type="spellEnd"/>
            <w:r w:rsidRPr="00CE4A7B">
              <w:rPr>
                <w:rFonts w:ascii="Times New Roman" w:hAnsi="Times New Roman"/>
                <w:b/>
                <w:sz w:val="20"/>
                <w:szCs w:val="20"/>
                <w:lang w:val="cs-CZ"/>
              </w:rPr>
              <w:t xml:space="preserve"> poradenstvo</w:t>
            </w:r>
            <w:r w:rsidR="00C97B44">
              <w:rPr>
                <w:rFonts w:ascii="Times New Roman" w:hAnsi="Times New Roman"/>
                <w:sz w:val="20"/>
                <w:szCs w:val="20"/>
                <w:lang w:val="cs-CZ"/>
              </w:rPr>
              <w:t xml:space="preserve"> </w:t>
            </w:r>
          </w:p>
          <w:p w14:paraId="419598FF"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orientácia</w:t>
            </w:r>
            <w:proofErr w:type="spellEnd"/>
            <w:r>
              <w:rPr>
                <w:rFonts w:ascii="Times New Roman" w:hAnsi="Times New Roman"/>
                <w:sz w:val="20"/>
                <w:szCs w:val="20"/>
                <w:lang w:val="cs-CZ"/>
              </w:rPr>
              <w:t xml:space="preserve"> na trhu práce,</w:t>
            </w:r>
          </w:p>
          <w:p w14:paraId="231B4E8C" w14:textId="77777777" w:rsidR="00CE4A7B"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motivácia</w:t>
            </w:r>
            <w:proofErr w:type="spellEnd"/>
            <w:r>
              <w:rPr>
                <w:rFonts w:ascii="Times New Roman" w:hAnsi="Times New Roman"/>
                <w:sz w:val="20"/>
                <w:szCs w:val="20"/>
                <w:lang w:val="cs-CZ"/>
              </w:rPr>
              <w:t xml:space="preserve"> k </w:t>
            </w:r>
            <w:proofErr w:type="spellStart"/>
            <w:r>
              <w:rPr>
                <w:rFonts w:ascii="Times New Roman" w:hAnsi="Times New Roman"/>
                <w:sz w:val="20"/>
                <w:szCs w:val="20"/>
                <w:lang w:val="cs-CZ"/>
              </w:rPr>
              <w:t>dosiahnutiu</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vzdelania</w:t>
            </w:r>
            <w:proofErr w:type="spellEnd"/>
            <w:r>
              <w:rPr>
                <w:rFonts w:ascii="Times New Roman" w:hAnsi="Times New Roman"/>
                <w:sz w:val="20"/>
                <w:szCs w:val="20"/>
                <w:lang w:val="cs-CZ"/>
              </w:rPr>
              <w:t>,</w:t>
            </w:r>
          </w:p>
          <w:p w14:paraId="69A122FB" w14:textId="77777777" w:rsidR="0014439E" w:rsidRDefault="00C97B44" w:rsidP="00AB32E8">
            <w:pPr>
              <w:numPr>
                <w:ilvl w:val="0"/>
                <w:numId w:val="11"/>
              </w:numPr>
              <w:autoSpaceDE w:val="0"/>
              <w:autoSpaceDN w:val="0"/>
              <w:adjustRightInd w:val="0"/>
              <w:spacing w:after="0" w:line="240" w:lineRule="auto"/>
              <w:jc w:val="both"/>
              <w:rPr>
                <w:rFonts w:ascii="Times New Roman" w:hAnsi="Times New Roman"/>
                <w:sz w:val="20"/>
                <w:szCs w:val="20"/>
                <w:lang w:val="cs-CZ"/>
              </w:rPr>
            </w:pPr>
            <w:proofErr w:type="spellStart"/>
            <w:r>
              <w:rPr>
                <w:rFonts w:ascii="Times New Roman" w:hAnsi="Times New Roman"/>
                <w:sz w:val="20"/>
                <w:szCs w:val="20"/>
                <w:lang w:val="cs-CZ"/>
              </w:rPr>
              <w:t>získavanie</w:t>
            </w:r>
            <w:proofErr w:type="spellEnd"/>
            <w:r>
              <w:rPr>
                <w:rFonts w:ascii="Times New Roman" w:hAnsi="Times New Roman"/>
                <w:sz w:val="20"/>
                <w:szCs w:val="20"/>
                <w:lang w:val="cs-CZ"/>
              </w:rPr>
              <w:t xml:space="preserve"> zručností pre </w:t>
            </w:r>
            <w:proofErr w:type="spellStart"/>
            <w:r>
              <w:rPr>
                <w:rFonts w:ascii="Times New Roman" w:hAnsi="Times New Roman"/>
                <w:sz w:val="20"/>
                <w:szCs w:val="20"/>
                <w:lang w:val="cs-CZ"/>
              </w:rPr>
              <w:t>nájdenie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zamestnania</w:t>
            </w:r>
            <w:proofErr w:type="spellEnd"/>
            <w:r>
              <w:rPr>
                <w:rFonts w:ascii="Times New Roman" w:hAnsi="Times New Roman"/>
                <w:sz w:val="20"/>
                <w:szCs w:val="20"/>
                <w:lang w:val="cs-CZ"/>
              </w:rPr>
              <w:t xml:space="preserve"> </w:t>
            </w:r>
          </w:p>
          <w:p w14:paraId="65C7D405" w14:textId="77777777" w:rsidR="00C97B44" w:rsidRDefault="00C97B44">
            <w:pPr>
              <w:autoSpaceDE w:val="0"/>
              <w:autoSpaceDN w:val="0"/>
              <w:adjustRightInd w:val="0"/>
              <w:spacing w:after="0" w:line="240" w:lineRule="auto"/>
              <w:jc w:val="both"/>
              <w:rPr>
                <w:rFonts w:ascii="Times New Roman" w:hAnsi="Times New Roman"/>
                <w:sz w:val="20"/>
                <w:szCs w:val="20"/>
                <w:lang w:val="cs-CZ"/>
              </w:rPr>
            </w:pPr>
          </w:p>
          <w:p w14:paraId="3E1D9FAE"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r w:rsidRPr="0014439E">
              <w:rPr>
                <w:rFonts w:ascii="Times New Roman" w:hAnsi="Times New Roman"/>
                <w:b/>
                <w:sz w:val="20"/>
                <w:szCs w:val="20"/>
                <w:lang w:val="cs-CZ"/>
              </w:rPr>
              <w:t>Pomoc s </w:t>
            </w:r>
            <w:proofErr w:type="spellStart"/>
            <w:r w:rsidRPr="0014439E">
              <w:rPr>
                <w:rFonts w:ascii="Times New Roman" w:hAnsi="Times New Roman"/>
                <w:b/>
                <w:sz w:val="20"/>
                <w:szCs w:val="20"/>
                <w:lang w:val="cs-CZ"/>
              </w:rPr>
              <w:t>hľadaním</w:t>
            </w:r>
            <w:proofErr w:type="spellEnd"/>
            <w:r w:rsidRPr="0014439E">
              <w:rPr>
                <w:rFonts w:ascii="Times New Roman" w:hAnsi="Times New Roman"/>
                <w:b/>
                <w:sz w:val="20"/>
                <w:szCs w:val="20"/>
                <w:lang w:val="cs-CZ"/>
              </w:rPr>
              <w:t xml:space="preserve"> a zabezpečením </w:t>
            </w:r>
            <w:proofErr w:type="spellStart"/>
            <w:r w:rsidRPr="0014439E">
              <w:rPr>
                <w:rFonts w:ascii="Times New Roman" w:hAnsi="Times New Roman"/>
                <w:b/>
                <w:sz w:val="20"/>
                <w:szCs w:val="20"/>
                <w:lang w:val="cs-CZ"/>
              </w:rPr>
              <w:t>bývania</w:t>
            </w:r>
            <w:proofErr w:type="spellEnd"/>
            <w:r w:rsidRPr="0014439E">
              <w:rPr>
                <w:rFonts w:ascii="Times New Roman" w:hAnsi="Times New Roman"/>
                <w:b/>
                <w:sz w:val="20"/>
                <w:szCs w:val="20"/>
                <w:lang w:val="cs-CZ"/>
              </w:rPr>
              <w:t xml:space="preserve"> po odchode z</w:t>
            </w:r>
            <w:r w:rsidR="005A0FDD">
              <w:rPr>
                <w:rFonts w:ascii="Times New Roman" w:hAnsi="Times New Roman"/>
                <w:b/>
                <w:sz w:val="20"/>
                <w:szCs w:val="20"/>
                <w:lang w:val="cs-CZ"/>
              </w:rPr>
              <w:t> C</w:t>
            </w:r>
            <w:r w:rsidRPr="0014439E">
              <w:rPr>
                <w:rFonts w:ascii="Times New Roman" w:hAnsi="Times New Roman"/>
                <w:b/>
                <w:sz w:val="20"/>
                <w:szCs w:val="20"/>
                <w:lang w:val="cs-CZ"/>
              </w:rPr>
              <w:t>entra</w:t>
            </w:r>
            <w:r w:rsidR="005A0FDD">
              <w:rPr>
                <w:rFonts w:ascii="Times New Roman" w:hAnsi="Times New Roman"/>
                <w:b/>
                <w:sz w:val="20"/>
                <w:szCs w:val="20"/>
                <w:lang w:val="cs-CZ"/>
              </w:rPr>
              <w:t xml:space="preserve"> NR</w:t>
            </w:r>
            <w:r w:rsidRPr="0014439E">
              <w:rPr>
                <w:rFonts w:ascii="Times New Roman" w:hAnsi="Times New Roman"/>
                <w:b/>
                <w:sz w:val="20"/>
                <w:szCs w:val="20"/>
                <w:lang w:val="cs-CZ"/>
              </w:rPr>
              <w:t xml:space="preserve"> v spolupráci so samosprávou </w:t>
            </w:r>
          </w:p>
          <w:p w14:paraId="1183A437" w14:textId="77777777" w:rsidR="00C97B44" w:rsidRDefault="00C97B44">
            <w:pPr>
              <w:autoSpaceDE w:val="0"/>
              <w:autoSpaceDN w:val="0"/>
              <w:adjustRightInd w:val="0"/>
              <w:spacing w:after="0" w:line="240" w:lineRule="auto"/>
              <w:jc w:val="both"/>
              <w:rPr>
                <w:rFonts w:ascii="Times New Roman" w:hAnsi="Times New Roman"/>
                <w:sz w:val="20"/>
                <w:szCs w:val="20"/>
                <w:lang w:val="cs-CZ"/>
              </w:rPr>
            </w:pPr>
          </w:p>
          <w:p w14:paraId="023F88D5" w14:textId="77777777" w:rsidR="00C97B44" w:rsidRPr="00456663" w:rsidRDefault="00C97B44">
            <w:pPr>
              <w:autoSpaceDE w:val="0"/>
              <w:autoSpaceDN w:val="0"/>
              <w:adjustRightInd w:val="0"/>
              <w:spacing w:after="0" w:line="240" w:lineRule="auto"/>
              <w:jc w:val="both"/>
              <w:rPr>
                <w:rFonts w:ascii="Times New Roman" w:hAnsi="Times New Roman"/>
                <w:b/>
                <w:sz w:val="20"/>
                <w:szCs w:val="20"/>
                <w:lang w:val="cs-CZ"/>
              </w:rPr>
            </w:pPr>
            <w:r w:rsidRPr="0014439E">
              <w:rPr>
                <w:rFonts w:ascii="Times New Roman" w:hAnsi="Times New Roman"/>
                <w:b/>
                <w:sz w:val="20"/>
                <w:szCs w:val="20"/>
                <w:lang w:val="cs-CZ"/>
              </w:rPr>
              <w:t xml:space="preserve">Podpora a pomoc </w:t>
            </w:r>
            <w:proofErr w:type="spellStart"/>
            <w:r w:rsidRPr="0014439E">
              <w:rPr>
                <w:rFonts w:ascii="Times New Roman" w:hAnsi="Times New Roman"/>
                <w:b/>
                <w:sz w:val="20"/>
                <w:szCs w:val="20"/>
                <w:lang w:val="cs-CZ"/>
              </w:rPr>
              <w:t>pri</w:t>
            </w:r>
            <w:proofErr w:type="spellEnd"/>
            <w:r w:rsidRPr="0014439E">
              <w:rPr>
                <w:rFonts w:ascii="Times New Roman" w:hAnsi="Times New Roman"/>
                <w:b/>
                <w:sz w:val="20"/>
                <w:szCs w:val="20"/>
                <w:lang w:val="cs-CZ"/>
              </w:rPr>
              <w:t xml:space="preserve"> </w:t>
            </w:r>
            <w:proofErr w:type="spellStart"/>
            <w:r w:rsidRPr="0014439E">
              <w:rPr>
                <w:rFonts w:ascii="Times New Roman" w:hAnsi="Times New Roman"/>
                <w:b/>
                <w:sz w:val="20"/>
                <w:szCs w:val="20"/>
                <w:lang w:val="cs-CZ"/>
              </w:rPr>
              <w:t>nadväzovaní</w:t>
            </w:r>
            <w:proofErr w:type="spellEnd"/>
            <w:r w:rsidRPr="0014439E">
              <w:rPr>
                <w:rFonts w:ascii="Times New Roman" w:hAnsi="Times New Roman"/>
                <w:b/>
                <w:sz w:val="20"/>
                <w:szCs w:val="20"/>
                <w:lang w:val="cs-CZ"/>
              </w:rPr>
              <w:t xml:space="preserve"> a udržovaní </w:t>
            </w:r>
            <w:proofErr w:type="spellStart"/>
            <w:r w:rsidRPr="0014439E">
              <w:rPr>
                <w:rFonts w:ascii="Times New Roman" w:hAnsi="Times New Roman"/>
                <w:b/>
                <w:sz w:val="20"/>
                <w:szCs w:val="20"/>
                <w:lang w:val="cs-CZ"/>
              </w:rPr>
              <w:t>kontaktov</w:t>
            </w:r>
            <w:proofErr w:type="spellEnd"/>
            <w:r w:rsidRPr="0014439E">
              <w:rPr>
                <w:rFonts w:ascii="Times New Roman" w:hAnsi="Times New Roman"/>
                <w:b/>
                <w:sz w:val="20"/>
                <w:szCs w:val="20"/>
                <w:lang w:val="cs-CZ"/>
              </w:rPr>
              <w:t xml:space="preserve"> s biologickou rodinou</w:t>
            </w:r>
          </w:p>
        </w:tc>
        <w:tc>
          <w:tcPr>
            <w:tcW w:w="4678" w:type="dxa"/>
            <w:tcBorders>
              <w:top w:val="single" w:sz="4" w:space="0" w:color="auto"/>
              <w:left w:val="single" w:sz="4" w:space="0" w:color="auto"/>
              <w:bottom w:val="single" w:sz="4" w:space="0" w:color="auto"/>
            </w:tcBorders>
          </w:tcPr>
          <w:p w14:paraId="5A71055B"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r w:rsidRPr="0014439E">
              <w:rPr>
                <w:rFonts w:ascii="Times New Roman" w:hAnsi="Times New Roman"/>
                <w:b/>
                <w:sz w:val="20"/>
                <w:szCs w:val="20"/>
                <w:lang w:val="cs-CZ"/>
              </w:rPr>
              <w:t>Psychologická podpora, pomoc a </w:t>
            </w:r>
            <w:proofErr w:type="spellStart"/>
            <w:r w:rsidRPr="0014439E">
              <w:rPr>
                <w:rFonts w:ascii="Times New Roman" w:hAnsi="Times New Roman"/>
                <w:b/>
                <w:sz w:val="20"/>
                <w:szCs w:val="20"/>
                <w:lang w:val="cs-CZ"/>
              </w:rPr>
              <w:t>sprevádzanie</w:t>
            </w:r>
            <w:proofErr w:type="spellEnd"/>
            <w:r w:rsidRPr="0014439E">
              <w:rPr>
                <w:rFonts w:ascii="Times New Roman" w:hAnsi="Times New Roman"/>
                <w:b/>
                <w:sz w:val="20"/>
                <w:szCs w:val="20"/>
                <w:lang w:val="cs-CZ"/>
              </w:rPr>
              <w:t xml:space="preserve"> na </w:t>
            </w:r>
            <w:proofErr w:type="gramStart"/>
            <w:r w:rsidRPr="0014439E">
              <w:rPr>
                <w:rFonts w:ascii="Times New Roman" w:hAnsi="Times New Roman"/>
                <w:b/>
                <w:sz w:val="20"/>
                <w:szCs w:val="20"/>
                <w:lang w:val="cs-CZ"/>
              </w:rPr>
              <w:t>základe</w:t>
            </w:r>
            <w:proofErr w:type="gramEnd"/>
            <w:r w:rsidRPr="0014439E">
              <w:rPr>
                <w:rFonts w:ascii="Times New Roman" w:hAnsi="Times New Roman"/>
                <w:b/>
                <w:sz w:val="20"/>
                <w:szCs w:val="20"/>
                <w:lang w:val="cs-CZ"/>
              </w:rPr>
              <w:t xml:space="preserve"> </w:t>
            </w:r>
            <w:proofErr w:type="spellStart"/>
            <w:r w:rsidRPr="0014439E">
              <w:rPr>
                <w:rFonts w:ascii="Times New Roman" w:hAnsi="Times New Roman"/>
                <w:b/>
                <w:sz w:val="20"/>
                <w:szCs w:val="20"/>
                <w:lang w:val="cs-CZ"/>
              </w:rPr>
              <w:t>prejaveného</w:t>
            </w:r>
            <w:proofErr w:type="spellEnd"/>
            <w:r w:rsidRPr="0014439E">
              <w:rPr>
                <w:rFonts w:ascii="Times New Roman" w:hAnsi="Times New Roman"/>
                <w:b/>
                <w:sz w:val="20"/>
                <w:szCs w:val="20"/>
                <w:lang w:val="cs-CZ"/>
              </w:rPr>
              <w:t xml:space="preserve"> </w:t>
            </w:r>
            <w:proofErr w:type="spellStart"/>
            <w:r w:rsidRPr="0014439E">
              <w:rPr>
                <w:rFonts w:ascii="Times New Roman" w:hAnsi="Times New Roman"/>
                <w:b/>
                <w:sz w:val="20"/>
                <w:szCs w:val="20"/>
                <w:lang w:val="cs-CZ"/>
              </w:rPr>
              <w:t>záujmu</w:t>
            </w:r>
            <w:proofErr w:type="spellEnd"/>
            <w:r w:rsidRPr="0014439E">
              <w:rPr>
                <w:rFonts w:ascii="Times New Roman" w:hAnsi="Times New Roman"/>
                <w:b/>
                <w:sz w:val="20"/>
                <w:szCs w:val="20"/>
                <w:lang w:val="cs-CZ"/>
              </w:rPr>
              <w:t xml:space="preserve"> mladého </w:t>
            </w:r>
            <w:proofErr w:type="spellStart"/>
            <w:r w:rsidRPr="0014439E">
              <w:rPr>
                <w:rFonts w:ascii="Times New Roman" w:hAnsi="Times New Roman"/>
                <w:b/>
                <w:sz w:val="20"/>
                <w:szCs w:val="20"/>
                <w:lang w:val="cs-CZ"/>
              </w:rPr>
              <w:t>dospelého</w:t>
            </w:r>
            <w:proofErr w:type="spellEnd"/>
            <w:r w:rsidRPr="0014439E">
              <w:rPr>
                <w:rFonts w:ascii="Times New Roman" w:hAnsi="Times New Roman"/>
                <w:b/>
                <w:sz w:val="20"/>
                <w:szCs w:val="20"/>
                <w:lang w:val="cs-CZ"/>
              </w:rPr>
              <w:t xml:space="preserve"> </w:t>
            </w:r>
          </w:p>
          <w:p w14:paraId="3CE753D2"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p>
          <w:p w14:paraId="11876F04" w14:textId="77777777" w:rsidR="00C97B44" w:rsidRPr="0014439E" w:rsidRDefault="00C97B44">
            <w:pPr>
              <w:autoSpaceDE w:val="0"/>
              <w:autoSpaceDN w:val="0"/>
              <w:adjustRightInd w:val="0"/>
              <w:spacing w:after="200" w:line="276" w:lineRule="auto"/>
              <w:jc w:val="both"/>
              <w:rPr>
                <w:rFonts w:ascii="Times New Roman" w:hAnsi="Times New Roman"/>
                <w:b/>
                <w:sz w:val="20"/>
                <w:szCs w:val="20"/>
                <w:lang w:val="cs-CZ"/>
              </w:rPr>
            </w:pPr>
            <w:r w:rsidRPr="0014439E">
              <w:rPr>
                <w:rFonts w:ascii="Times New Roman" w:hAnsi="Times New Roman"/>
                <w:b/>
                <w:sz w:val="20"/>
                <w:szCs w:val="20"/>
                <w:lang w:val="cs-CZ"/>
              </w:rPr>
              <w:t xml:space="preserve">praktický nácvik zručností – mladý </w:t>
            </w:r>
            <w:proofErr w:type="spellStart"/>
            <w:r w:rsidRPr="0014439E">
              <w:rPr>
                <w:rFonts w:ascii="Times New Roman" w:hAnsi="Times New Roman"/>
                <w:b/>
                <w:sz w:val="20"/>
                <w:szCs w:val="20"/>
                <w:lang w:val="cs-CZ"/>
              </w:rPr>
              <w:t>dospelý</w:t>
            </w:r>
            <w:proofErr w:type="spellEnd"/>
          </w:p>
          <w:p w14:paraId="13BAAA1F" w14:textId="77777777" w:rsidR="00E46905" w:rsidRPr="0014439E" w:rsidRDefault="00C97B44" w:rsidP="0014439E">
            <w:pPr>
              <w:autoSpaceDE w:val="0"/>
              <w:autoSpaceDN w:val="0"/>
              <w:adjustRightInd w:val="0"/>
              <w:spacing w:after="200" w:line="276" w:lineRule="auto"/>
              <w:jc w:val="both"/>
              <w:rPr>
                <w:rFonts w:ascii="Times New Roman" w:hAnsi="Times New Roman"/>
                <w:b/>
                <w:sz w:val="20"/>
                <w:szCs w:val="20"/>
                <w:lang w:val="cs-CZ"/>
              </w:rPr>
            </w:pPr>
            <w:r w:rsidRPr="0014439E">
              <w:rPr>
                <w:rFonts w:ascii="Times New Roman" w:hAnsi="Times New Roman"/>
                <w:b/>
                <w:sz w:val="20"/>
                <w:szCs w:val="20"/>
                <w:lang w:val="cs-CZ"/>
              </w:rPr>
              <w:t>kariérové poradenstvo</w:t>
            </w:r>
          </w:p>
          <w:p w14:paraId="7B1D2D8B"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r w:rsidRPr="0014439E">
              <w:rPr>
                <w:rFonts w:ascii="Times New Roman" w:hAnsi="Times New Roman"/>
                <w:b/>
                <w:sz w:val="20"/>
                <w:szCs w:val="20"/>
                <w:lang w:val="cs-CZ"/>
              </w:rPr>
              <w:t xml:space="preserve">Poradenstvo v oblasti </w:t>
            </w:r>
            <w:proofErr w:type="spellStart"/>
            <w:r w:rsidRPr="0014439E">
              <w:rPr>
                <w:rFonts w:ascii="Times New Roman" w:hAnsi="Times New Roman"/>
                <w:b/>
                <w:sz w:val="20"/>
                <w:szCs w:val="20"/>
                <w:lang w:val="cs-CZ"/>
              </w:rPr>
              <w:t>vzťahov</w:t>
            </w:r>
            <w:proofErr w:type="spellEnd"/>
            <w:r w:rsidRPr="0014439E">
              <w:rPr>
                <w:rFonts w:ascii="Times New Roman" w:hAnsi="Times New Roman"/>
                <w:b/>
                <w:sz w:val="20"/>
                <w:szCs w:val="20"/>
                <w:lang w:val="cs-CZ"/>
              </w:rPr>
              <w:t xml:space="preserve">, </w:t>
            </w:r>
            <w:proofErr w:type="spellStart"/>
            <w:r w:rsidRPr="0014439E">
              <w:rPr>
                <w:rFonts w:ascii="Times New Roman" w:hAnsi="Times New Roman"/>
                <w:b/>
                <w:sz w:val="20"/>
                <w:szCs w:val="20"/>
                <w:lang w:val="cs-CZ"/>
              </w:rPr>
              <w:t>porozumenie</w:t>
            </w:r>
            <w:proofErr w:type="spellEnd"/>
            <w:r w:rsidRPr="0014439E">
              <w:rPr>
                <w:rFonts w:ascii="Times New Roman" w:hAnsi="Times New Roman"/>
                <w:b/>
                <w:sz w:val="20"/>
                <w:szCs w:val="20"/>
                <w:lang w:val="cs-CZ"/>
              </w:rPr>
              <w:t xml:space="preserve"> </w:t>
            </w:r>
            <w:proofErr w:type="spellStart"/>
            <w:r w:rsidRPr="0014439E">
              <w:rPr>
                <w:rFonts w:ascii="Times New Roman" w:hAnsi="Times New Roman"/>
                <w:b/>
                <w:sz w:val="20"/>
                <w:szCs w:val="20"/>
                <w:lang w:val="cs-CZ"/>
              </w:rPr>
              <w:t>vlastným</w:t>
            </w:r>
            <w:proofErr w:type="spellEnd"/>
            <w:r w:rsidRPr="0014439E">
              <w:rPr>
                <w:rFonts w:ascii="Times New Roman" w:hAnsi="Times New Roman"/>
                <w:b/>
                <w:sz w:val="20"/>
                <w:szCs w:val="20"/>
                <w:lang w:val="cs-CZ"/>
              </w:rPr>
              <w:t xml:space="preserve"> </w:t>
            </w:r>
            <w:proofErr w:type="spellStart"/>
            <w:r w:rsidRPr="0014439E">
              <w:rPr>
                <w:rFonts w:ascii="Times New Roman" w:hAnsi="Times New Roman"/>
                <w:b/>
                <w:sz w:val="20"/>
                <w:szCs w:val="20"/>
                <w:lang w:val="cs-CZ"/>
              </w:rPr>
              <w:t>emóciám</w:t>
            </w:r>
            <w:proofErr w:type="spellEnd"/>
            <w:r w:rsidRPr="0014439E">
              <w:rPr>
                <w:rFonts w:ascii="Times New Roman" w:hAnsi="Times New Roman"/>
                <w:b/>
                <w:sz w:val="20"/>
                <w:szCs w:val="20"/>
                <w:lang w:val="cs-CZ"/>
              </w:rPr>
              <w:t xml:space="preserve"> a </w:t>
            </w:r>
            <w:proofErr w:type="spellStart"/>
            <w:r w:rsidRPr="0014439E">
              <w:rPr>
                <w:rFonts w:ascii="Times New Roman" w:hAnsi="Times New Roman"/>
                <w:b/>
                <w:sz w:val="20"/>
                <w:szCs w:val="20"/>
                <w:lang w:val="cs-CZ"/>
              </w:rPr>
              <w:t>potrebám</w:t>
            </w:r>
            <w:proofErr w:type="spellEnd"/>
          </w:p>
          <w:p w14:paraId="296915DF"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p>
          <w:p w14:paraId="3F78E6E6"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proofErr w:type="spellStart"/>
            <w:r w:rsidRPr="0014439E">
              <w:rPr>
                <w:rFonts w:ascii="Times New Roman" w:hAnsi="Times New Roman"/>
                <w:b/>
                <w:sz w:val="20"/>
                <w:szCs w:val="20"/>
                <w:lang w:val="cs-CZ"/>
              </w:rPr>
              <w:t>Distribúcia</w:t>
            </w:r>
            <w:proofErr w:type="spellEnd"/>
            <w:r w:rsidRPr="0014439E">
              <w:rPr>
                <w:rFonts w:ascii="Times New Roman" w:hAnsi="Times New Roman"/>
                <w:b/>
                <w:sz w:val="20"/>
                <w:szCs w:val="20"/>
                <w:lang w:val="cs-CZ"/>
              </w:rPr>
              <w:t xml:space="preserve"> k odborníkovi </w:t>
            </w:r>
            <w:proofErr w:type="spellStart"/>
            <w:r w:rsidRPr="0014439E">
              <w:rPr>
                <w:rFonts w:ascii="Times New Roman" w:hAnsi="Times New Roman"/>
                <w:b/>
                <w:sz w:val="20"/>
                <w:szCs w:val="20"/>
                <w:lang w:val="cs-CZ"/>
              </w:rPr>
              <w:t>podľa</w:t>
            </w:r>
            <w:proofErr w:type="spellEnd"/>
            <w:r w:rsidRPr="0014439E">
              <w:rPr>
                <w:rFonts w:ascii="Times New Roman" w:hAnsi="Times New Roman"/>
                <w:b/>
                <w:sz w:val="20"/>
                <w:szCs w:val="20"/>
                <w:lang w:val="cs-CZ"/>
              </w:rPr>
              <w:t xml:space="preserve"> avizovaných </w:t>
            </w:r>
            <w:proofErr w:type="spellStart"/>
            <w:r w:rsidRPr="0014439E">
              <w:rPr>
                <w:rFonts w:ascii="Times New Roman" w:hAnsi="Times New Roman"/>
                <w:b/>
                <w:sz w:val="20"/>
                <w:szCs w:val="20"/>
                <w:lang w:val="cs-CZ"/>
              </w:rPr>
              <w:t>potrieb</w:t>
            </w:r>
            <w:proofErr w:type="spellEnd"/>
            <w:r w:rsidRPr="0014439E">
              <w:rPr>
                <w:rFonts w:ascii="Times New Roman" w:hAnsi="Times New Roman"/>
                <w:b/>
                <w:sz w:val="20"/>
                <w:szCs w:val="20"/>
                <w:lang w:val="cs-CZ"/>
              </w:rPr>
              <w:t xml:space="preserve"> </w:t>
            </w:r>
          </w:p>
          <w:p w14:paraId="1C3EEC0F" w14:textId="77777777" w:rsidR="00C97B44" w:rsidRPr="0014439E" w:rsidRDefault="00C97B44">
            <w:pPr>
              <w:autoSpaceDE w:val="0"/>
              <w:autoSpaceDN w:val="0"/>
              <w:adjustRightInd w:val="0"/>
              <w:spacing w:after="0" w:line="240" w:lineRule="auto"/>
              <w:jc w:val="both"/>
              <w:rPr>
                <w:rFonts w:ascii="Times New Roman" w:hAnsi="Times New Roman"/>
                <w:b/>
                <w:sz w:val="20"/>
                <w:szCs w:val="20"/>
                <w:lang w:val="cs-CZ"/>
              </w:rPr>
            </w:pPr>
            <w:r w:rsidRPr="0014439E">
              <w:rPr>
                <w:rFonts w:ascii="Times New Roman" w:hAnsi="Times New Roman"/>
                <w:b/>
                <w:sz w:val="20"/>
                <w:szCs w:val="20"/>
                <w:lang w:val="cs-CZ"/>
              </w:rPr>
              <w:t xml:space="preserve"> </w:t>
            </w:r>
          </w:p>
        </w:tc>
      </w:tr>
    </w:tbl>
    <w:p w14:paraId="5FF66BB2" w14:textId="32D0A739" w:rsidR="00C4748C" w:rsidRDefault="00C4748C">
      <w:pPr>
        <w:autoSpaceDE w:val="0"/>
        <w:autoSpaceDN w:val="0"/>
        <w:adjustRightInd w:val="0"/>
        <w:spacing w:line="252" w:lineRule="auto"/>
        <w:jc w:val="both"/>
        <w:rPr>
          <w:rFonts w:ascii="Times New Roman" w:hAnsi="Times New Roman"/>
        </w:rPr>
      </w:pPr>
      <w:r>
        <w:rPr>
          <w:rFonts w:ascii="Times New Roman" w:hAnsi="Times New Roman"/>
        </w:rPr>
        <w:t xml:space="preserve">  </w:t>
      </w:r>
    </w:p>
    <w:p w14:paraId="09AC13F8" w14:textId="2986D7E7" w:rsidR="0084416F" w:rsidRDefault="0084416F">
      <w:pPr>
        <w:autoSpaceDE w:val="0"/>
        <w:autoSpaceDN w:val="0"/>
        <w:adjustRightInd w:val="0"/>
        <w:spacing w:line="252" w:lineRule="auto"/>
        <w:jc w:val="both"/>
        <w:rPr>
          <w:rFonts w:ascii="Times New Roman" w:hAnsi="Times New Roman"/>
        </w:rPr>
      </w:pPr>
    </w:p>
    <w:p w14:paraId="35158559" w14:textId="77777777" w:rsidR="0084416F" w:rsidRDefault="0084416F">
      <w:pPr>
        <w:autoSpaceDE w:val="0"/>
        <w:autoSpaceDN w:val="0"/>
        <w:adjustRightInd w:val="0"/>
        <w:spacing w:line="252" w:lineRule="auto"/>
        <w:jc w:val="both"/>
        <w:rPr>
          <w:rFonts w:ascii="Times New Roman" w:hAnsi="Times New Roman"/>
        </w:rPr>
      </w:pPr>
    </w:p>
    <w:p w14:paraId="0B8E72D8" w14:textId="4563A4C4" w:rsidR="00364E33" w:rsidRDefault="0084416F">
      <w:pPr>
        <w:rPr>
          <w:rFonts w:ascii="Times New Roman" w:hAnsi="Times New Roman"/>
        </w:rPr>
      </w:pPr>
      <w:r w:rsidRPr="00B37F05">
        <w:rPr>
          <w:rFonts w:ascii="Arial" w:hAnsi="Arial" w:cs="Arial"/>
          <w:noProof/>
          <w:color w:val="0000FF"/>
          <w:sz w:val="27"/>
          <w:szCs w:val="27"/>
        </w:rPr>
        <w:lastRenderedPageBreak/>
        <w:drawing>
          <wp:inline distT="0" distB="0" distL="0" distR="0" wp14:anchorId="44E98066" wp14:editId="4CEFB5A0">
            <wp:extent cx="5420419" cy="2266950"/>
            <wp:effectExtent l="0" t="0" r="8890" b="0"/>
            <wp:docPr id="9" name="Obrázok 6" descr="Výsledok vyhľadávania obrázkov pre dopyt deti viac  fo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Výsledok vyhľadávania obrázkov pre dopyt deti viac  fot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7734" cy="2316014"/>
                    </a:xfrm>
                    <a:prstGeom prst="rect">
                      <a:avLst/>
                    </a:prstGeom>
                    <a:noFill/>
                    <a:ln>
                      <a:noFill/>
                    </a:ln>
                  </pic:spPr>
                </pic:pic>
              </a:graphicData>
            </a:graphic>
          </wp:inline>
        </w:drawing>
      </w:r>
    </w:p>
    <w:p w14:paraId="76C71CB2" w14:textId="1CB1220C" w:rsidR="00C4748C" w:rsidRDefault="00DB1320" w:rsidP="009579D3">
      <w:pPr>
        <w:pStyle w:val="Nadpis2"/>
        <w:rPr>
          <w:lang w:val="cs-CZ"/>
        </w:rPr>
      </w:pPr>
      <w:bookmarkStart w:id="25" w:name="_Toc67639399"/>
      <w:r>
        <w:rPr>
          <w:lang w:val="cs-CZ"/>
        </w:rPr>
        <w:t>10.</w:t>
      </w:r>
      <w:r w:rsidR="00620C5D">
        <w:rPr>
          <w:lang w:val="cs-CZ"/>
        </w:rPr>
        <w:t>4</w:t>
      </w:r>
      <w:r w:rsidR="007968FA">
        <w:rPr>
          <w:lang w:val="cs-CZ"/>
        </w:rPr>
        <w:t>.</w:t>
      </w:r>
      <w:r>
        <w:rPr>
          <w:lang w:val="cs-CZ"/>
        </w:rPr>
        <w:t xml:space="preserve"> </w:t>
      </w:r>
      <w:r w:rsidR="00607A33">
        <w:rPr>
          <w:lang w:val="cs-CZ"/>
        </w:rPr>
        <w:t>E</w:t>
      </w:r>
      <w:r w:rsidR="009579D3">
        <w:rPr>
          <w:lang w:val="cs-CZ"/>
        </w:rPr>
        <w:t xml:space="preserve">). </w:t>
      </w:r>
      <w:bookmarkStart w:id="26" w:name="_Hlk32991702"/>
      <w:r w:rsidR="00357F2E" w:rsidRPr="00064BFE">
        <w:rPr>
          <w:lang w:val="cs-CZ"/>
        </w:rPr>
        <w:t xml:space="preserve">Odborné </w:t>
      </w:r>
      <w:proofErr w:type="spellStart"/>
      <w:r w:rsidR="00357F2E" w:rsidRPr="00064BFE">
        <w:rPr>
          <w:lang w:val="cs-CZ"/>
        </w:rPr>
        <w:t>m</w:t>
      </w:r>
      <w:r w:rsidR="00903798" w:rsidRPr="00064BFE">
        <w:rPr>
          <w:lang w:val="cs-CZ"/>
        </w:rPr>
        <w:t>etódy</w:t>
      </w:r>
      <w:proofErr w:type="spellEnd"/>
      <w:r w:rsidR="00903798" w:rsidRPr="00064BFE">
        <w:rPr>
          <w:lang w:val="cs-CZ"/>
        </w:rPr>
        <w:t xml:space="preserve"> práce s fyzickými osobami, </w:t>
      </w:r>
      <w:proofErr w:type="spellStart"/>
      <w:r w:rsidR="00903798" w:rsidRPr="00064BFE">
        <w:rPr>
          <w:lang w:val="cs-CZ"/>
        </w:rPr>
        <w:t>ktoré</w:t>
      </w:r>
      <w:proofErr w:type="spellEnd"/>
      <w:r w:rsidR="00903798" w:rsidRPr="00064BFE">
        <w:rPr>
          <w:lang w:val="cs-CZ"/>
        </w:rPr>
        <w:t xml:space="preserve"> </w:t>
      </w:r>
      <w:proofErr w:type="spellStart"/>
      <w:r w:rsidR="00903798" w:rsidRPr="00064BFE">
        <w:rPr>
          <w:lang w:val="cs-CZ"/>
        </w:rPr>
        <w:t>prejavili</w:t>
      </w:r>
      <w:proofErr w:type="spellEnd"/>
      <w:r w:rsidR="00903798" w:rsidRPr="00064BFE">
        <w:rPr>
          <w:lang w:val="cs-CZ"/>
        </w:rPr>
        <w:t xml:space="preserve"> </w:t>
      </w:r>
      <w:proofErr w:type="spellStart"/>
      <w:r w:rsidR="00903798" w:rsidRPr="00064BFE">
        <w:rPr>
          <w:lang w:val="cs-CZ"/>
        </w:rPr>
        <w:t>záujem</w:t>
      </w:r>
      <w:proofErr w:type="spellEnd"/>
      <w:r w:rsidR="00903798" w:rsidRPr="00064BFE">
        <w:rPr>
          <w:lang w:val="cs-CZ"/>
        </w:rPr>
        <w:t xml:space="preserve"> o </w:t>
      </w:r>
      <w:proofErr w:type="spellStart"/>
      <w:r w:rsidR="00903798" w:rsidRPr="00064BFE">
        <w:rPr>
          <w:lang w:val="cs-CZ"/>
        </w:rPr>
        <w:t>prípravu</w:t>
      </w:r>
      <w:proofErr w:type="spellEnd"/>
      <w:r w:rsidR="00903798" w:rsidRPr="00064BFE">
        <w:rPr>
          <w:lang w:val="cs-CZ"/>
        </w:rPr>
        <w:t xml:space="preserve"> na </w:t>
      </w:r>
      <w:proofErr w:type="spellStart"/>
      <w:r w:rsidR="00903798" w:rsidRPr="00064BFE">
        <w:rPr>
          <w:lang w:val="cs-CZ"/>
        </w:rPr>
        <w:t>vykonávanie</w:t>
      </w:r>
      <w:proofErr w:type="spellEnd"/>
      <w:r w:rsidR="00903798" w:rsidRPr="00064BFE">
        <w:rPr>
          <w:lang w:val="cs-CZ"/>
        </w:rPr>
        <w:t xml:space="preserve"> </w:t>
      </w:r>
      <w:proofErr w:type="spellStart"/>
      <w:r w:rsidR="00903798" w:rsidRPr="00064BFE">
        <w:rPr>
          <w:lang w:val="cs-CZ"/>
        </w:rPr>
        <w:t>profesionálnej</w:t>
      </w:r>
      <w:proofErr w:type="spellEnd"/>
      <w:r w:rsidR="00903798" w:rsidRPr="00064BFE">
        <w:rPr>
          <w:lang w:val="cs-CZ"/>
        </w:rPr>
        <w:t xml:space="preserve"> </w:t>
      </w:r>
      <w:proofErr w:type="spellStart"/>
      <w:r w:rsidR="00903798" w:rsidRPr="00064BFE">
        <w:rPr>
          <w:lang w:val="cs-CZ"/>
        </w:rPr>
        <w:t>náhradnej</w:t>
      </w:r>
      <w:proofErr w:type="spellEnd"/>
      <w:r w:rsidR="00903798" w:rsidRPr="00064BFE">
        <w:rPr>
          <w:lang w:val="cs-CZ"/>
        </w:rPr>
        <w:t xml:space="preserve"> starostlivosti</w:t>
      </w:r>
      <w:bookmarkEnd w:id="25"/>
      <w:bookmarkEnd w:id="26"/>
    </w:p>
    <w:p w14:paraId="022741ED" w14:textId="77777777" w:rsidR="00CF03EE" w:rsidRPr="00064BFE" w:rsidRDefault="00CF03EE" w:rsidP="009579D3">
      <w:pPr>
        <w:pStyle w:val="Nadpis2"/>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962"/>
      </w:tblGrid>
      <w:tr w:rsidR="00903798" w14:paraId="26CC788A" w14:textId="77777777" w:rsidTr="009579D3">
        <w:tc>
          <w:tcPr>
            <w:tcW w:w="4536" w:type="dxa"/>
            <w:tcBorders>
              <w:top w:val="single" w:sz="4" w:space="0" w:color="auto"/>
              <w:bottom w:val="single" w:sz="4" w:space="0" w:color="auto"/>
              <w:right w:val="single" w:sz="4" w:space="0" w:color="auto"/>
            </w:tcBorders>
          </w:tcPr>
          <w:p w14:paraId="4FA4C349" w14:textId="77777777" w:rsidR="00903798" w:rsidRPr="009579D3" w:rsidRDefault="00903798" w:rsidP="009579D3">
            <w:pPr>
              <w:autoSpaceDE w:val="0"/>
              <w:autoSpaceDN w:val="0"/>
              <w:adjustRightInd w:val="0"/>
              <w:spacing w:after="0" w:line="240" w:lineRule="auto"/>
              <w:jc w:val="center"/>
              <w:rPr>
                <w:rFonts w:ascii="Times New Roman" w:hAnsi="Times New Roman"/>
                <w:b/>
                <w:bCs/>
                <w:sz w:val="24"/>
                <w:szCs w:val="24"/>
                <w:lang w:val="cs-CZ"/>
              </w:rPr>
            </w:pPr>
            <w:r w:rsidRPr="009579D3">
              <w:rPr>
                <w:rFonts w:ascii="Times New Roman" w:hAnsi="Times New Roman"/>
                <w:b/>
                <w:bCs/>
                <w:sz w:val="24"/>
                <w:szCs w:val="24"/>
                <w:lang w:val="cs-CZ"/>
              </w:rPr>
              <w:t>Sociálny pracovník</w:t>
            </w:r>
          </w:p>
        </w:tc>
        <w:tc>
          <w:tcPr>
            <w:tcW w:w="4962" w:type="dxa"/>
            <w:tcBorders>
              <w:top w:val="single" w:sz="4" w:space="0" w:color="auto"/>
              <w:left w:val="single" w:sz="4" w:space="0" w:color="auto"/>
              <w:bottom w:val="single" w:sz="4" w:space="0" w:color="auto"/>
            </w:tcBorders>
          </w:tcPr>
          <w:p w14:paraId="7EE4B3A3" w14:textId="77777777" w:rsidR="00903798" w:rsidRPr="009579D3" w:rsidRDefault="00903798" w:rsidP="009579D3">
            <w:pPr>
              <w:autoSpaceDE w:val="0"/>
              <w:autoSpaceDN w:val="0"/>
              <w:adjustRightInd w:val="0"/>
              <w:spacing w:after="0" w:line="240" w:lineRule="auto"/>
              <w:jc w:val="center"/>
              <w:rPr>
                <w:rFonts w:ascii="Times New Roman" w:hAnsi="Times New Roman"/>
                <w:b/>
                <w:bCs/>
                <w:sz w:val="24"/>
                <w:szCs w:val="24"/>
                <w:lang w:val="cs-CZ"/>
              </w:rPr>
            </w:pPr>
            <w:proofErr w:type="spellStart"/>
            <w:r w:rsidRPr="009579D3">
              <w:rPr>
                <w:rFonts w:ascii="Times New Roman" w:hAnsi="Times New Roman"/>
                <w:b/>
                <w:bCs/>
                <w:sz w:val="24"/>
                <w:szCs w:val="24"/>
                <w:lang w:val="cs-CZ"/>
              </w:rPr>
              <w:t>Psychológ</w:t>
            </w:r>
            <w:proofErr w:type="spellEnd"/>
          </w:p>
        </w:tc>
      </w:tr>
      <w:tr w:rsidR="00903798" w14:paraId="6ED24430" w14:textId="77777777" w:rsidTr="009579D3">
        <w:tc>
          <w:tcPr>
            <w:tcW w:w="4536" w:type="dxa"/>
            <w:tcBorders>
              <w:top w:val="single" w:sz="4" w:space="0" w:color="auto"/>
              <w:bottom w:val="single" w:sz="4" w:space="0" w:color="auto"/>
              <w:right w:val="single" w:sz="4" w:space="0" w:color="auto"/>
            </w:tcBorders>
          </w:tcPr>
          <w:p w14:paraId="0D391795"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sidRPr="00533C28">
              <w:rPr>
                <w:rFonts w:ascii="Times New Roman" w:hAnsi="Times New Roman"/>
                <w:b/>
                <w:sz w:val="20"/>
                <w:szCs w:val="20"/>
                <w:lang w:val="cs-CZ"/>
              </w:rPr>
              <w:t>Rozhovor</w:t>
            </w:r>
            <w:r>
              <w:rPr>
                <w:rFonts w:ascii="Times New Roman" w:hAnsi="Times New Roman"/>
                <w:sz w:val="20"/>
                <w:szCs w:val="20"/>
                <w:lang w:val="cs-CZ"/>
              </w:rPr>
              <w:t xml:space="preserve"> k </w:t>
            </w:r>
            <w:proofErr w:type="spellStart"/>
            <w:r>
              <w:rPr>
                <w:rFonts w:ascii="Times New Roman" w:hAnsi="Times New Roman"/>
                <w:sz w:val="20"/>
                <w:szCs w:val="20"/>
                <w:lang w:val="cs-CZ"/>
              </w:rPr>
              <w:t>získaniu</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informácií</w:t>
            </w:r>
            <w:proofErr w:type="spellEnd"/>
            <w:r>
              <w:rPr>
                <w:rFonts w:ascii="Times New Roman" w:hAnsi="Times New Roman"/>
                <w:sz w:val="20"/>
                <w:szCs w:val="20"/>
                <w:lang w:val="cs-CZ"/>
              </w:rPr>
              <w:t xml:space="preserve"> o živote, </w:t>
            </w:r>
            <w:proofErr w:type="spellStart"/>
            <w:r>
              <w:rPr>
                <w:rFonts w:ascii="Times New Roman" w:hAnsi="Times New Roman"/>
                <w:sz w:val="20"/>
                <w:szCs w:val="20"/>
                <w:lang w:val="cs-CZ"/>
              </w:rPr>
              <w:t>názoroch</w:t>
            </w:r>
            <w:proofErr w:type="spellEnd"/>
            <w:r>
              <w:rPr>
                <w:rFonts w:ascii="Times New Roman" w:hAnsi="Times New Roman"/>
                <w:sz w:val="20"/>
                <w:szCs w:val="20"/>
                <w:lang w:val="cs-CZ"/>
              </w:rPr>
              <w:t>, hodnotách a </w:t>
            </w:r>
            <w:proofErr w:type="spellStart"/>
            <w:r>
              <w:rPr>
                <w:rFonts w:ascii="Times New Roman" w:hAnsi="Times New Roman"/>
                <w:sz w:val="20"/>
                <w:szCs w:val="20"/>
                <w:lang w:val="cs-CZ"/>
              </w:rPr>
              <w:t>postojoch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problémoch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záujmoch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plánoch</w:t>
            </w:r>
            <w:proofErr w:type="spellEnd"/>
            <w:r>
              <w:rPr>
                <w:rFonts w:ascii="Times New Roman" w:hAnsi="Times New Roman"/>
                <w:sz w:val="20"/>
                <w:szCs w:val="20"/>
                <w:lang w:val="cs-CZ"/>
              </w:rPr>
              <w:t xml:space="preserve"> do </w:t>
            </w:r>
            <w:proofErr w:type="spellStart"/>
            <w:r>
              <w:rPr>
                <w:rFonts w:ascii="Times New Roman" w:hAnsi="Times New Roman"/>
                <w:sz w:val="20"/>
                <w:szCs w:val="20"/>
                <w:lang w:val="cs-CZ"/>
              </w:rPr>
              <w:t>budúcnosti</w:t>
            </w:r>
            <w:proofErr w:type="spellEnd"/>
            <w:r>
              <w:rPr>
                <w:rFonts w:ascii="Times New Roman" w:hAnsi="Times New Roman"/>
                <w:sz w:val="20"/>
                <w:szCs w:val="20"/>
                <w:lang w:val="cs-CZ"/>
              </w:rPr>
              <w:t xml:space="preserve"> </w:t>
            </w:r>
          </w:p>
          <w:p w14:paraId="624A739D"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5D42289F"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sidRPr="00533C28">
              <w:rPr>
                <w:rFonts w:ascii="Times New Roman" w:hAnsi="Times New Roman"/>
                <w:b/>
                <w:sz w:val="20"/>
                <w:szCs w:val="20"/>
                <w:lang w:val="cs-CZ"/>
              </w:rPr>
              <w:t>Anamnéza</w:t>
            </w:r>
            <w:r>
              <w:rPr>
                <w:rFonts w:ascii="Times New Roman" w:hAnsi="Times New Roman"/>
                <w:sz w:val="20"/>
                <w:szCs w:val="20"/>
                <w:lang w:val="cs-CZ"/>
              </w:rPr>
              <w:t xml:space="preserve"> – </w:t>
            </w:r>
            <w:proofErr w:type="spellStart"/>
            <w:r>
              <w:rPr>
                <w:rFonts w:ascii="Times New Roman" w:hAnsi="Times New Roman"/>
                <w:sz w:val="20"/>
                <w:szCs w:val="20"/>
                <w:lang w:val="cs-CZ"/>
              </w:rPr>
              <w:t>zisťovanie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informácií</w:t>
            </w:r>
            <w:proofErr w:type="spellEnd"/>
            <w:r>
              <w:rPr>
                <w:rFonts w:ascii="Times New Roman" w:hAnsi="Times New Roman"/>
                <w:sz w:val="20"/>
                <w:szCs w:val="20"/>
                <w:lang w:val="cs-CZ"/>
              </w:rPr>
              <w:t xml:space="preserve"> o minulosti a </w:t>
            </w:r>
            <w:proofErr w:type="spellStart"/>
            <w:r>
              <w:rPr>
                <w:rFonts w:ascii="Times New Roman" w:hAnsi="Times New Roman"/>
                <w:sz w:val="20"/>
                <w:szCs w:val="20"/>
                <w:lang w:val="cs-CZ"/>
              </w:rPr>
              <w:t>súčasnej</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životnej</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situácii</w:t>
            </w:r>
            <w:proofErr w:type="spellEnd"/>
            <w:r>
              <w:rPr>
                <w:rFonts w:ascii="Times New Roman" w:hAnsi="Times New Roman"/>
                <w:sz w:val="20"/>
                <w:szCs w:val="20"/>
                <w:lang w:val="cs-CZ"/>
              </w:rPr>
              <w:t xml:space="preserve"> FO, </w:t>
            </w:r>
            <w:proofErr w:type="spellStart"/>
            <w:r>
              <w:rPr>
                <w:rFonts w:ascii="Times New Roman" w:hAnsi="Times New Roman"/>
                <w:sz w:val="20"/>
                <w:szCs w:val="20"/>
                <w:lang w:val="cs-CZ"/>
              </w:rPr>
              <w:t>ktorá</w:t>
            </w:r>
            <w:proofErr w:type="spellEnd"/>
            <w:r>
              <w:rPr>
                <w:rFonts w:ascii="Times New Roman" w:hAnsi="Times New Roman"/>
                <w:sz w:val="20"/>
                <w:szCs w:val="20"/>
                <w:lang w:val="cs-CZ"/>
              </w:rPr>
              <w:t xml:space="preserve"> má </w:t>
            </w:r>
            <w:proofErr w:type="spellStart"/>
            <w:r>
              <w:rPr>
                <w:rFonts w:ascii="Times New Roman" w:hAnsi="Times New Roman"/>
                <w:sz w:val="20"/>
                <w:szCs w:val="20"/>
                <w:lang w:val="cs-CZ"/>
              </w:rPr>
              <w:t>záujem</w:t>
            </w:r>
            <w:proofErr w:type="spellEnd"/>
            <w:r>
              <w:rPr>
                <w:rFonts w:ascii="Times New Roman" w:hAnsi="Times New Roman"/>
                <w:sz w:val="20"/>
                <w:szCs w:val="20"/>
                <w:lang w:val="cs-CZ"/>
              </w:rPr>
              <w:t xml:space="preserve"> o </w:t>
            </w:r>
            <w:proofErr w:type="spellStart"/>
            <w:r>
              <w:rPr>
                <w:rFonts w:ascii="Times New Roman" w:hAnsi="Times New Roman"/>
                <w:sz w:val="20"/>
                <w:szCs w:val="20"/>
                <w:lang w:val="cs-CZ"/>
              </w:rPr>
              <w:t>prípravu</w:t>
            </w:r>
            <w:proofErr w:type="spellEnd"/>
            <w:r>
              <w:rPr>
                <w:rFonts w:ascii="Times New Roman" w:hAnsi="Times New Roman"/>
                <w:sz w:val="20"/>
                <w:szCs w:val="20"/>
                <w:lang w:val="cs-CZ"/>
              </w:rPr>
              <w:t xml:space="preserve"> na </w:t>
            </w:r>
            <w:proofErr w:type="spellStart"/>
            <w:r>
              <w:rPr>
                <w:rFonts w:ascii="Times New Roman" w:hAnsi="Times New Roman"/>
                <w:sz w:val="20"/>
                <w:szCs w:val="20"/>
                <w:lang w:val="cs-CZ"/>
              </w:rPr>
              <w:t>vykonávanie</w:t>
            </w:r>
            <w:proofErr w:type="spellEnd"/>
            <w:r>
              <w:rPr>
                <w:rFonts w:ascii="Times New Roman" w:hAnsi="Times New Roman"/>
                <w:sz w:val="20"/>
                <w:szCs w:val="20"/>
                <w:lang w:val="cs-CZ"/>
              </w:rPr>
              <w:t xml:space="preserve"> PNR, o jeho rodinných, </w:t>
            </w:r>
            <w:proofErr w:type="spellStart"/>
            <w:r>
              <w:rPr>
                <w:rFonts w:ascii="Times New Roman" w:hAnsi="Times New Roman"/>
                <w:sz w:val="20"/>
                <w:szCs w:val="20"/>
                <w:lang w:val="cs-CZ"/>
              </w:rPr>
              <w:t>sociálnych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pracovných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vzťahoch</w:t>
            </w:r>
            <w:proofErr w:type="spellEnd"/>
            <w:r>
              <w:rPr>
                <w:rFonts w:ascii="Times New Roman" w:hAnsi="Times New Roman"/>
                <w:sz w:val="20"/>
                <w:szCs w:val="20"/>
                <w:lang w:val="cs-CZ"/>
              </w:rPr>
              <w:t>, o </w:t>
            </w:r>
            <w:proofErr w:type="spellStart"/>
            <w:r>
              <w:rPr>
                <w:rFonts w:ascii="Times New Roman" w:hAnsi="Times New Roman"/>
                <w:sz w:val="20"/>
                <w:szCs w:val="20"/>
                <w:lang w:val="cs-CZ"/>
              </w:rPr>
              <w:t>pôsobiacich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vplyvoch</w:t>
            </w:r>
            <w:proofErr w:type="spellEnd"/>
            <w:r>
              <w:rPr>
                <w:rFonts w:ascii="Times New Roman" w:hAnsi="Times New Roman"/>
                <w:sz w:val="20"/>
                <w:szCs w:val="20"/>
                <w:lang w:val="cs-CZ"/>
              </w:rPr>
              <w:t xml:space="preserve"> </w:t>
            </w:r>
          </w:p>
          <w:p w14:paraId="4E1D4CC1"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55165EA8"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Pozorovanie</w:t>
            </w:r>
            <w:proofErr w:type="spellEnd"/>
            <w:r>
              <w:rPr>
                <w:rFonts w:ascii="Times New Roman" w:hAnsi="Times New Roman"/>
                <w:sz w:val="20"/>
                <w:szCs w:val="20"/>
                <w:lang w:val="cs-CZ"/>
              </w:rPr>
              <w:t xml:space="preserve"> – </w:t>
            </w:r>
            <w:proofErr w:type="spellStart"/>
            <w:r>
              <w:rPr>
                <w:rFonts w:ascii="Times New Roman" w:hAnsi="Times New Roman"/>
                <w:sz w:val="20"/>
                <w:szCs w:val="20"/>
                <w:lang w:val="cs-CZ"/>
              </w:rPr>
              <w:t>prístup</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záujemcu</w:t>
            </w:r>
            <w:proofErr w:type="spellEnd"/>
            <w:r>
              <w:rPr>
                <w:rFonts w:ascii="Times New Roman" w:hAnsi="Times New Roman"/>
                <w:sz w:val="20"/>
                <w:szCs w:val="20"/>
                <w:lang w:val="cs-CZ"/>
              </w:rPr>
              <w:t xml:space="preserve"> k </w:t>
            </w:r>
            <w:proofErr w:type="spellStart"/>
            <w:r>
              <w:rPr>
                <w:rFonts w:ascii="Times New Roman" w:hAnsi="Times New Roman"/>
                <w:sz w:val="20"/>
                <w:szCs w:val="20"/>
                <w:lang w:val="cs-CZ"/>
              </w:rPr>
              <w:t>témam</w:t>
            </w:r>
            <w:proofErr w:type="spellEnd"/>
            <w:r>
              <w:rPr>
                <w:rFonts w:ascii="Times New Roman" w:hAnsi="Times New Roman"/>
                <w:sz w:val="20"/>
                <w:szCs w:val="20"/>
                <w:lang w:val="cs-CZ"/>
              </w:rPr>
              <w:t xml:space="preserve"> v </w:t>
            </w:r>
            <w:proofErr w:type="spellStart"/>
            <w:r>
              <w:rPr>
                <w:rFonts w:ascii="Times New Roman" w:hAnsi="Times New Roman"/>
                <w:sz w:val="20"/>
                <w:szCs w:val="20"/>
                <w:lang w:val="cs-CZ"/>
              </w:rPr>
              <w:t>príprave</w:t>
            </w:r>
            <w:proofErr w:type="spellEnd"/>
            <w:r>
              <w:rPr>
                <w:rFonts w:ascii="Times New Roman" w:hAnsi="Times New Roman"/>
                <w:sz w:val="20"/>
                <w:szCs w:val="20"/>
                <w:lang w:val="cs-CZ"/>
              </w:rPr>
              <w:t xml:space="preserve">, volené </w:t>
            </w:r>
            <w:proofErr w:type="spellStart"/>
            <w:r>
              <w:rPr>
                <w:rFonts w:ascii="Times New Roman" w:hAnsi="Times New Roman"/>
                <w:sz w:val="20"/>
                <w:szCs w:val="20"/>
                <w:lang w:val="cs-CZ"/>
              </w:rPr>
              <w:t>spôsoby</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komunikácie</w:t>
            </w:r>
            <w:proofErr w:type="spellEnd"/>
          </w:p>
          <w:p w14:paraId="563A2500"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0FAA6644"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Poskytovanie</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sociálneho</w:t>
            </w:r>
            <w:proofErr w:type="spellEnd"/>
            <w:r w:rsidRPr="00533C28">
              <w:rPr>
                <w:rFonts w:ascii="Times New Roman" w:hAnsi="Times New Roman"/>
                <w:b/>
                <w:sz w:val="20"/>
                <w:szCs w:val="20"/>
                <w:lang w:val="cs-CZ"/>
              </w:rPr>
              <w:t xml:space="preserve"> poradenstva</w:t>
            </w:r>
            <w:r>
              <w:rPr>
                <w:rFonts w:ascii="Times New Roman" w:hAnsi="Times New Roman"/>
                <w:sz w:val="20"/>
                <w:szCs w:val="20"/>
                <w:lang w:val="cs-CZ"/>
              </w:rPr>
              <w:t xml:space="preserve"> o </w:t>
            </w:r>
            <w:proofErr w:type="spellStart"/>
            <w:r>
              <w:rPr>
                <w:rFonts w:ascii="Times New Roman" w:hAnsi="Times New Roman"/>
                <w:sz w:val="20"/>
                <w:szCs w:val="20"/>
                <w:lang w:val="cs-CZ"/>
              </w:rPr>
              <w:t>legislatívnom</w:t>
            </w:r>
            <w:proofErr w:type="spellEnd"/>
            <w:r>
              <w:rPr>
                <w:rFonts w:ascii="Times New Roman" w:hAnsi="Times New Roman"/>
                <w:sz w:val="20"/>
                <w:szCs w:val="20"/>
                <w:lang w:val="cs-CZ"/>
              </w:rPr>
              <w:t xml:space="preserve"> rámci- </w:t>
            </w:r>
            <w:proofErr w:type="spellStart"/>
            <w:r>
              <w:rPr>
                <w:rFonts w:ascii="Times New Roman" w:hAnsi="Times New Roman"/>
                <w:sz w:val="20"/>
                <w:szCs w:val="20"/>
                <w:lang w:val="cs-CZ"/>
              </w:rPr>
              <w:t>podmienky</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ústavnej</w:t>
            </w:r>
            <w:proofErr w:type="spellEnd"/>
            <w:r>
              <w:rPr>
                <w:rFonts w:ascii="Times New Roman" w:hAnsi="Times New Roman"/>
                <w:sz w:val="20"/>
                <w:szCs w:val="20"/>
                <w:lang w:val="cs-CZ"/>
              </w:rPr>
              <w:t xml:space="preserve"> starostlivosti, o </w:t>
            </w:r>
            <w:proofErr w:type="spellStart"/>
            <w:r>
              <w:rPr>
                <w:rFonts w:ascii="Times New Roman" w:hAnsi="Times New Roman"/>
                <w:sz w:val="20"/>
                <w:szCs w:val="20"/>
                <w:lang w:val="cs-CZ"/>
              </w:rPr>
              <w:t>právach</w:t>
            </w:r>
            <w:proofErr w:type="spellEnd"/>
            <w:r>
              <w:rPr>
                <w:rFonts w:ascii="Times New Roman" w:hAnsi="Times New Roman"/>
                <w:sz w:val="20"/>
                <w:szCs w:val="20"/>
                <w:lang w:val="cs-CZ"/>
              </w:rPr>
              <w:t xml:space="preserve"> a </w:t>
            </w:r>
            <w:proofErr w:type="spellStart"/>
            <w:proofErr w:type="gramStart"/>
            <w:r>
              <w:rPr>
                <w:rFonts w:ascii="Times New Roman" w:hAnsi="Times New Roman"/>
                <w:sz w:val="20"/>
                <w:szCs w:val="20"/>
                <w:lang w:val="cs-CZ"/>
              </w:rPr>
              <w:t>povinnostiach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detí</w:t>
            </w:r>
            <w:proofErr w:type="spellEnd"/>
            <w:proofErr w:type="gramEnd"/>
            <w:r>
              <w:rPr>
                <w:rFonts w:ascii="Times New Roman" w:hAnsi="Times New Roman"/>
                <w:sz w:val="20"/>
                <w:szCs w:val="20"/>
                <w:lang w:val="cs-CZ"/>
              </w:rPr>
              <w:t xml:space="preserve">, o význame </w:t>
            </w:r>
            <w:proofErr w:type="spellStart"/>
            <w:r>
              <w:rPr>
                <w:rFonts w:ascii="Times New Roman" w:hAnsi="Times New Roman"/>
                <w:sz w:val="20"/>
                <w:szCs w:val="20"/>
                <w:lang w:val="cs-CZ"/>
              </w:rPr>
              <w:t>biologickej</w:t>
            </w:r>
            <w:proofErr w:type="spellEnd"/>
            <w:r>
              <w:rPr>
                <w:rFonts w:ascii="Times New Roman" w:hAnsi="Times New Roman"/>
                <w:sz w:val="20"/>
                <w:szCs w:val="20"/>
                <w:lang w:val="cs-CZ"/>
              </w:rPr>
              <w:t xml:space="preserve"> rodiny pre </w:t>
            </w:r>
            <w:proofErr w:type="spellStart"/>
            <w:r>
              <w:rPr>
                <w:rFonts w:ascii="Times New Roman" w:hAnsi="Times New Roman"/>
                <w:sz w:val="20"/>
                <w:szCs w:val="20"/>
                <w:lang w:val="cs-CZ"/>
              </w:rPr>
              <w:t>dieťa</w:t>
            </w:r>
            <w:proofErr w:type="spellEnd"/>
            <w:r>
              <w:rPr>
                <w:rFonts w:ascii="Times New Roman" w:hAnsi="Times New Roman"/>
                <w:sz w:val="20"/>
                <w:szCs w:val="20"/>
                <w:lang w:val="cs-CZ"/>
              </w:rPr>
              <w:t xml:space="preserve"> a  význame </w:t>
            </w:r>
            <w:proofErr w:type="spellStart"/>
            <w:r>
              <w:rPr>
                <w:rFonts w:ascii="Times New Roman" w:hAnsi="Times New Roman"/>
                <w:sz w:val="20"/>
                <w:szCs w:val="20"/>
                <w:lang w:val="cs-CZ"/>
              </w:rPr>
              <w:t>náhradnej</w:t>
            </w:r>
            <w:proofErr w:type="spellEnd"/>
            <w:r>
              <w:rPr>
                <w:rFonts w:ascii="Times New Roman" w:hAnsi="Times New Roman"/>
                <w:sz w:val="20"/>
                <w:szCs w:val="20"/>
                <w:lang w:val="cs-CZ"/>
              </w:rPr>
              <w:t xml:space="preserve"> rodiny pre </w:t>
            </w:r>
            <w:proofErr w:type="spellStart"/>
            <w:r>
              <w:rPr>
                <w:rFonts w:ascii="Times New Roman" w:hAnsi="Times New Roman"/>
                <w:sz w:val="20"/>
                <w:szCs w:val="20"/>
                <w:lang w:val="cs-CZ"/>
              </w:rPr>
              <w:t>dieťa</w:t>
            </w:r>
            <w:proofErr w:type="spellEnd"/>
            <w:r>
              <w:rPr>
                <w:rFonts w:ascii="Times New Roman" w:hAnsi="Times New Roman"/>
                <w:sz w:val="20"/>
                <w:szCs w:val="20"/>
                <w:lang w:val="cs-CZ"/>
              </w:rPr>
              <w:t xml:space="preserve"> z </w:t>
            </w:r>
            <w:proofErr w:type="spellStart"/>
            <w:r>
              <w:rPr>
                <w:rFonts w:ascii="Times New Roman" w:hAnsi="Times New Roman"/>
                <w:sz w:val="20"/>
                <w:szCs w:val="20"/>
                <w:lang w:val="cs-CZ"/>
              </w:rPr>
              <w:t>hľadiska</w:t>
            </w:r>
            <w:proofErr w:type="spellEnd"/>
            <w:r>
              <w:rPr>
                <w:rFonts w:ascii="Times New Roman" w:hAnsi="Times New Roman"/>
                <w:sz w:val="20"/>
                <w:szCs w:val="20"/>
                <w:lang w:val="cs-CZ"/>
              </w:rPr>
              <w:t xml:space="preserve"> všestranného vývinu a </w:t>
            </w:r>
            <w:proofErr w:type="spellStart"/>
            <w:r>
              <w:rPr>
                <w:rFonts w:ascii="Times New Roman" w:hAnsi="Times New Roman"/>
                <w:sz w:val="20"/>
                <w:szCs w:val="20"/>
                <w:lang w:val="cs-CZ"/>
              </w:rPr>
              <w:t>potrieb</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dieťaťa</w:t>
            </w:r>
            <w:proofErr w:type="spellEnd"/>
            <w:r>
              <w:rPr>
                <w:rFonts w:ascii="Times New Roman" w:hAnsi="Times New Roman"/>
                <w:sz w:val="20"/>
                <w:szCs w:val="20"/>
                <w:lang w:val="cs-CZ"/>
              </w:rPr>
              <w:t xml:space="preserve">, formy NRS, </w:t>
            </w:r>
            <w:proofErr w:type="spellStart"/>
            <w:r>
              <w:rPr>
                <w:rFonts w:ascii="Times New Roman" w:hAnsi="Times New Roman"/>
                <w:sz w:val="20"/>
                <w:szCs w:val="20"/>
                <w:lang w:val="cs-CZ"/>
              </w:rPr>
              <w:t>sociálnoprávne</w:t>
            </w:r>
            <w:proofErr w:type="spellEnd"/>
            <w:r>
              <w:rPr>
                <w:rFonts w:ascii="Times New Roman" w:hAnsi="Times New Roman"/>
                <w:sz w:val="20"/>
                <w:szCs w:val="20"/>
                <w:lang w:val="cs-CZ"/>
              </w:rPr>
              <w:t xml:space="preserve"> aspekty NRS, </w:t>
            </w:r>
          </w:p>
          <w:p w14:paraId="1721FC72"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0DDE6EAB"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Poskytnutie</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informácií</w:t>
            </w:r>
            <w:proofErr w:type="spellEnd"/>
            <w:r>
              <w:rPr>
                <w:rFonts w:ascii="Times New Roman" w:hAnsi="Times New Roman"/>
                <w:sz w:val="20"/>
                <w:szCs w:val="20"/>
                <w:lang w:val="cs-CZ"/>
              </w:rPr>
              <w:t xml:space="preserve"> o </w:t>
            </w:r>
            <w:proofErr w:type="spellStart"/>
            <w:r>
              <w:rPr>
                <w:rFonts w:ascii="Times New Roman" w:hAnsi="Times New Roman"/>
                <w:sz w:val="20"/>
                <w:szCs w:val="20"/>
                <w:lang w:val="cs-CZ"/>
              </w:rPr>
              <w:t>pracovnoprávnych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podmienkach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profesionálneho</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náhradného</w:t>
            </w:r>
            <w:proofErr w:type="spellEnd"/>
            <w:r>
              <w:rPr>
                <w:rFonts w:ascii="Times New Roman" w:hAnsi="Times New Roman"/>
                <w:sz w:val="20"/>
                <w:szCs w:val="20"/>
                <w:lang w:val="cs-CZ"/>
              </w:rPr>
              <w:t xml:space="preserve"> rodičovstva, o úlohách, </w:t>
            </w:r>
            <w:proofErr w:type="spellStart"/>
            <w:r>
              <w:rPr>
                <w:rFonts w:ascii="Times New Roman" w:hAnsi="Times New Roman"/>
                <w:sz w:val="20"/>
                <w:szCs w:val="20"/>
                <w:lang w:val="cs-CZ"/>
              </w:rPr>
              <w:t>povinnostiach</w:t>
            </w:r>
            <w:proofErr w:type="spellEnd"/>
            <w:r>
              <w:rPr>
                <w:rFonts w:ascii="Times New Roman" w:hAnsi="Times New Roman"/>
                <w:sz w:val="20"/>
                <w:szCs w:val="20"/>
                <w:lang w:val="cs-CZ"/>
              </w:rPr>
              <w:t xml:space="preserve"> statuse PNR </w:t>
            </w:r>
            <w:proofErr w:type="spellStart"/>
            <w:r>
              <w:rPr>
                <w:rFonts w:ascii="Times New Roman" w:hAnsi="Times New Roman"/>
                <w:sz w:val="20"/>
                <w:szCs w:val="20"/>
                <w:lang w:val="cs-CZ"/>
              </w:rPr>
              <w:t>ako</w:t>
            </w:r>
            <w:proofErr w:type="spellEnd"/>
            <w:r>
              <w:rPr>
                <w:rFonts w:ascii="Times New Roman" w:hAnsi="Times New Roman"/>
                <w:sz w:val="20"/>
                <w:szCs w:val="20"/>
                <w:lang w:val="cs-CZ"/>
              </w:rPr>
              <w:t xml:space="preserve"> člena </w:t>
            </w:r>
            <w:proofErr w:type="spellStart"/>
            <w:r>
              <w:rPr>
                <w:rFonts w:ascii="Times New Roman" w:hAnsi="Times New Roman"/>
                <w:sz w:val="20"/>
                <w:szCs w:val="20"/>
                <w:lang w:val="cs-CZ"/>
              </w:rPr>
              <w:t>tímu</w:t>
            </w:r>
            <w:proofErr w:type="spellEnd"/>
            <w:r>
              <w:rPr>
                <w:rFonts w:ascii="Times New Roman" w:hAnsi="Times New Roman"/>
                <w:sz w:val="20"/>
                <w:szCs w:val="20"/>
                <w:lang w:val="cs-CZ"/>
              </w:rPr>
              <w:t xml:space="preserve"> formou </w:t>
            </w:r>
            <w:proofErr w:type="spellStart"/>
            <w:r>
              <w:rPr>
                <w:rFonts w:ascii="Times New Roman" w:hAnsi="Times New Roman"/>
                <w:sz w:val="20"/>
                <w:szCs w:val="20"/>
                <w:lang w:val="cs-CZ"/>
              </w:rPr>
              <w:t>interaktívnych</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prednášok</w:t>
            </w:r>
            <w:proofErr w:type="spellEnd"/>
            <w:r>
              <w:rPr>
                <w:rFonts w:ascii="Times New Roman" w:hAnsi="Times New Roman"/>
                <w:sz w:val="20"/>
                <w:szCs w:val="20"/>
                <w:lang w:val="cs-CZ"/>
              </w:rPr>
              <w:t xml:space="preserve"> a </w:t>
            </w:r>
            <w:proofErr w:type="spellStart"/>
            <w:r>
              <w:rPr>
                <w:rFonts w:ascii="Times New Roman" w:hAnsi="Times New Roman"/>
                <w:sz w:val="20"/>
                <w:szCs w:val="20"/>
                <w:lang w:val="cs-CZ"/>
              </w:rPr>
              <w:t>prezentácií</w:t>
            </w:r>
            <w:proofErr w:type="spellEnd"/>
          </w:p>
          <w:p w14:paraId="29485403"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56CBD247"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sidRPr="00533C28">
              <w:rPr>
                <w:rFonts w:ascii="Times New Roman" w:hAnsi="Times New Roman"/>
                <w:b/>
                <w:sz w:val="20"/>
                <w:szCs w:val="20"/>
                <w:lang w:val="cs-CZ"/>
              </w:rPr>
              <w:t>Nácvik praktických zručností</w:t>
            </w:r>
          </w:p>
          <w:p w14:paraId="644EC9CE"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w:t>
            </w:r>
            <w:proofErr w:type="spellStart"/>
            <w:r>
              <w:rPr>
                <w:rFonts w:ascii="Times New Roman" w:hAnsi="Times New Roman"/>
                <w:sz w:val="20"/>
                <w:szCs w:val="20"/>
                <w:lang w:val="cs-CZ"/>
              </w:rPr>
              <w:t>diskusia</w:t>
            </w:r>
            <w:proofErr w:type="spellEnd"/>
            <w:r>
              <w:rPr>
                <w:rFonts w:ascii="Times New Roman" w:hAnsi="Times New Roman"/>
                <w:sz w:val="20"/>
                <w:szCs w:val="20"/>
                <w:lang w:val="cs-CZ"/>
              </w:rPr>
              <w:t xml:space="preserve"> s </w:t>
            </w:r>
            <w:proofErr w:type="spellStart"/>
            <w:r>
              <w:rPr>
                <w:rFonts w:ascii="Times New Roman" w:hAnsi="Times New Roman"/>
                <w:sz w:val="20"/>
                <w:szCs w:val="20"/>
                <w:lang w:val="cs-CZ"/>
              </w:rPr>
              <w:t>fungujúcim</w:t>
            </w:r>
            <w:proofErr w:type="spellEnd"/>
            <w:r>
              <w:rPr>
                <w:rFonts w:ascii="Times New Roman" w:hAnsi="Times New Roman"/>
                <w:sz w:val="20"/>
                <w:szCs w:val="20"/>
                <w:lang w:val="cs-CZ"/>
              </w:rPr>
              <w:t xml:space="preserve"> PNR</w:t>
            </w:r>
          </w:p>
          <w:p w14:paraId="3DA0BFC6"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roofErr w:type="spellStart"/>
            <w:r>
              <w:rPr>
                <w:rFonts w:ascii="Times New Roman" w:hAnsi="Times New Roman"/>
                <w:sz w:val="20"/>
                <w:szCs w:val="20"/>
                <w:lang w:val="cs-CZ"/>
              </w:rPr>
              <w:t>návšteva</w:t>
            </w:r>
            <w:proofErr w:type="spellEnd"/>
            <w:r>
              <w:rPr>
                <w:rFonts w:ascii="Times New Roman" w:hAnsi="Times New Roman"/>
                <w:sz w:val="20"/>
                <w:szCs w:val="20"/>
                <w:lang w:val="cs-CZ"/>
              </w:rPr>
              <w:t xml:space="preserve"> domácnosti PNR</w:t>
            </w:r>
          </w:p>
          <w:p w14:paraId="5AE9E3E6"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filmové </w:t>
            </w:r>
            <w:proofErr w:type="spellStart"/>
            <w:r>
              <w:rPr>
                <w:rFonts w:ascii="Times New Roman" w:hAnsi="Times New Roman"/>
                <w:sz w:val="20"/>
                <w:szCs w:val="20"/>
                <w:lang w:val="cs-CZ"/>
              </w:rPr>
              <w:t>ukážky</w:t>
            </w:r>
            <w:proofErr w:type="spellEnd"/>
            <w:r>
              <w:rPr>
                <w:rFonts w:ascii="Times New Roman" w:hAnsi="Times New Roman"/>
                <w:sz w:val="20"/>
                <w:szCs w:val="20"/>
                <w:lang w:val="cs-CZ"/>
              </w:rPr>
              <w:t xml:space="preserve"> </w:t>
            </w:r>
          </w:p>
          <w:p w14:paraId="59D8C7A5"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zážitkové aktivity</w:t>
            </w:r>
          </w:p>
          <w:p w14:paraId="6C6FDDA7"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roofErr w:type="spellStart"/>
            <w:r>
              <w:rPr>
                <w:rFonts w:ascii="Times New Roman" w:hAnsi="Times New Roman"/>
                <w:sz w:val="20"/>
                <w:szCs w:val="20"/>
                <w:lang w:val="cs-CZ"/>
              </w:rPr>
              <w:t>príklady</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dobrej</w:t>
            </w:r>
            <w:proofErr w:type="spellEnd"/>
            <w:r>
              <w:rPr>
                <w:rFonts w:ascii="Times New Roman" w:hAnsi="Times New Roman"/>
                <w:sz w:val="20"/>
                <w:szCs w:val="20"/>
                <w:lang w:val="cs-CZ"/>
              </w:rPr>
              <w:t xml:space="preserve"> praxe</w:t>
            </w:r>
          </w:p>
          <w:p w14:paraId="1A975245"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lastRenderedPageBreak/>
              <w:t xml:space="preserve">- </w:t>
            </w:r>
            <w:r w:rsidRPr="00533C28">
              <w:rPr>
                <w:rFonts w:ascii="Times New Roman" w:hAnsi="Times New Roman"/>
                <w:b/>
                <w:sz w:val="20"/>
                <w:szCs w:val="20"/>
                <w:lang w:val="cs-CZ"/>
              </w:rPr>
              <w:t>Kniha života</w:t>
            </w:r>
            <w:r>
              <w:rPr>
                <w:rFonts w:ascii="Times New Roman" w:hAnsi="Times New Roman"/>
                <w:sz w:val="20"/>
                <w:szCs w:val="20"/>
                <w:lang w:val="cs-CZ"/>
              </w:rPr>
              <w:t xml:space="preserve"> </w:t>
            </w:r>
          </w:p>
          <w:p w14:paraId="3A3BEB9F"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27CB0256"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Význam </w:t>
            </w:r>
            <w:r w:rsidRPr="00533C28">
              <w:rPr>
                <w:rFonts w:ascii="Times New Roman" w:hAnsi="Times New Roman"/>
                <w:b/>
                <w:sz w:val="20"/>
                <w:szCs w:val="20"/>
                <w:lang w:val="cs-CZ"/>
              </w:rPr>
              <w:t>spolupráce</w:t>
            </w:r>
            <w:r>
              <w:rPr>
                <w:rFonts w:ascii="Times New Roman" w:hAnsi="Times New Roman"/>
                <w:sz w:val="20"/>
                <w:szCs w:val="20"/>
                <w:lang w:val="cs-CZ"/>
              </w:rPr>
              <w:t xml:space="preserve"> s </w:t>
            </w:r>
            <w:proofErr w:type="spellStart"/>
            <w:r>
              <w:rPr>
                <w:rFonts w:ascii="Times New Roman" w:hAnsi="Times New Roman"/>
                <w:sz w:val="20"/>
                <w:szCs w:val="20"/>
                <w:lang w:val="cs-CZ"/>
              </w:rPr>
              <w:t>odborníkmi</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pri</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napĺňaní</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potrieb</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dieťaťa</w:t>
            </w:r>
            <w:proofErr w:type="spellEnd"/>
            <w:r>
              <w:rPr>
                <w:rFonts w:ascii="Times New Roman" w:hAnsi="Times New Roman"/>
                <w:sz w:val="20"/>
                <w:szCs w:val="20"/>
                <w:lang w:val="cs-CZ"/>
              </w:rPr>
              <w:t xml:space="preserve"> v </w:t>
            </w:r>
            <w:proofErr w:type="spellStart"/>
            <w:r>
              <w:rPr>
                <w:rFonts w:ascii="Times New Roman" w:hAnsi="Times New Roman"/>
                <w:sz w:val="20"/>
                <w:szCs w:val="20"/>
                <w:lang w:val="cs-CZ"/>
              </w:rPr>
              <w:t>ústavnej</w:t>
            </w:r>
            <w:proofErr w:type="spellEnd"/>
            <w:r>
              <w:rPr>
                <w:rFonts w:ascii="Times New Roman" w:hAnsi="Times New Roman"/>
                <w:sz w:val="20"/>
                <w:szCs w:val="20"/>
                <w:lang w:val="cs-CZ"/>
              </w:rPr>
              <w:t xml:space="preserve"> starostlivosti </w:t>
            </w:r>
          </w:p>
          <w:p w14:paraId="32257356"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tc>
        <w:tc>
          <w:tcPr>
            <w:tcW w:w="4962" w:type="dxa"/>
            <w:tcBorders>
              <w:top w:val="single" w:sz="4" w:space="0" w:color="auto"/>
              <w:left w:val="single" w:sz="4" w:space="0" w:color="auto"/>
              <w:bottom w:val="single" w:sz="4" w:space="0" w:color="auto"/>
            </w:tcBorders>
          </w:tcPr>
          <w:p w14:paraId="61C678C4"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lastRenderedPageBreak/>
              <w:t>Štruktúrovaný</w:t>
            </w:r>
            <w:proofErr w:type="spellEnd"/>
            <w:r w:rsidRPr="00533C28">
              <w:rPr>
                <w:rFonts w:ascii="Times New Roman" w:hAnsi="Times New Roman"/>
                <w:b/>
                <w:sz w:val="20"/>
                <w:szCs w:val="20"/>
                <w:lang w:val="cs-CZ"/>
              </w:rPr>
              <w:t xml:space="preserve"> rozhovor</w:t>
            </w:r>
            <w:r>
              <w:rPr>
                <w:rFonts w:ascii="Times New Roman" w:hAnsi="Times New Roman"/>
                <w:sz w:val="20"/>
                <w:szCs w:val="20"/>
                <w:lang w:val="cs-CZ"/>
              </w:rPr>
              <w:t xml:space="preserve"> pre </w:t>
            </w:r>
            <w:proofErr w:type="spellStart"/>
            <w:r>
              <w:rPr>
                <w:rFonts w:ascii="Times New Roman" w:hAnsi="Times New Roman"/>
                <w:sz w:val="20"/>
                <w:szCs w:val="20"/>
                <w:lang w:val="cs-CZ"/>
              </w:rPr>
              <w:t>skúmanie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predpokladov</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fyzickej</w:t>
            </w:r>
            <w:proofErr w:type="spellEnd"/>
            <w:r>
              <w:rPr>
                <w:rFonts w:ascii="Times New Roman" w:hAnsi="Times New Roman"/>
                <w:sz w:val="20"/>
                <w:szCs w:val="20"/>
                <w:lang w:val="cs-CZ"/>
              </w:rPr>
              <w:t xml:space="preserve"> osoby– emocionalita, </w:t>
            </w:r>
            <w:proofErr w:type="spellStart"/>
            <w:r>
              <w:rPr>
                <w:rFonts w:ascii="Times New Roman" w:hAnsi="Times New Roman"/>
                <w:sz w:val="20"/>
                <w:szCs w:val="20"/>
                <w:lang w:val="cs-CZ"/>
              </w:rPr>
              <w:t>motivačné</w:t>
            </w:r>
            <w:proofErr w:type="spellEnd"/>
            <w:r>
              <w:rPr>
                <w:rFonts w:ascii="Times New Roman" w:hAnsi="Times New Roman"/>
                <w:sz w:val="20"/>
                <w:szCs w:val="20"/>
                <w:lang w:val="cs-CZ"/>
              </w:rPr>
              <w:t xml:space="preserve"> činitele </w:t>
            </w:r>
          </w:p>
          <w:p w14:paraId="1613DED5"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13584CE0"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Pozorovanie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ako</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metóda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mapujúca</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záujem</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motiváciu</w:t>
            </w:r>
            <w:proofErr w:type="spellEnd"/>
            <w:r>
              <w:rPr>
                <w:rFonts w:ascii="Times New Roman" w:hAnsi="Times New Roman"/>
                <w:sz w:val="20"/>
                <w:szCs w:val="20"/>
                <w:lang w:val="cs-CZ"/>
              </w:rPr>
              <w:t xml:space="preserve"> a </w:t>
            </w:r>
            <w:proofErr w:type="spellStart"/>
            <w:r>
              <w:rPr>
                <w:rFonts w:ascii="Times New Roman" w:hAnsi="Times New Roman"/>
                <w:sz w:val="20"/>
                <w:szCs w:val="20"/>
                <w:lang w:val="cs-CZ"/>
              </w:rPr>
              <w:t>vôľové</w:t>
            </w:r>
            <w:proofErr w:type="spellEnd"/>
            <w:r>
              <w:rPr>
                <w:rFonts w:ascii="Times New Roman" w:hAnsi="Times New Roman"/>
                <w:sz w:val="20"/>
                <w:szCs w:val="20"/>
                <w:lang w:val="cs-CZ"/>
              </w:rPr>
              <w:t xml:space="preserve"> mechanizmy, </w:t>
            </w:r>
            <w:proofErr w:type="spellStart"/>
            <w:r>
              <w:rPr>
                <w:rFonts w:ascii="Times New Roman" w:hAnsi="Times New Roman"/>
                <w:sz w:val="20"/>
                <w:szCs w:val="20"/>
                <w:lang w:val="cs-CZ"/>
              </w:rPr>
              <w:t>rečový</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prejav</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emocionálne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reakcie</w:t>
            </w:r>
            <w:proofErr w:type="spellEnd"/>
            <w:r>
              <w:rPr>
                <w:rFonts w:ascii="Times New Roman" w:hAnsi="Times New Roman"/>
                <w:sz w:val="20"/>
                <w:szCs w:val="20"/>
                <w:lang w:val="cs-CZ"/>
              </w:rPr>
              <w:t>, postoje a </w:t>
            </w:r>
            <w:proofErr w:type="spellStart"/>
            <w:r>
              <w:rPr>
                <w:rFonts w:ascii="Times New Roman" w:hAnsi="Times New Roman"/>
                <w:sz w:val="20"/>
                <w:szCs w:val="20"/>
                <w:lang w:val="cs-CZ"/>
              </w:rPr>
              <w:t>správanie</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fyzickej</w:t>
            </w:r>
            <w:proofErr w:type="spellEnd"/>
            <w:r>
              <w:rPr>
                <w:rFonts w:ascii="Times New Roman" w:hAnsi="Times New Roman"/>
                <w:sz w:val="20"/>
                <w:szCs w:val="20"/>
                <w:lang w:val="cs-CZ"/>
              </w:rPr>
              <w:t xml:space="preserve"> osoby </w:t>
            </w:r>
            <w:proofErr w:type="spellStart"/>
            <w:r>
              <w:rPr>
                <w:rFonts w:ascii="Times New Roman" w:hAnsi="Times New Roman"/>
                <w:sz w:val="20"/>
                <w:szCs w:val="20"/>
                <w:lang w:val="cs-CZ"/>
              </w:rPr>
              <w:t>pri</w:t>
            </w:r>
            <w:proofErr w:type="spellEnd"/>
            <w:r>
              <w:rPr>
                <w:rFonts w:ascii="Times New Roman" w:hAnsi="Times New Roman"/>
                <w:sz w:val="20"/>
                <w:szCs w:val="20"/>
                <w:lang w:val="cs-CZ"/>
              </w:rPr>
              <w:t xml:space="preserve"> zážitkových aktivitách </w:t>
            </w:r>
          </w:p>
          <w:p w14:paraId="3D89E965"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6ECB8E1F"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priblíženie</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príbehov</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profesionálneho</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náhradného</w:t>
            </w:r>
            <w:proofErr w:type="spellEnd"/>
            <w:r>
              <w:rPr>
                <w:rFonts w:ascii="Times New Roman" w:hAnsi="Times New Roman"/>
                <w:sz w:val="20"/>
                <w:szCs w:val="20"/>
                <w:lang w:val="cs-CZ"/>
              </w:rPr>
              <w:t xml:space="preserve"> rodičovstva</w:t>
            </w:r>
          </w:p>
          <w:p w14:paraId="12183194"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4532A70C"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proofErr w:type="spellStart"/>
            <w:r w:rsidRPr="00533C28">
              <w:rPr>
                <w:rFonts w:ascii="Times New Roman" w:hAnsi="Times New Roman"/>
                <w:b/>
                <w:sz w:val="20"/>
                <w:szCs w:val="20"/>
                <w:lang w:val="cs-CZ"/>
              </w:rPr>
              <w:t>príklad</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dobrej</w:t>
            </w:r>
            <w:proofErr w:type="spellEnd"/>
            <w:r w:rsidRPr="00533C28">
              <w:rPr>
                <w:rFonts w:ascii="Times New Roman" w:hAnsi="Times New Roman"/>
                <w:b/>
                <w:sz w:val="20"/>
                <w:szCs w:val="20"/>
                <w:lang w:val="cs-CZ"/>
              </w:rPr>
              <w:t xml:space="preserve"> praxe</w:t>
            </w:r>
          </w:p>
          <w:p w14:paraId="433F5E9C"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711D6C0C"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porozumenie</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vypočutie</w:t>
            </w:r>
            <w:proofErr w:type="spellEnd"/>
            <w:r>
              <w:rPr>
                <w:rFonts w:ascii="Times New Roman" w:hAnsi="Times New Roman"/>
                <w:sz w:val="20"/>
                <w:szCs w:val="20"/>
                <w:lang w:val="cs-CZ"/>
              </w:rPr>
              <w:t>, podpora v </w:t>
            </w:r>
            <w:proofErr w:type="spellStart"/>
            <w:r>
              <w:rPr>
                <w:rFonts w:ascii="Times New Roman" w:hAnsi="Times New Roman"/>
                <w:sz w:val="20"/>
                <w:szCs w:val="20"/>
                <w:lang w:val="cs-CZ"/>
              </w:rPr>
              <w:t>hľadaní</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vlastnej</w:t>
            </w:r>
            <w:proofErr w:type="spellEnd"/>
            <w:r>
              <w:rPr>
                <w:rFonts w:ascii="Times New Roman" w:hAnsi="Times New Roman"/>
                <w:sz w:val="20"/>
                <w:szCs w:val="20"/>
                <w:lang w:val="cs-CZ"/>
              </w:rPr>
              <w:t xml:space="preserve"> cesty</w:t>
            </w:r>
          </w:p>
          <w:p w14:paraId="10C6FF59"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3D3EBDE4"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roofErr w:type="spellStart"/>
            <w:r w:rsidRPr="00533C28">
              <w:rPr>
                <w:rFonts w:ascii="Times New Roman" w:hAnsi="Times New Roman"/>
                <w:b/>
                <w:sz w:val="20"/>
                <w:szCs w:val="20"/>
                <w:lang w:val="cs-CZ"/>
              </w:rPr>
              <w:t>sprostredkovanie</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stretnutia</w:t>
            </w:r>
            <w:proofErr w:type="spellEnd"/>
            <w:r>
              <w:rPr>
                <w:rFonts w:ascii="Times New Roman" w:hAnsi="Times New Roman"/>
                <w:sz w:val="20"/>
                <w:szCs w:val="20"/>
                <w:lang w:val="cs-CZ"/>
              </w:rPr>
              <w:t xml:space="preserve"> s </w:t>
            </w:r>
            <w:proofErr w:type="spellStart"/>
            <w:r>
              <w:rPr>
                <w:rFonts w:ascii="Times New Roman" w:hAnsi="Times New Roman"/>
                <w:sz w:val="20"/>
                <w:szCs w:val="20"/>
                <w:lang w:val="cs-CZ"/>
              </w:rPr>
              <w:t>profesionálnymi</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náhradnými</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rodičmi</w:t>
            </w:r>
            <w:proofErr w:type="spellEnd"/>
            <w:r>
              <w:rPr>
                <w:rFonts w:ascii="Times New Roman" w:hAnsi="Times New Roman"/>
                <w:sz w:val="20"/>
                <w:szCs w:val="20"/>
                <w:lang w:val="cs-CZ"/>
              </w:rPr>
              <w:t xml:space="preserve"> </w:t>
            </w:r>
          </w:p>
          <w:p w14:paraId="2B07B563"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61C65D78"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roofErr w:type="spellStart"/>
            <w:r>
              <w:rPr>
                <w:rFonts w:ascii="Times New Roman" w:hAnsi="Times New Roman"/>
                <w:sz w:val="20"/>
                <w:szCs w:val="20"/>
                <w:lang w:val="cs-CZ"/>
              </w:rPr>
              <w:t>vytváranie</w:t>
            </w:r>
            <w:proofErr w:type="spellEnd"/>
            <w:r>
              <w:rPr>
                <w:rFonts w:ascii="Times New Roman" w:hAnsi="Times New Roman"/>
                <w:sz w:val="20"/>
                <w:szCs w:val="20"/>
                <w:lang w:val="cs-CZ"/>
              </w:rPr>
              <w:t xml:space="preserve"> </w:t>
            </w:r>
            <w:r w:rsidRPr="00533C28">
              <w:rPr>
                <w:rFonts w:ascii="Times New Roman" w:hAnsi="Times New Roman"/>
                <w:b/>
                <w:sz w:val="20"/>
                <w:szCs w:val="20"/>
                <w:lang w:val="cs-CZ"/>
              </w:rPr>
              <w:t>podporného a </w:t>
            </w:r>
            <w:proofErr w:type="spellStart"/>
            <w:r w:rsidRPr="00533C28">
              <w:rPr>
                <w:rFonts w:ascii="Times New Roman" w:hAnsi="Times New Roman"/>
                <w:b/>
                <w:sz w:val="20"/>
                <w:szCs w:val="20"/>
                <w:lang w:val="cs-CZ"/>
              </w:rPr>
              <w:t>dôverného</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vzťahu</w:t>
            </w:r>
            <w:proofErr w:type="spellEnd"/>
            <w:r>
              <w:rPr>
                <w:rFonts w:ascii="Times New Roman" w:hAnsi="Times New Roman"/>
                <w:sz w:val="20"/>
                <w:szCs w:val="20"/>
                <w:lang w:val="cs-CZ"/>
              </w:rPr>
              <w:t xml:space="preserve"> do </w:t>
            </w:r>
            <w:proofErr w:type="spellStart"/>
            <w:r>
              <w:rPr>
                <w:rFonts w:ascii="Times New Roman" w:hAnsi="Times New Roman"/>
                <w:sz w:val="20"/>
                <w:szCs w:val="20"/>
                <w:lang w:val="cs-CZ"/>
              </w:rPr>
              <w:t>budúcna</w:t>
            </w:r>
            <w:proofErr w:type="spellEnd"/>
            <w:r>
              <w:rPr>
                <w:rFonts w:ascii="Times New Roman" w:hAnsi="Times New Roman"/>
                <w:sz w:val="20"/>
                <w:szCs w:val="20"/>
                <w:lang w:val="cs-CZ"/>
              </w:rPr>
              <w:t xml:space="preserve"> </w:t>
            </w:r>
          </w:p>
          <w:p w14:paraId="11FCC1E1"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28A67CD4"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pomoc </w:t>
            </w:r>
            <w:proofErr w:type="spellStart"/>
            <w:r>
              <w:rPr>
                <w:rFonts w:ascii="Times New Roman" w:hAnsi="Times New Roman"/>
                <w:sz w:val="20"/>
                <w:szCs w:val="20"/>
                <w:lang w:val="cs-CZ"/>
              </w:rPr>
              <w:t>pri</w:t>
            </w:r>
            <w:proofErr w:type="spellEnd"/>
            <w:r>
              <w:rPr>
                <w:rFonts w:ascii="Times New Roman" w:hAnsi="Times New Roman"/>
                <w:sz w:val="20"/>
                <w:szCs w:val="20"/>
                <w:lang w:val="cs-CZ"/>
              </w:rPr>
              <w:t xml:space="preserve"> </w:t>
            </w:r>
            <w:proofErr w:type="spellStart"/>
            <w:r w:rsidRPr="00533C28">
              <w:rPr>
                <w:rFonts w:ascii="Times New Roman" w:hAnsi="Times New Roman"/>
                <w:b/>
                <w:sz w:val="20"/>
                <w:szCs w:val="20"/>
                <w:lang w:val="cs-CZ"/>
              </w:rPr>
              <w:t>hľadaní</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podpornej</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siete</w:t>
            </w:r>
            <w:proofErr w:type="spellEnd"/>
            <w:r>
              <w:rPr>
                <w:rFonts w:ascii="Times New Roman" w:hAnsi="Times New Roman"/>
                <w:sz w:val="20"/>
                <w:szCs w:val="20"/>
                <w:lang w:val="cs-CZ"/>
              </w:rPr>
              <w:t xml:space="preserve">  </w:t>
            </w:r>
          </w:p>
          <w:p w14:paraId="160F8B50"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6D603BAD"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sidRPr="00533C28">
              <w:rPr>
                <w:rFonts w:ascii="Times New Roman" w:hAnsi="Times New Roman"/>
                <w:b/>
                <w:sz w:val="20"/>
                <w:szCs w:val="20"/>
                <w:lang w:val="cs-CZ"/>
              </w:rPr>
              <w:t>zážitkové techniky</w:t>
            </w:r>
          </w:p>
          <w:p w14:paraId="1FDE3DDB"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p>
          <w:p w14:paraId="2BF7C484"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proofErr w:type="spellStart"/>
            <w:r w:rsidRPr="00533C28">
              <w:rPr>
                <w:rFonts w:ascii="Times New Roman" w:hAnsi="Times New Roman"/>
                <w:b/>
                <w:sz w:val="20"/>
                <w:szCs w:val="20"/>
                <w:lang w:val="cs-CZ"/>
              </w:rPr>
              <w:t>práca</w:t>
            </w:r>
            <w:proofErr w:type="spellEnd"/>
            <w:r w:rsidRPr="00533C28">
              <w:rPr>
                <w:rFonts w:ascii="Times New Roman" w:hAnsi="Times New Roman"/>
                <w:b/>
                <w:sz w:val="20"/>
                <w:szCs w:val="20"/>
                <w:lang w:val="cs-CZ"/>
              </w:rPr>
              <w:t xml:space="preserve"> s kazuistikami</w:t>
            </w:r>
          </w:p>
          <w:p w14:paraId="5B3ABA24"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7703EE23"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Pr>
                <w:rFonts w:ascii="Times New Roman" w:hAnsi="Times New Roman"/>
                <w:sz w:val="20"/>
                <w:szCs w:val="20"/>
                <w:lang w:val="cs-CZ"/>
              </w:rPr>
              <w:t xml:space="preserve"> </w:t>
            </w:r>
            <w:proofErr w:type="spellStart"/>
            <w:r w:rsidRPr="00533C28">
              <w:rPr>
                <w:rFonts w:ascii="Times New Roman" w:hAnsi="Times New Roman"/>
                <w:b/>
                <w:sz w:val="20"/>
                <w:szCs w:val="20"/>
                <w:lang w:val="cs-CZ"/>
              </w:rPr>
              <w:t>psychodráma</w:t>
            </w:r>
            <w:proofErr w:type="spellEnd"/>
            <w:r w:rsidRPr="00533C28">
              <w:rPr>
                <w:rFonts w:ascii="Times New Roman" w:hAnsi="Times New Roman"/>
                <w:b/>
                <w:sz w:val="20"/>
                <w:szCs w:val="20"/>
                <w:lang w:val="cs-CZ"/>
              </w:rPr>
              <w:t xml:space="preserve">  </w:t>
            </w:r>
          </w:p>
          <w:p w14:paraId="6CD3A69A"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0EAB65BF"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sidRPr="00533C28">
              <w:rPr>
                <w:rFonts w:ascii="Times New Roman" w:hAnsi="Times New Roman"/>
                <w:b/>
                <w:sz w:val="20"/>
                <w:szCs w:val="20"/>
                <w:lang w:val="cs-CZ"/>
              </w:rPr>
              <w:t xml:space="preserve">nácvik </w:t>
            </w:r>
            <w:proofErr w:type="spellStart"/>
            <w:r w:rsidRPr="00533C28">
              <w:rPr>
                <w:rFonts w:ascii="Times New Roman" w:hAnsi="Times New Roman"/>
                <w:b/>
                <w:sz w:val="20"/>
                <w:szCs w:val="20"/>
                <w:lang w:val="cs-CZ"/>
              </w:rPr>
              <w:t>efektívnej</w:t>
            </w:r>
            <w:proofErr w:type="spellEnd"/>
            <w:r w:rsidRPr="00533C28">
              <w:rPr>
                <w:rFonts w:ascii="Times New Roman" w:hAnsi="Times New Roman"/>
                <w:b/>
                <w:sz w:val="20"/>
                <w:szCs w:val="20"/>
                <w:lang w:val="cs-CZ"/>
              </w:rPr>
              <w:t xml:space="preserve"> </w:t>
            </w:r>
            <w:proofErr w:type="spellStart"/>
            <w:r w:rsidRPr="00533C28">
              <w:rPr>
                <w:rFonts w:ascii="Times New Roman" w:hAnsi="Times New Roman"/>
                <w:b/>
                <w:sz w:val="20"/>
                <w:szCs w:val="20"/>
                <w:lang w:val="cs-CZ"/>
              </w:rPr>
              <w:t>komunikácie</w:t>
            </w:r>
            <w:proofErr w:type="spellEnd"/>
            <w:r w:rsidRPr="00533C28">
              <w:rPr>
                <w:rFonts w:ascii="Times New Roman" w:hAnsi="Times New Roman"/>
                <w:b/>
                <w:sz w:val="20"/>
                <w:szCs w:val="20"/>
                <w:lang w:val="cs-CZ"/>
              </w:rPr>
              <w:t xml:space="preserve"> </w:t>
            </w:r>
          </w:p>
          <w:p w14:paraId="606B1758"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076B6556"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psychologické dotazníky len pre </w:t>
            </w:r>
            <w:proofErr w:type="spellStart"/>
            <w:r>
              <w:rPr>
                <w:rFonts w:ascii="Times New Roman" w:hAnsi="Times New Roman"/>
                <w:sz w:val="20"/>
                <w:szCs w:val="20"/>
                <w:lang w:val="cs-CZ"/>
              </w:rPr>
              <w:t>potreby</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prípravy</w:t>
            </w:r>
            <w:proofErr w:type="spellEnd"/>
            <w:r>
              <w:rPr>
                <w:rFonts w:ascii="Times New Roman" w:hAnsi="Times New Roman"/>
                <w:sz w:val="20"/>
                <w:szCs w:val="20"/>
                <w:lang w:val="cs-CZ"/>
              </w:rPr>
              <w:t xml:space="preserve"> a </w:t>
            </w:r>
            <w:proofErr w:type="spellStart"/>
            <w:r>
              <w:rPr>
                <w:rFonts w:ascii="Times New Roman" w:hAnsi="Times New Roman"/>
                <w:sz w:val="20"/>
                <w:szCs w:val="20"/>
                <w:lang w:val="cs-CZ"/>
              </w:rPr>
              <w:t>hlbšieho</w:t>
            </w:r>
            <w:proofErr w:type="spellEnd"/>
            <w:r>
              <w:rPr>
                <w:rFonts w:ascii="Times New Roman" w:hAnsi="Times New Roman"/>
                <w:sz w:val="20"/>
                <w:szCs w:val="20"/>
                <w:lang w:val="cs-CZ"/>
              </w:rPr>
              <w:t xml:space="preserve"> </w:t>
            </w:r>
            <w:proofErr w:type="spellStart"/>
            <w:r>
              <w:rPr>
                <w:rFonts w:ascii="Times New Roman" w:hAnsi="Times New Roman"/>
                <w:sz w:val="20"/>
                <w:szCs w:val="20"/>
                <w:lang w:val="cs-CZ"/>
              </w:rPr>
              <w:t>sebapoznania</w:t>
            </w:r>
            <w:proofErr w:type="spellEnd"/>
            <w:r>
              <w:rPr>
                <w:rFonts w:ascii="Times New Roman" w:hAnsi="Times New Roman"/>
                <w:sz w:val="20"/>
                <w:szCs w:val="20"/>
                <w:lang w:val="cs-CZ"/>
              </w:rPr>
              <w:t xml:space="preserve"> FO</w:t>
            </w:r>
          </w:p>
          <w:p w14:paraId="3E1B49F7"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p>
          <w:p w14:paraId="37F16BA3"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proofErr w:type="spellStart"/>
            <w:r w:rsidRPr="00533C28">
              <w:rPr>
                <w:rFonts w:ascii="Times New Roman" w:hAnsi="Times New Roman"/>
                <w:b/>
                <w:sz w:val="20"/>
                <w:szCs w:val="20"/>
                <w:lang w:val="cs-CZ"/>
              </w:rPr>
              <w:lastRenderedPageBreak/>
              <w:t>genogram</w:t>
            </w:r>
            <w:proofErr w:type="spellEnd"/>
            <w:r w:rsidRPr="00533C28">
              <w:rPr>
                <w:rFonts w:ascii="Times New Roman" w:hAnsi="Times New Roman"/>
                <w:b/>
                <w:sz w:val="20"/>
                <w:szCs w:val="20"/>
                <w:lang w:val="cs-CZ"/>
              </w:rPr>
              <w:t xml:space="preserve"> </w:t>
            </w:r>
          </w:p>
          <w:p w14:paraId="43BB1D10"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7C56C846"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sidRPr="00533C28">
              <w:rPr>
                <w:rFonts w:ascii="Times New Roman" w:hAnsi="Times New Roman"/>
                <w:b/>
                <w:sz w:val="20"/>
                <w:szCs w:val="20"/>
                <w:lang w:val="cs-CZ"/>
              </w:rPr>
              <w:t>Kniha života</w:t>
            </w:r>
          </w:p>
          <w:p w14:paraId="284E20FD"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5854519E"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sidRPr="00533C28">
              <w:rPr>
                <w:rFonts w:ascii="Times New Roman" w:hAnsi="Times New Roman"/>
                <w:b/>
                <w:sz w:val="20"/>
                <w:szCs w:val="20"/>
                <w:lang w:val="cs-CZ"/>
              </w:rPr>
              <w:t>rozhovory</w:t>
            </w:r>
            <w:r>
              <w:rPr>
                <w:rFonts w:ascii="Times New Roman" w:hAnsi="Times New Roman"/>
                <w:sz w:val="20"/>
                <w:szCs w:val="20"/>
                <w:lang w:val="cs-CZ"/>
              </w:rPr>
              <w:t xml:space="preserve">, </w:t>
            </w:r>
            <w:proofErr w:type="spellStart"/>
            <w:r>
              <w:rPr>
                <w:rFonts w:ascii="Times New Roman" w:hAnsi="Times New Roman"/>
                <w:sz w:val="20"/>
                <w:szCs w:val="20"/>
                <w:lang w:val="cs-CZ"/>
              </w:rPr>
              <w:t>d</w:t>
            </w:r>
            <w:r w:rsidRPr="00533C28">
              <w:rPr>
                <w:rFonts w:ascii="Times New Roman" w:hAnsi="Times New Roman"/>
                <w:b/>
                <w:sz w:val="20"/>
                <w:szCs w:val="20"/>
                <w:lang w:val="cs-CZ"/>
              </w:rPr>
              <w:t>iskusie</w:t>
            </w:r>
            <w:proofErr w:type="spellEnd"/>
          </w:p>
          <w:p w14:paraId="35CBEDB8"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6B6B8515"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proofErr w:type="spellStart"/>
            <w:r w:rsidRPr="00533C28">
              <w:rPr>
                <w:rFonts w:ascii="Times New Roman" w:hAnsi="Times New Roman"/>
                <w:b/>
                <w:sz w:val="20"/>
                <w:szCs w:val="20"/>
                <w:lang w:val="cs-CZ"/>
              </w:rPr>
              <w:t>relaxačné</w:t>
            </w:r>
            <w:proofErr w:type="spellEnd"/>
            <w:r w:rsidRPr="00533C28">
              <w:rPr>
                <w:rFonts w:ascii="Times New Roman" w:hAnsi="Times New Roman"/>
                <w:b/>
                <w:sz w:val="20"/>
                <w:szCs w:val="20"/>
                <w:lang w:val="cs-CZ"/>
              </w:rPr>
              <w:t xml:space="preserve"> techniky</w:t>
            </w:r>
          </w:p>
          <w:p w14:paraId="16DD5D49"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4550674D"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Pr>
                <w:rFonts w:ascii="Times New Roman" w:hAnsi="Times New Roman"/>
                <w:sz w:val="20"/>
                <w:szCs w:val="20"/>
                <w:lang w:val="cs-CZ"/>
              </w:rPr>
              <w:t xml:space="preserve"> </w:t>
            </w:r>
            <w:r w:rsidRPr="00533C28">
              <w:rPr>
                <w:rFonts w:ascii="Times New Roman" w:hAnsi="Times New Roman"/>
                <w:b/>
                <w:sz w:val="20"/>
                <w:szCs w:val="20"/>
                <w:lang w:val="cs-CZ"/>
              </w:rPr>
              <w:t xml:space="preserve">brainstorming </w:t>
            </w:r>
          </w:p>
          <w:p w14:paraId="3897CE23"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sz w:val="20"/>
                <w:szCs w:val="20"/>
                <w:lang w:val="cs-CZ"/>
              </w:rPr>
              <w:t xml:space="preserve">           </w:t>
            </w:r>
          </w:p>
          <w:p w14:paraId="32CBF466"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Pr>
                <w:rFonts w:ascii="Times New Roman" w:hAnsi="Times New Roman"/>
                <w:sz w:val="20"/>
                <w:szCs w:val="20"/>
                <w:lang w:val="cs-CZ"/>
              </w:rPr>
              <w:t xml:space="preserve"> </w:t>
            </w:r>
            <w:r w:rsidRPr="00533C28">
              <w:rPr>
                <w:rFonts w:ascii="Times New Roman" w:hAnsi="Times New Roman"/>
                <w:b/>
                <w:sz w:val="20"/>
                <w:szCs w:val="20"/>
                <w:lang w:val="cs-CZ"/>
              </w:rPr>
              <w:t xml:space="preserve">filmové </w:t>
            </w:r>
            <w:proofErr w:type="spellStart"/>
            <w:r w:rsidRPr="00533C28">
              <w:rPr>
                <w:rFonts w:ascii="Times New Roman" w:hAnsi="Times New Roman"/>
                <w:b/>
                <w:sz w:val="20"/>
                <w:szCs w:val="20"/>
                <w:lang w:val="cs-CZ"/>
              </w:rPr>
              <w:t>ukážky</w:t>
            </w:r>
            <w:proofErr w:type="spellEnd"/>
            <w:r w:rsidRPr="00533C28">
              <w:rPr>
                <w:rFonts w:ascii="Times New Roman" w:hAnsi="Times New Roman"/>
                <w:b/>
                <w:sz w:val="20"/>
                <w:szCs w:val="20"/>
                <w:lang w:val="cs-CZ"/>
              </w:rPr>
              <w:t xml:space="preserve">  </w:t>
            </w:r>
          </w:p>
          <w:p w14:paraId="556BC52B" w14:textId="77777777" w:rsidR="00903798" w:rsidRDefault="00903798">
            <w:pPr>
              <w:autoSpaceDE w:val="0"/>
              <w:autoSpaceDN w:val="0"/>
              <w:adjustRightInd w:val="0"/>
              <w:spacing w:after="0" w:line="240" w:lineRule="auto"/>
              <w:jc w:val="both"/>
              <w:rPr>
                <w:rFonts w:ascii="Times New Roman" w:hAnsi="Times New Roman"/>
                <w:sz w:val="20"/>
                <w:szCs w:val="20"/>
                <w:lang w:val="cs-CZ"/>
              </w:rPr>
            </w:pPr>
            <w:r>
              <w:rPr>
                <w:rFonts w:ascii="Times New Roman" w:hAnsi="Times New Roman"/>
                <w:i/>
                <w:iCs/>
                <w:sz w:val="20"/>
                <w:szCs w:val="20"/>
                <w:lang w:val="cs-CZ"/>
              </w:rPr>
              <w:t xml:space="preserve"> </w:t>
            </w:r>
          </w:p>
          <w:p w14:paraId="2277F3D7" w14:textId="77777777" w:rsidR="00903798" w:rsidRPr="00533C28" w:rsidRDefault="00903798">
            <w:pPr>
              <w:autoSpaceDE w:val="0"/>
              <w:autoSpaceDN w:val="0"/>
              <w:adjustRightInd w:val="0"/>
              <w:spacing w:after="0" w:line="240" w:lineRule="auto"/>
              <w:jc w:val="both"/>
              <w:rPr>
                <w:rFonts w:ascii="Times New Roman" w:hAnsi="Times New Roman"/>
                <w:b/>
                <w:sz w:val="20"/>
                <w:szCs w:val="20"/>
                <w:lang w:val="cs-CZ"/>
              </w:rPr>
            </w:pPr>
            <w:r>
              <w:rPr>
                <w:rFonts w:ascii="Times New Roman" w:hAnsi="Times New Roman"/>
                <w:sz w:val="20"/>
                <w:szCs w:val="20"/>
                <w:lang w:val="cs-CZ"/>
              </w:rPr>
              <w:t xml:space="preserve"> </w:t>
            </w:r>
            <w:proofErr w:type="spellStart"/>
            <w:r w:rsidRPr="00533C28">
              <w:rPr>
                <w:rFonts w:ascii="Times New Roman" w:hAnsi="Times New Roman"/>
                <w:b/>
                <w:sz w:val="20"/>
                <w:szCs w:val="20"/>
                <w:lang w:val="cs-CZ"/>
              </w:rPr>
              <w:t>svojpomocné</w:t>
            </w:r>
            <w:proofErr w:type="spellEnd"/>
            <w:r w:rsidRPr="00533C28">
              <w:rPr>
                <w:rFonts w:ascii="Times New Roman" w:hAnsi="Times New Roman"/>
                <w:b/>
                <w:sz w:val="20"/>
                <w:szCs w:val="20"/>
                <w:lang w:val="cs-CZ"/>
              </w:rPr>
              <w:t xml:space="preserve"> skupiny</w:t>
            </w:r>
          </w:p>
        </w:tc>
      </w:tr>
    </w:tbl>
    <w:p w14:paraId="138ED16A" w14:textId="77777777" w:rsidR="008D6B0A" w:rsidRDefault="008D6B0A" w:rsidP="008D6B0A">
      <w:pPr>
        <w:widowControl w:val="0"/>
        <w:autoSpaceDE w:val="0"/>
        <w:autoSpaceDN w:val="0"/>
        <w:adjustRightInd w:val="0"/>
        <w:spacing w:after="0" w:line="240" w:lineRule="auto"/>
        <w:jc w:val="both"/>
        <w:rPr>
          <w:rFonts w:ascii="Times New Roman" w:hAnsi="Times New Roman"/>
          <w:b/>
          <w:bCs/>
          <w:sz w:val="28"/>
          <w:szCs w:val="28"/>
          <w:u w:val="single"/>
        </w:rPr>
      </w:pPr>
    </w:p>
    <w:p w14:paraId="6904793E" w14:textId="77777777" w:rsidR="00C4748C" w:rsidRPr="0005027F" w:rsidRDefault="00DB1320" w:rsidP="00DB1320">
      <w:pPr>
        <w:pStyle w:val="Nadpis1"/>
        <w:jc w:val="both"/>
      </w:pPr>
      <w:bookmarkStart w:id="27" w:name="_Toc67639400"/>
      <w:r>
        <w:t>11</w:t>
      </w:r>
      <w:r w:rsidR="007968FA">
        <w:t>.</w:t>
      </w:r>
      <w:r>
        <w:t xml:space="preserve"> </w:t>
      </w:r>
      <w:r w:rsidR="008D6B0A" w:rsidRPr="0005027F">
        <w:t>P</w:t>
      </w:r>
      <w:r w:rsidR="00C4748C" w:rsidRPr="0005027F">
        <w:t>lánovani</w:t>
      </w:r>
      <w:r w:rsidR="008D6B0A" w:rsidRPr="0005027F">
        <w:t>e</w:t>
      </w:r>
      <w:r w:rsidR="009579D3" w:rsidRPr="0005027F">
        <w:t xml:space="preserve"> a</w:t>
      </w:r>
      <w:r w:rsidR="00C4748C" w:rsidRPr="0005027F">
        <w:t xml:space="preserve"> vyhodnocovani</w:t>
      </w:r>
      <w:r w:rsidR="008D6B0A" w:rsidRPr="0005027F">
        <w:t>e</w:t>
      </w:r>
      <w:r w:rsidR="00867643" w:rsidRPr="0005027F">
        <w:t xml:space="preserve"> výchovnej činnosti v</w:t>
      </w:r>
      <w:r w:rsidR="0005027F" w:rsidRPr="0005027F">
        <w:t> </w:t>
      </w:r>
      <w:r w:rsidR="00C4748C" w:rsidRPr="0005027F">
        <w:t>samostatne</w:t>
      </w:r>
      <w:r w:rsidR="0005027F" w:rsidRPr="0005027F">
        <w:t xml:space="preserve"> </w:t>
      </w:r>
      <w:r w:rsidR="00C4748C" w:rsidRPr="0005027F">
        <w:t>usporiadaných skupinách</w:t>
      </w:r>
      <w:bookmarkEnd w:id="27"/>
    </w:p>
    <w:p w14:paraId="4555AAF2" w14:textId="77777777" w:rsidR="00B872D2" w:rsidRPr="009579D3" w:rsidRDefault="00C4748C" w:rsidP="009579D3">
      <w:pPr>
        <w:widowControl w:val="0"/>
        <w:autoSpaceDE w:val="0"/>
        <w:autoSpaceDN w:val="0"/>
        <w:adjustRightInd w:val="0"/>
        <w:spacing w:after="0" w:line="276" w:lineRule="auto"/>
        <w:contextualSpacing/>
        <w:jc w:val="both"/>
        <w:rPr>
          <w:rFonts w:ascii="Times New Roman" w:hAnsi="Times New Roman"/>
          <w:sz w:val="24"/>
          <w:szCs w:val="24"/>
        </w:rPr>
      </w:pPr>
      <w:r w:rsidRPr="009579D3">
        <w:rPr>
          <w:rFonts w:ascii="Times New Roman" w:hAnsi="Times New Roman"/>
          <w:sz w:val="24"/>
          <w:szCs w:val="24"/>
        </w:rPr>
        <w:t xml:space="preserve">Plán výchovnej činnosti </w:t>
      </w:r>
      <w:r w:rsidR="005A0FDD" w:rsidRPr="009579D3">
        <w:rPr>
          <w:rFonts w:ascii="Times New Roman" w:hAnsi="Times New Roman"/>
          <w:sz w:val="24"/>
          <w:szCs w:val="24"/>
        </w:rPr>
        <w:t>C</w:t>
      </w:r>
      <w:r w:rsidRPr="009579D3">
        <w:rPr>
          <w:rFonts w:ascii="Times New Roman" w:hAnsi="Times New Roman"/>
          <w:sz w:val="24"/>
          <w:szCs w:val="24"/>
        </w:rPr>
        <w:t>entra</w:t>
      </w:r>
      <w:r w:rsidR="005A0FDD" w:rsidRPr="009579D3">
        <w:rPr>
          <w:rFonts w:ascii="Times New Roman" w:hAnsi="Times New Roman"/>
          <w:sz w:val="24"/>
          <w:szCs w:val="24"/>
        </w:rPr>
        <w:t xml:space="preserve"> NR</w:t>
      </w:r>
      <w:r w:rsidRPr="009579D3">
        <w:rPr>
          <w:rFonts w:ascii="Times New Roman" w:hAnsi="Times New Roman"/>
          <w:sz w:val="24"/>
          <w:szCs w:val="24"/>
        </w:rPr>
        <w:t xml:space="preserve"> sa opiera o ročný plán na príslušný školský rok a dopĺňa sa činnosťami, ktoré vyplynú z aktuálnej situácie v samostatne usporiadaných skupinách</w:t>
      </w:r>
      <w:r w:rsidR="00C92760" w:rsidRPr="009579D3">
        <w:rPr>
          <w:rFonts w:ascii="Times New Roman" w:hAnsi="Times New Roman"/>
          <w:sz w:val="24"/>
          <w:szCs w:val="24"/>
        </w:rPr>
        <w:t xml:space="preserve"> </w:t>
      </w:r>
      <w:r w:rsidRPr="009579D3">
        <w:rPr>
          <w:rFonts w:ascii="Times New Roman" w:hAnsi="Times New Roman"/>
          <w:sz w:val="24"/>
          <w:szCs w:val="24"/>
        </w:rPr>
        <w:t xml:space="preserve">a PNR. </w:t>
      </w:r>
      <w:r w:rsidR="0050454E" w:rsidRPr="009579D3">
        <w:rPr>
          <w:rFonts w:ascii="Times New Roman" w:hAnsi="Times New Roman"/>
          <w:sz w:val="24"/>
          <w:szCs w:val="24"/>
        </w:rPr>
        <w:t xml:space="preserve">Jej obsah tvorí vychovávateľ alebo PNR za aktívnej spoluúčasti detí. </w:t>
      </w:r>
      <w:r w:rsidR="005B60F6" w:rsidRPr="009579D3">
        <w:rPr>
          <w:rFonts w:ascii="Times New Roman" w:hAnsi="Times New Roman"/>
          <w:sz w:val="24"/>
          <w:szCs w:val="24"/>
        </w:rPr>
        <w:t xml:space="preserve">Činnosti sú plánované z oblasti: spoločensko-vednej,  pracovno-technickej, telesnej a športovej, </w:t>
      </w:r>
      <w:proofErr w:type="spellStart"/>
      <w:r w:rsidR="005B60F6" w:rsidRPr="009579D3">
        <w:rPr>
          <w:rFonts w:ascii="Times New Roman" w:hAnsi="Times New Roman"/>
          <w:sz w:val="24"/>
          <w:szCs w:val="24"/>
        </w:rPr>
        <w:t>enviromentálnej</w:t>
      </w:r>
      <w:proofErr w:type="spellEnd"/>
      <w:r w:rsidR="005B60F6" w:rsidRPr="009579D3">
        <w:rPr>
          <w:rFonts w:ascii="Times New Roman" w:hAnsi="Times New Roman"/>
          <w:sz w:val="24"/>
          <w:szCs w:val="24"/>
        </w:rPr>
        <w:t xml:space="preserve"> (ekologickej), výchovy k tolerancii  a preventívnych aktivít. </w:t>
      </w:r>
    </w:p>
    <w:p w14:paraId="028BF03E" w14:textId="77777777" w:rsidR="0050454E" w:rsidRPr="009579D3" w:rsidRDefault="0050454E" w:rsidP="009579D3">
      <w:pPr>
        <w:widowControl w:val="0"/>
        <w:autoSpaceDE w:val="0"/>
        <w:autoSpaceDN w:val="0"/>
        <w:adjustRightInd w:val="0"/>
        <w:spacing w:after="0" w:line="276" w:lineRule="auto"/>
        <w:contextualSpacing/>
        <w:jc w:val="both"/>
        <w:rPr>
          <w:rFonts w:ascii="Times New Roman" w:hAnsi="Times New Roman"/>
          <w:sz w:val="24"/>
          <w:szCs w:val="24"/>
        </w:rPr>
      </w:pPr>
      <w:r w:rsidRPr="009579D3">
        <w:rPr>
          <w:rFonts w:ascii="Times New Roman" w:hAnsi="Times New Roman"/>
          <w:sz w:val="24"/>
          <w:szCs w:val="24"/>
        </w:rPr>
        <w:t xml:space="preserve">Aktivity zohľadňujú záujmy detí, ale i  možnosti priestorové, časové a  finančné. </w:t>
      </w:r>
      <w:r w:rsidR="00C92760" w:rsidRPr="009579D3">
        <w:rPr>
          <w:rFonts w:ascii="Times New Roman" w:hAnsi="Times New Roman"/>
          <w:sz w:val="24"/>
          <w:szCs w:val="24"/>
        </w:rPr>
        <w:t xml:space="preserve">Plány sú vyhodnocované </w:t>
      </w:r>
      <w:r w:rsidRPr="009579D3">
        <w:rPr>
          <w:rFonts w:ascii="Times New Roman" w:hAnsi="Times New Roman"/>
          <w:sz w:val="24"/>
          <w:szCs w:val="24"/>
        </w:rPr>
        <w:t>vychovávateľmi a vedúcou úseku staros</w:t>
      </w:r>
      <w:r w:rsidR="00833664" w:rsidRPr="009579D3">
        <w:rPr>
          <w:rFonts w:ascii="Times New Roman" w:hAnsi="Times New Roman"/>
          <w:sz w:val="24"/>
          <w:szCs w:val="24"/>
        </w:rPr>
        <w:t xml:space="preserve">tlivosti o deti jedenkrát ročne písomnou formou a ústnou formou na </w:t>
      </w:r>
      <w:r w:rsidR="00775246" w:rsidRPr="009579D3">
        <w:rPr>
          <w:rFonts w:ascii="Times New Roman" w:hAnsi="Times New Roman"/>
          <w:sz w:val="24"/>
          <w:szCs w:val="24"/>
        </w:rPr>
        <w:t xml:space="preserve">mesačných </w:t>
      </w:r>
      <w:r w:rsidR="00833664" w:rsidRPr="009579D3">
        <w:rPr>
          <w:rFonts w:ascii="Times New Roman" w:hAnsi="Times New Roman"/>
          <w:sz w:val="24"/>
          <w:szCs w:val="24"/>
        </w:rPr>
        <w:t>skupinových komunitách.</w:t>
      </w:r>
      <w:r w:rsidRPr="009579D3">
        <w:rPr>
          <w:rFonts w:ascii="Times New Roman" w:hAnsi="Times New Roman"/>
          <w:sz w:val="24"/>
          <w:szCs w:val="24"/>
        </w:rPr>
        <w:t xml:space="preserve">  </w:t>
      </w:r>
    </w:p>
    <w:p w14:paraId="4D8C2455" w14:textId="77777777" w:rsidR="00C4748C" w:rsidRPr="009579D3" w:rsidRDefault="00C4748C" w:rsidP="009579D3">
      <w:pPr>
        <w:widowControl w:val="0"/>
        <w:autoSpaceDE w:val="0"/>
        <w:autoSpaceDN w:val="0"/>
        <w:adjustRightInd w:val="0"/>
        <w:spacing w:after="0" w:line="276" w:lineRule="auto"/>
        <w:contextualSpacing/>
        <w:jc w:val="both"/>
        <w:rPr>
          <w:rFonts w:ascii="Times New Roman" w:hAnsi="Times New Roman"/>
          <w:sz w:val="24"/>
          <w:szCs w:val="24"/>
        </w:rPr>
      </w:pPr>
      <w:r w:rsidRPr="009579D3">
        <w:rPr>
          <w:rFonts w:ascii="Times New Roman" w:hAnsi="Times New Roman"/>
          <w:sz w:val="24"/>
          <w:szCs w:val="24"/>
        </w:rPr>
        <w:t>Plánovanie výchovnej činnosti je zároveň súčasťou odmeny – odmenené dieťa môže vybrať program podľa vlastného uváženia.</w:t>
      </w:r>
    </w:p>
    <w:p w14:paraId="145AB85C" w14:textId="77777777" w:rsidR="00D11DDB" w:rsidRDefault="00D11DDB">
      <w:pPr>
        <w:autoSpaceDE w:val="0"/>
        <w:autoSpaceDN w:val="0"/>
        <w:adjustRightInd w:val="0"/>
        <w:spacing w:line="252" w:lineRule="auto"/>
        <w:jc w:val="both"/>
        <w:rPr>
          <w:rFonts w:ascii="Times New Roman" w:hAnsi="Times New Roman"/>
        </w:rPr>
      </w:pPr>
    </w:p>
    <w:p w14:paraId="56ECC210" w14:textId="3AC983DD" w:rsidR="001C1210" w:rsidRDefault="001C1210">
      <w:pPr>
        <w:autoSpaceDE w:val="0"/>
        <w:autoSpaceDN w:val="0"/>
        <w:adjustRightInd w:val="0"/>
        <w:spacing w:line="252" w:lineRule="auto"/>
        <w:jc w:val="both"/>
        <w:rPr>
          <w:rFonts w:ascii="Times New Roman" w:hAnsi="Times New Roman"/>
        </w:rPr>
      </w:pPr>
      <w:r>
        <w:rPr>
          <w:noProof/>
        </w:rPr>
        <w:drawing>
          <wp:anchor distT="0" distB="0" distL="114300" distR="114300" simplePos="0" relativeHeight="251707904" behindDoc="0" locked="0" layoutInCell="1" allowOverlap="1" wp14:anchorId="15F8F5B9" wp14:editId="0AF77D59">
            <wp:simplePos x="0" y="0"/>
            <wp:positionH relativeFrom="column">
              <wp:posOffset>1114425</wp:posOffset>
            </wp:positionH>
            <wp:positionV relativeFrom="paragraph">
              <wp:posOffset>256540</wp:posOffset>
            </wp:positionV>
            <wp:extent cx="3752850" cy="2238375"/>
            <wp:effectExtent l="0" t="0" r="0" b="9525"/>
            <wp:wrapThrough wrapText="bothSides">
              <wp:wrapPolygon edited="0">
                <wp:start x="0" y="0"/>
                <wp:lineTo x="0" y="21508"/>
                <wp:lineTo x="21490" y="21508"/>
                <wp:lineTo x="21490" y="0"/>
                <wp:lineTo x="0" y="0"/>
              </wp:wrapPolygon>
            </wp:wrapThrough>
            <wp:docPr id="4" name="Obrázok 5" descr="C:\Users\PC001\AppData\Local\Microsoft\Windows\INetCache\Content.MSO\C80210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PC001\AppData\Local\Microsoft\Windows\INetCache\Content.MSO\C802100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DCC88" w14:textId="77777777" w:rsidR="001C1210" w:rsidRDefault="001C1210">
      <w:pPr>
        <w:autoSpaceDE w:val="0"/>
        <w:autoSpaceDN w:val="0"/>
        <w:adjustRightInd w:val="0"/>
        <w:spacing w:line="252" w:lineRule="auto"/>
        <w:jc w:val="both"/>
        <w:rPr>
          <w:rFonts w:ascii="Times New Roman" w:hAnsi="Times New Roman"/>
        </w:rPr>
      </w:pPr>
    </w:p>
    <w:p w14:paraId="7EFC6CBF" w14:textId="77777777" w:rsidR="001C1210" w:rsidRDefault="001C1210">
      <w:pPr>
        <w:autoSpaceDE w:val="0"/>
        <w:autoSpaceDN w:val="0"/>
        <w:adjustRightInd w:val="0"/>
        <w:spacing w:line="252" w:lineRule="auto"/>
        <w:jc w:val="both"/>
        <w:rPr>
          <w:rFonts w:ascii="Times New Roman" w:hAnsi="Times New Roman"/>
        </w:rPr>
      </w:pPr>
    </w:p>
    <w:p w14:paraId="34E4D871" w14:textId="77777777" w:rsidR="001C1210" w:rsidRDefault="001C1210">
      <w:pPr>
        <w:autoSpaceDE w:val="0"/>
        <w:autoSpaceDN w:val="0"/>
        <w:adjustRightInd w:val="0"/>
        <w:spacing w:line="252" w:lineRule="auto"/>
        <w:jc w:val="both"/>
        <w:rPr>
          <w:rFonts w:ascii="Times New Roman" w:hAnsi="Times New Roman"/>
        </w:rPr>
      </w:pPr>
    </w:p>
    <w:p w14:paraId="4A504709" w14:textId="77777777" w:rsidR="001C1210" w:rsidRDefault="001C1210">
      <w:pPr>
        <w:autoSpaceDE w:val="0"/>
        <w:autoSpaceDN w:val="0"/>
        <w:adjustRightInd w:val="0"/>
        <w:spacing w:line="252" w:lineRule="auto"/>
        <w:jc w:val="both"/>
        <w:rPr>
          <w:rFonts w:ascii="Times New Roman" w:hAnsi="Times New Roman"/>
        </w:rPr>
      </w:pPr>
    </w:p>
    <w:p w14:paraId="04C1F1E6" w14:textId="77777777" w:rsidR="001C1210" w:rsidRDefault="001C1210">
      <w:pPr>
        <w:autoSpaceDE w:val="0"/>
        <w:autoSpaceDN w:val="0"/>
        <w:adjustRightInd w:val="0"/>
        <w:spacing w:line="252" w:lineRule="auto"/>
        <w:jc w:val="both"/>
        <w:rPr>
          <w:rFonts w:ascii="Times New Roman" w:hAnsi="Times New Roman"/>
        </w:rPr>
      </w:pPr>
    </w:p>
    <w:p w14:paraId="1F69BEED" w14:textId="77777777" w:rsidR="001C1210" w:rsidRDefault="001C1210">
      <w:pPr>
        <w:autoSpaceDE w:val="0"/>
        <w:autoSpaceDN w:val="0"/>
        <w:adjustRightInd w:val="0"/>
        <w:spacing w:line="252" w:lineRule="auto"/>
        <w:jc w:val="both"/>
        <w:rPr>
          <w:rFonts w:ascii="Times New Roman" w:hAnsi="Times New Roman"/>
        </w:rPr>
      </w:pPr>
    </w:p>
    <w:p w14:paraId="36CE50AE" w14:textId="77777777" w:rsidR="001C1210" w:rsidRDefault="001C1210">
      <w:pPr>
        <w:autoSpaceDE w:val="0"/>
        <w:autoSpaceDN w:val="0"/>
        <w:adjustRightInd w:val="0"/>
        <w:spacing w:line="252" w:lineRule="auto"/>
        <w:jc w:val="both"/>
        <w:rPr>
          <w:rFonts w:ascii="Times New Roman" w:hAnsi="Times New Roman"/>
        </w:rPr>
      </w:pPr>
    </w:p>
    <w:p w14:paraId="23FA0119" w14:textId="77777777" w:rsidR="001C1210" w:rsidRDefault="001C1210">
      <w:pPr>
        <w:autoSpaceDE w:val="0"/>
        <w:autoSpaceDN w:val="0"/>
        <w:adjustRightInd w:val="0"/>
        <w:spacing w:line="252" w:lineRule="auto"/>
        <w:jc w:val="both"/>
        <w:rPr>
          <w:rFonts w:ascii="Times New Roman" w:hAnsi="Times New Roman"/>
        </w:rPr>
      </w:pPr>
    </w:p>
    <w:p w14:paraId="4908E669" w14:textId="77777777" w:rsidR="001C1210" w:rsidRDefault="001C1210">
      <w:pPr>
        <w:autoSpaceDE w:val="0"/>
        <w:autoSpaceDN w:val="0"/>
        <w:adjustRightInd w:val="0"/>
        <w:spacing w:line="252" w:lineRule="auto"/>
        <w:jc w:val="both"/>
        <w:rPr>
          <w:rFonts w:ascii="Times New Roman" w:hAnsi="Times New Roman"/>
        </w:rPr>
      </w:pPr>
    </w:p>
    <w:p w14:paraId="3925096C" w14:textId="02A0766C" w:rsidR="00C4748C" w:rsidRDefault="00DB1320" w:rsidP="00DB1320">
      <w:pPr>
        <w:pStyle w:val="Nadpis1"/>
        <w:jc w:val="both"/>
        <w:rPr>
          <w:sz w:val="31"/>
          <w:szCs w:val="31"/>
        </w:rPr>
      </w:pPr>
      <w:bookmarkStart w:id="28" w:name="_Toc67639401"/>
      <w:r>
        <w:rPr>
          <w:sz w:val="31"/>
          <w:szCs w:val="31"/>
        </w:rPr>
        <w:lastRenderedPageBreak/>
        <w:t>12</w:t>
      </w:r>
      <w:r w:rsidR="007968FA">
        <w:rPr>
          <w:sz w:val="31"/>
          <w:szCs w:val="31"/>
        </w:rPr>
        <w:t>.</w:t>
      </w:r>
      <w:r>
        <w:rPr>
          <w:sz w:val="31"/>
          <w:szCs w:val="31"/>
        </w:rPr>
        <w:t xml:space="preserve"> </w:t>
      </w:r>
      <w:r w:rsidR="008D6B0A" w:rsidRPr="0005027F">
        <w:rPr>
          <w:sz w:val="31"/>
          <w:szCs w:val="31"/>
        </w:rPr>
        <w:t>O</w:t>
      </w:r>
      <w:r w:rsidR="00C4748C" w:rsidRPr="0005027F">
        <w:rPr>
          <w:sz w:val="31"/>
          <w:szCs w:val="31"/>
        </w:rPr>
        <w:t>bsah prípravy na vykonávanie profesio</w:t>
      </w:r>
      <w:r w:rsidR="00867643" w:rsidRPr="0005027F">
        <w:rPr>
          <w:sz w:val="31"/>
          <w:szCs w:val="31"/>
        </w:rPr>
        <w:t>nálnej náhradnej starostlivosti</w:t>
      </w:r>
      <w:bookmarkEnd w:id="28"/>
    </w:p>
    <w:p w14:paraId="6AC15793" w14:textId="6515CF0A" w:rsidR="00AE2884" w:rsidRPr="00AE2884" w:rsidRDefault="00AE2884" w:rsidP="006910D6">
      <w:pPr>
        <w:jc w:val="both"/>
        <w:rPr>
          <w:rFonts w:ascii="Times New Roman" w:hAnsi="Times New Roman"/>
          <w:sz w:val="24"/>
          <w:szCs w:val="24"/>
        </w:rPr>
      </w:pPr>
      <w:r w:rsidRPr="00AE2884">
        <w:rPr>
          <w:rFonts w:ascii="Times New Roman" w:hAnsi="Times New Roman"/>
          <w:sz w:val="24"/>
          <w:szCs w:val="24"/>
        </w:rPr>
        <w:t xml:space="preserve">Centrum pre deti a rodiny Nitra od 1.1.2019 realizuje prípravy na profesionálne vykonávanie náhradnej starostlivosti v zmysle Zákona č. 305/2005 </w:t>
      </w:r>
      <w:proofErr w:type="spellStart"/>
      <w:r w:rsidRPr="00AE2884">
        <w:rPr>
          <w:rFonts w:ascii="Times New Roman" w:hAnsi="Times New Roman"/>
          <w:sz w:val="24"/>
          <w:szCs w:val="24"/>
        </w:rPr>
        <w:t>Z.z</w:t>
      </w:r>
      <w:proofErr w:type="spellEnd"/>
      <w:r w:rsidRPr="00AE2884">
        <w:rPr>
          <w:rFonts w:ascii="Times New Roman" w:hAnsi="Times New Roman"/>
          <w:sz w:val="24"/>
          <w:szCs w:val="24"/>
        </w:rPr>
        <w:t xml:space="preserve">.. </w:t>
      </w:r>
      <w:r w:rsidR="006910D6">
        <w:rPr>
          <w:rFonts w:ascii="Times New Roman" w:hAnsi="Times New Roman"/>
          <w:sz w:val="24"/>
          <w:szCs w:val="24"/>
        </w:rPr>
        <w:t>CDR v</w:t>
      </w:r>
      <w:r w:rsidR="00915045">
        <w:rPr>
          <w:rFonts w:ascii="Times New Roman" w:hAnsi="Times New Roman"/>
          <w:sz w:val="24"/>
          <w:szCs w:val="24"/>
        </w:rPr>
        <w:t> </w:t>
      </w:r>
      <w:r w:rsidR="006910D6">
        <w:rPr>
          <w:rFonts w:ascii="Times New Roman" w:hAnsi="Times New Roman"/>
          <w:sz w:val="24"/>
          <w:szCs w:val="24"/>
        </w:rPr>
        <w:t>p</w:t>
      </w:r>
      <w:r w:rsidR="00915045">
        <w:rPr>
          <w:rFonts w:ascii="Times New Roman" w:hAnsi="Times New Roman"/>
          <w:sz w:val="24"/>
          <w:szCs w:val="24"/>
        </w:rPr>
        <w:t xml:space="preserve">rípade personálneho zabezpečenia realizuje jarnú a jesennú prípravu pre záujemcov o profesionálne vykonávanie náhradnej starostlivosti. </w:t>
      </w:r>
    </w:p>
    <w:p w14:paraId="7AC7491C" w14:textId="10D812C3" w:rsidR="00AE2884" w:rsidRPr="00AE2884" w:rsidRDefault="00AE2884" w:rsidP="00AE2884">
      <w:pPr>
        <w:jc w:val="both"/>
        <w:rPr>
          <w:rFonts w:ascii="Times New Roman" w:hAnsi="Times New Roman"/>
          <w:sz w:val="24"/>
          <w:szCs w:val="24"/>
        </w:rPr>
      </w:pPr>
      <w:r w:rsidRPr="00AE2884">
        <w:rPr>
          <w:rFonts w:ascii="Times New Roman" w:hAnsi="Times New Roman"/>
          <w:sz w:val="24"/>
          <w:szCs w:val="24"/>
        </w:rPr>
        <w:t xml:space="preserve">Bližšie informácie k podávaniu žiadostí o zaradenie do prípravy a kontaktné údaje sú uvedené na našej webovej stránke: </w:t>
      </w:r>
      <w:hyperlink r:id="rId20" w:history="1">
        <w:r w:rsidRPr="00AE2884">
          <w:rPr>
            <w:rStyle w:val="Hypertextovprepojenie"/>
            <w:rFonts w:ascii="Times New Roman" w:hAnsi="Times New Roman"/>
            <w:sz w:val="24"/>
            <w:szCs w:val="24"/>
          </w:rPr>
          <w:t>https://www.cdrnitra.sk/spoznaj-nas/</w:t>
        </w:r>
      </w:hyperlink>
    </w:p>
    <w:p w14:paraId="2F15B2CF" w14:textId="77777777" w:rsidR="00A06D68" w:rsidRPr="00867643" w:rsidRDefault="00983799" w:rsidP="00AB32E8">
      <w:pPr>
        <w:numPr>
          <w:ilvl w:val="0"/>
          <w:numId w:val="6"/>
        </w:numPr>
        <w:autoSpaceDE w:val="0"/>
        <w:autoSpaceDN w:val="0"/>
        <w:adjustRightInd w:val="0"/>
        <w:spacing w:after="0" w:line="276" w:lineRule="auto"/>
        <w:contextualSpacing/>
        <w:jc w:val="both"/>
        <w:rPr>
          <w:rFonts w:ascii="Times New Roman" w:hAnsi="Times New Roman"/>
          <w:b/>
          <w:bCs/>
          <w:i/>
          <w:sz w:val="24"/>
          <w:szCs w:val="24"/>
        </w:rPr>
      </w:pPr>
      <w:r w:rsidRPr="00867643">
        <w:rPr>
          <w:rFonts w:ascii="Times New Roman" w:hAnsi="Times New Roman"/>
          <w:b/>
          <w:bCs/>
          <w:i/>
          <w:sz w:val="24"/>
          <w:szCs w:val="24"/>
        </w:rPr>
        <w:t>R</w:t>
      </w:r>
      <w:r w:rsidR="00A06D68" w:rsidRPr="00867643">
        <w:rPr>
          <w:rFonts w:ascii="Times New Roman" w:hAnsi="Times New Roman"/>
          <w:b/>
          <w:bCs/>
          <w:i/>
          <w:sz w:val="24"/>
          <w:szCs w:val="24"/>
        </w:rPr>
        <w:t>ozsah prípravy na vykonávanie profesionálnej náhradnej starostl</w:t>
      </w:r>
      <w:r w:rsidR="00867643" w:rsidRPr="00867643">
        <w:rPr>
          <w:rFonts w:ascii="Times New Roman" w:hAnsi="Times New Roman"/>
          <w:b/>
          <w:bCs/>
          <w:i/>
          <w:sz w:val="24"/>
          <w:szCs w:val="24"/>
        </w:rPr>
        <w:t>ivosti je</w:t>
      </w:r>
      <w:r w:rsidR="00A06D68" w:rsidRPr="00867643">
        <w:rPr>
          <w:rFonts w:ascii="Times New Roman" w:hAnsi="Times New Roman"/>
          <w:b/>
          <w:bCs/>
          <w:i/>
          <w:sz w:val="24"/>
          <w:szCs w:val="24"/>
        </w:rPr>
        <w:t xml:space="preserve">: </w:t>
      </w:r>
    </w:p>
    <w:p w14:paraId="6E798E35" w14:textId="77777777" w:rsidR="00A06D68" w:rsidRPr="00867643" w:rsidRDefault="00A06D68" w:rsidP="003D3DBD">
      <w:pPr>
        <w:widowControl w:val="0"/>
        <w:numPr>
          <w:ilvl w:val="1"/>
          <w:numId w:val="24"/>
        </w:numPr>
        <w:autoSpaceDE w:val="0"/>
        <w:autoSpaceDN w:val="0"/>
        <w:adjustRightInd w:val="0"/>
        <w:spacing w:after="0" w:line="276" w:lineRule="auto"/>
        <w:ind w:right="23"/>
        <w:jc w:val="both"/>
        <w:rPr>
          <w:rFonts w:ascii="Times New Roman" w:hAnsi="Times New Roman"/>
          <w:sz w:val="24"/>
          <w:szCs w:val="24"/>
        </w:rPr>
      </w:pPr>
      <w:r w:rsidRPr="00867643">
        <w:rPr>
          <w:rFonts w:ascii="Times New Roman" w:hAnsi="Times New Roman"/>
          <w:sz w:val="24"/>
          <w:szCs w:val="24"/>
        </w:rPr>
        <w:t xml:space="preserve">60 hodín, ak fyzická osoba ukončila úplné stredné odborné vzdelanie </w:t>
      </w:r>
    </w:p>
    <w:p w14:paraId="48516D62" w14:textId="77777777" w:rsidR="00A06D68" w:rsidRPr="00867643" w:rsidRDefault="00A06D68" w:rsidP="003D3DBD">
      <w:pPr>
        <w:widowControl w:val="0"/>
        <w:numPr>
          <w:ilvl w:val="1"/>
          <w:numId w:val="24"/>
        </w:numPr>
        <w:autoSpaceDE w:val="0"/>
        <w:autoSpaceDN w:val="0"/>
        <w:adjustRightInd w:val="0"/>
        <w:spacing w:after="0" w:line="276" w:lineRule="auto"/>
        <w:ind w:right="23"/>
        <w:jc w:val="both"/>
        <w:rPr>
          <w:rFonts w:ascii="Times New Roman" w:hAnsi="Times New Roman"/>
          <w:sz w:val="24"/>
          <w:szCs w:val="24"/>
        </w:rPr>
      </w:pPr>
      <w:r w:rsidRPr="00867643">
        <w:rPr>
          <w:rFonts w:ascii="Times New Roman" w:hAnsi="Times New Roman"/>
          <w:sz w:val="24"/>
          <w:szCs w:val="24"/>
        </w:rPr>
        <w:t>80 hodín, ak fyzická osoba ukončila stredné vzdelanie</w:t>
      </w:r>
    </w:p>
    <w:p w14:paraId="76DE1241" w14:textId="77777777" w:rsidR="00A06D68" w:rsidRPr="00867643" w:rsidRDefault="00A06D68" w:rsidP="003D3DBD">
      <w:pPr>
        <w:widowControl w:val="0"/>
        <w:numPr>
          <w:ilvl w:val="1"/>
          <w:numId w:val="24"/>
        </w:numPr>
        <w:autoSpaceDE w:val="0"/>
        <w:autoSpaceDN w:val="0"/>
        <w:adjustRightInd w:val="0"/>
        <w:spacing w:after="0" w:line="276" w:lineRule="auto"/>
        <w:ind w:right="23"/>
        <w:jc w:val="both"/>
        <w:rPr>
          <w:rFonts w:ascii="Times New Roman" w:hAnsi="Times New Roman"/>
          <w:sz w:val="24"/>
          <w:szCs w:val="24"/>
        </w:rPr>
      </w:pPr>
      <w:r w:rsidRPr="00867643">
        <w:rPr>
          <w:rFonts w:ascii="Times New Roman" w:hAnsi="Times New Roman"/>
          <w:sz w:val="24"/>
          <w:szCs w:val="24"/>
        </w:rPr>
        <w:t>najmenej 21 hodín nácviku praktických zručn</w:t>
      </w:r>
      <w:r w:rsidR="00867643">
        <w:rPr>
          <w:rFonts w:ascii="Times New Roman" w:hAnsi="Times New Roman"/>
          <w:sz w:val="24"/>
          <w:szCs w:val="24"/>
        </w:rPr>
        <w:t>ostí podľa § 16 ods. 1 písm. b) ak ide</w:t>
      </w:r>
    </w:p>
    <w:p w14:paraId="406F36A8" w14:textId="77777777" w:rsidR="00A06D68" w:rsidRPr="00867643" w:rsidRDefault="00867643" w:rsidP="003D3DBD">
      <w:pPr>
        <w:widowControl w:val="0"/>
        <w:numPr>
          <w:ilvl w:val="0"/>
          <w:numId w:val="25"/>
        </w:numPr>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o </w:t>
      </w:r>
      <w:r w:rsidR="00A06D68" w:rsidRPr="00867643">
        <w:rPr>
          <w:rFonts w:ascii="Times New Roman" w:hAnsi="Times New Roman"/>
          <w:sz w:val="24"/>
          <w:szCs w:val="24"/>
        </w:rPr>
        <w:t xml:space="preserve">zamestnanca </w:t>
      </w:r>
      <w:r w:rsidR="005A0FDD" w:rsidRPr="00867643">
        <w:rPr>
          <w:rFonts w:ascii="Times New Roman" w:hAnsi="Times New Roman"/>
          <w:sz w:val="24"/>
          <w:szCs w:val="24"/>
        </w:rPr>
        <w:t>C</w:t>
      </w:r>
      <w:r w:rsidR="00A06D68" w:rsidRPr="00867643">
        <w:rPr>
          <w:rFonts w:ascii="Times New Roman" w:hAnsi="Times New Roman"/>
          <w:sz w:val="24"/>
          <w:szCs w:val="24"/>
        </w:rPr>
        <w:t>entra</w:t>
      </w:r>
      <w:r w:rsidR="005A0FDD" w:rsidRPr="00867643">
        <w:rPr>
          <w:rFonts w:ascii="Times New Roman" w:hAnsi="Times New Roman"/>
          <w:sz w:val="24"/>
          <w:szCs w:val="24"/>
        </w:rPr>
        <w:t xml:space="preserve"> NR</w:t>
      </w:r>
      <w:r w:rsidR="00A06D68" w:rsidRPr="00867643">
        <w:rPr>
          <w:rFonts w:ascii="Times New Roman" w:hAnsi="Times New Roman"/>
          <w:sz w:val="24"/>
          <w:szCs w:val="24"/>
        </w:rPr>
        <w:t xml:space="preserve">, ktorý bol členom odborného tímu podľa § 5 alebo ktorý zabezpečoval starostlivosť o deti nepretržite najmenej 3 roky </w:t>
      </w:r>
    </w:p>
    <w:p w14:paraId="0590AC5E" w14:textId="69B9DA28" w:rsidR="00A06D68" w:rsidRDefault="00867643" w:rsidP="003D3DBD">
      <w:pPr>
        <w:widowControl w:val="0"/>
        <w:numPr>
          <w:ilvl w:val="0"/>
          <w:numId w:val="25"/>
        </w:numPr>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o </w:t>
      </w:r>
      <w:r w:rsidR="00A06D68" w:rsidRPr="00867643">
        <w:rPr>
          <w:rFonts w:ascii="Times New Roman" w:hAnsi="Times New Roman"/>
          <w:sz w:val="24"/>
          <w:szCs w:val="24"/>
        </w:rPr>
        <w:t xml:space="preserve">manžela profesionálneho náhradného rodiča a starostlivosť v profesionálnej náhradnej rodine zabezpečuje len jeden z manželov </w:t>
      </w:r>
    </w:p>
    <w:p w14:paraId="19F3184F" w14:textId="1DF85822" w:rsidR="00755542" w:rsidRDefault="00755542" w:rsidP="00755542">
      <w:pPr>
        <w:widowControl w:val="0"/>
        <w:autoSpaceDE w:val="0"/>
        <w:autoSpaceDN w:val="0"/>
        <w:adjustRightInd w:val="0"/>
        <w:spacing w:after="0" w:line="276" w:lineRule="auto"/>
        <w:contextualSpacing/>
        <w:jc w:val="both"/>
        <w:rPr>
          <w:rFonts w:ascii="Times New Roman" w:hAnsi="Times New Roman"/>
          <w:sz w:val="24"/>
          <w:szCs w:val="24"/>
        </w:rPr>
      </w:pPr>
    </w:p>
    <w:p w14:paraId="6F010007" w14:textId="786EAC6D" w:rsidR="00111053" w:rsidRPr="00755542" w:rsidRDefault="00755542" w:rsidP="00A7368D">
      <w:pPr>
        <w:pStyle w:val="Odsekzoznamu"/>
        <w:numPr>
          <w:ilvl w:val="0"/>
          <w:numId w:val="6"/>
        </w:numPr>
        <w:jc w:val="both"/>
        <w:rPr>
          <w:rFonts w:ascii="Times New Roman" w:hAnsi="Times New Roman"/>
          <w:sz w:val="24"/>
          <w:szCs w:val="24"/>
        </w:rPr>
      </w:pPr>
      <w:r w:rsidRPr="00A7368D">
        <w:rPr>
          <w:rFonts w:ascii="Times New Roman" w:hAnsi="Times New Roman"/>
          <w:b/>
          <w:bCs/>
          <w:sz w:val="24"/>
          <w:szCs w:val="24"/>
        </w:rPr>
        <w:t>Počet hodín</w:t>
      </w:r>
      <w:r w:rsidRPr="00755542">
        <w:rPr>
          <w:rFonts w:ascii="Times New Roman" w:hAnsi="Times New Roman"/>
          <w:sz w:val="24"/>
          <w:szCs w:val="24"/>
        </w:rPr>
        <w:t xml:space="preserve"> určených na nácvik praktických zručností pri rozsahu prípravy 60 hodín je 36 hodín nácviku. Počet hodín určených na nácvik praktických zručností pri rozsahu prípravy 80 hodín je 48 hodín nácviku. </w:t>
      </w:r>
    </w:p>
    <w:p w14:paraId="0984E11B" w14:textId="27F5D9E3" w:rsidR="00755542" w:rsidRPr="00A7368D" w:rsidRDefault="00A7368D" w:rsidP="00A7368D">
      <w:pPr>
        <w:pStyle w:val="Odsekzoznamu"/>
        <w:numPr>
          <w:ilvl w:val="0"/>
          <w:numId w:val="6"/>
        </w:numPr>
        <w:jc w:val="both"/>
        <w:rPr>
          <w:rFonts w:ascii="Times New Roman" w:hAnsi="Times New Roman"/>
          <w:sz w:val="24"/>
          <w:szCs w:val="24"/>
        </w:rPr>
      </w:pPr>
      <w:r w:rsidRPr="00A7368D">
        <w:rPr>
          <w:rFonts w:ascii="Times New Roman" w:hAnsi="Times New Roman"/>
          <w:b/>
          <w:bCs/>
          <w:sz w:val="24"/>
          <w:szCs w:val="24"/>
        </w:rPr>
        <w:t>Fyzické osoby</w:t>
      </w:r>
      <w:r w:rsidRPr="00A7368D">
        <w:rPr>
          <w:rFonts w:ascii="Times New Roman" w:hAnsi="Times New Roman"/>
          <w:sz w:val="24"/>
          <w:szCs w:val="24"/>
        </w:rPr>
        <w:t xml:space="preserve">, ktoré zaslali žiadosti o zaradenie do Prípravy na profesionálne vykonávanie náhradnej starostlivosti v intervale od 01. 03. do 31. 08 v danom kalendárnom roku, budú zaradení do jesenného kola prípravy. Fyzické osoby, ktoré zaslali žiadosti o zaradenie do Prípravy na profesionálne vykonávanie náhradnej starostlivosti v intervale od 01. 09. do 28. 02. v danom kalendárnom roku, budú zaradení do jarného kola prípravy. </w:t>
      </w:r>
    </w:p>
    <w:p w14:paraId="4441A9B1" w14:textId="01648D14" w:rsidR="00755542" w:rsidRDefault="00755542" w:rsidP="00755542">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867643">
        <w:rPr>
          <w:rFonts w:ascii="Times New Roman" w:hAnsi="Times New Roman"/>
          <w:b/>
          <w:i/>
          <w:sz w:val="24"/>
          <w:szCs w:val="24"/>
        </w:rPr>
        <w:t>Cieľom</w:t>
      </w:r>
      <w:r w:rsidRPr="00867643">
        <w:rPr>
          <w:rFonts w:ascii="Times New Roman" w:hAnsi="Times New Roman"/>
          <w:b/>
          <w:sz w:val="24"/>
          <w:szCs w:val="24"/>
        </w:rPr>
        <w:t xml:space="preserve"> </w:t>
      </w:r>
      <w:r w:rsidRPr="00867643">
        <w:rPr>
          <w:rFonts w:ascii="Times New Roman" w:hAnsi="Times New Roman"/>
          <w:bCs/>
          <w:sz w:val="24"/>
          <w:szCs w:val="24"/>
        </w:rPr>
        <w:t>programu prípravy na vykonávanie profesionálnej náhradnej starostlivosti</w:t>
      </w:r>
      <w:r w:rsidRPr="00867643">
        <w:rPr>
          <w:rFonts w:ascii="Times New Roman" w:hAnsi="Times New Roman"/>
          <w:b/>
          <w:bCs/>
          <w:sz w:val="24"/>
          <w:szCs w:val="24"/>
        </w:rPr>
        <w:t xml:space="preserve"> </w:t>
      </w:r>
      <w:r w:rsidRPr="00867643">
        <w:rPr>
          <w:rFonts w:ascii="Times New Roman" w:hAnsi="Times New Roman"/>
          <w:sz w:val="24"/>
          <w:szCs w:val="24"/>
        </w:rPr>
        <w:t xml:space="preserve">je obsiahnuť najvýznamnejšie témy a umožniť záujemcom získať prostredníctvom interaktívneho spôsobu učenia informácie, vedomosti a praktické zručnosti nevyhnutné pre vykonávanie profesionálneho náhradného rodičovstva.  </w:t>
      </w:r>
    </w:p>
    <w:p w14:paraId="200D9609" w14:textId="77777777" w:rsidR="00755542" w:rsidRPr="00755542" w:rsidRDefault="00755542" w:rsidP="00755542">
      <w:pPr>
        <w:autoSpaceDE w:val="0"/>
        <w:autoSpaceDN w:val="0"/>
        <w:adjustRightInd w:val="0"/>
        <w:spacing w:after="0" w:line="276" w:lineRule="auto"/>
        <w:contextualSpacing/>
        <w:jc w:val="both"/>
        <w:rPr>
          <w:rFonts w:ascii="Times New Roman" w:hAnsi="Times New Roman"/>
          <w:i/>
          <w:sz w:val="24"/>
          <w:szCs w:val="24"/>
        </w:rPr>
      </w:pPr>
    </w:p>
    <w:p w14:paraId="67F4C2A7" w14:textId="69C0AF2F" w:rsidR="00C4748C" w:rsidRPr="00867643" w:rsidRDefault="00111053" w:rsidP="00AB32E8">
      <w:pPr>
        <w:numPr>
          <w:ilvl w:val="0"/>
          <w:numId w:val="6"/>
        </w:numPr>
        <w:autoSpaceDE w:val="0"/>
        <w:autoSpaceDN w:val="0"/>
        <w:adjustRightInd w:val="0"/>
        <w:spacing w:after="0" w:line="276" w:lineRule="auto"/>
        <w:contextualSpacing/>
        <w:jc w:val="both"/>
        <w:rPr>
          <w:rFonts w:ascii="Times New Roman" w:hAnsi="Times New Roman"/>
          <w:i/>
          <w:sz w:val="24"/>
          <w:szCs w:val="24"/>
        </w:rPr>
      </w:pPr>
      <w:r w:rsidRPr="00867643">
        <w:rPr>
          <w:rFonts w:ascii="Times New Roman" w:hAnsi="Times New Roman"/>
          <w:b/>
          <w:i/>
          <w:sz w:val="24"/>
          <w:szCs w:val="24"/>
        </w:rPr>
        <w:t>P</w:t>
      </w:r>
      <w:r w:rsidR="00C4748C" w:rsidRPr="00867643">
        <w:rPr>
          <w:rFonts w:ascii="Times New Roman" w:hAnsi="Times New Roman"/>
          <w:b/>
          <w:i/>
          <w:sz w:val="24"/>
          <w:szCs w:val="24"/>
        </w:rPr>
        <w:t xml:space="preserve">ríprava na profesionálne vykonávanie náhradnej starostlivosti spočíva </w:t>
      </w:r>
    </w:p>
    <w:p w14:paraId="33DC7E19" w14:textId="77777777" w:rsidR="00C4748C" w:rsidRPr="00867643" w:rsidRDefault="00C4748C" w:rsidP="003D3DBD">
      <w:pPr>
        <w:pStyle w:val="Odsekzoznamu"/>
        <w:widowControl w:val="0"/>
        <w:numPr>
          <w:ilvl w:val="0"/>
          <w:numId w:val="26"/>
        </w:numPr>
        <w:autoSpaceDE w:val="0"/>
        <w:autoSpaceDN w:val="0"/>
        <w:adjustRightInd w:val="0"/>
        <w:spacing w:line="276" w:lineRule="auto"/>
        <w:jc w:val="both"/>
        <w:rPr>
          <w:rFonts w:ascii="Times New Roman" w:hAnsi="Times New Roman"/>
          <w:b/>
          <w:bCs/>
          <w:sz w:val="24"/>
          <w:szCs w:val="24"/>
        </w:rPr>
      </w:pPr>
      <w:r w:rsidRPr="00867643">
        <w:rPr>
          <w:rFonts w:ascii="Times New Roman" w:hAnsi="Times New Roman"/>
          <w:b/>
          <w:bCs/>
          <w:sz w:val="24"/>
          <w:szCs w:val="24"/>
        </w:rPr>
        <w:t>v pos</w:t>
      </w:r>
      <w:r w:rsidR="00867643" w:rsidRPr="00867643">
        <w:rPr>
          <w:rFonts w:ascii="Times New Roman" w:hAnsi="Times New Roman"/>
          <w:b/>
          <w:bCs/>
          <w:sz w:val="24"/>
          <w:szCs w:val="24"/>
        </w:rPr>
        <w:t>kytnutí základných informácií o:</w:t>
      </w:r>
    </w:p>
    <w:p w14:paraId="2CDE6178"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náhradnej rodinnej starostlivosti – právne predpisy upravujúce oblasť sociálnoprávnej ochrany detí a sociálnej kurately a iné všeobecne záväzné právne predpisy súvisiace s vykonávaním profesionálnej náhradnej starostlivosti </w:t>
      </w:r>
    </w:p>
    <w:p w14:paraId="6A4E1102"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výchovných opatreniach, náhradnej starostlivosti a osvojení</w:t>
      </w:r>
    </w:p>
    <w:p w14:paraId="4FEF6074"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psychickom, fyzickom, sociálnom vývine dieťaťa a jeho potrebách</w:t>
      </w:r>
    </w:p>
    <w:p w14:paraId="2D541D1B"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potrebách a špecifikách starostlivosti o dieťa, ktoré je obeťou trestného činu obchodovania s ľu</w:t>
      </w:r>
      <w:r w:rsidR="00111053" w:rsidRPr="00867643">
        <w:rPr>
          <w:rFonts w:ascii="Times New Roman" w:hAnsi="Times New Roman"/>
          <w:sz w:val="24"/>
          <w:szCs w:val="24"/>
        </w:rPr>
        <w:t>ď</w:t>
      </w:r>
      <w:r w:rsidRPr="00867643">
        <w:rPr>
          <w:rFonts w:ascii="Times New Roman" w:hAnsi="Times New Roman"/>
          <w:sz w:val="24"/>
          <w:szCs w:val="24"/>
        </w:rPr>
        <w:t xml:space="preserve">mi, ktoré je týrané, sexuálne zneužívané alebo sa vykonávajú </w:t>
      </w:r>
      <w:r w:rsidRPr="00867643">
        <w:rPr>
          <w:rFonts w:ascii="Times New Roman" w:hAnsi="Times New Roman"/>
          <w:sz w:val="24"/>
          <w:szCs w:val="24"/>
        </w:rPr>
        <w:lastRenderedPageBreak/>
        <w:t xml:space="preserve">opatrenia na overenie miery ohrozenia dieťaťa týraním, sexuálnym zneužívaním alebo iným činom ohrozujúcim jeho život, zdravie, priaznivý psychický, fyzický alebo sociálny vývin v rozsahu najmenej 16 hodín z celkového počtu hodín určených na poskytnutie základných informácií </w:t>
      </w:r>
    </w:p>
    <w:p w14:paraId="0EED5BEB"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právach dieťaťa v ústavnej starostlivosti </w:t>
      </w:r>
    </w:p>
    <w:p w14:paraId="42EC084F"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právach a povinnostiach profesionálneho náhradného rodiča </w:t>
      </w:r>
    </w:p>
    <w:p w14:paraId="7407928B" w14:textId="77777777" w:rsidR="00A06D68" w:rsidRPr="00867643" w:rsidRDefault="00A06D68"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legislatívny rámec – právne predpisy upravujúce oblasť sociálnoprávnej ochrany detí a sociálnej kurately a iné všeobecne záväzné právne predpisy súvisiace s vykonávaním profesionálnej náhradnej starostlivosti, informácie o výchovných opatreniach, formách NRS,  o psychickom, fyzickom, sociálnom vývine dieťaťa a jeho potrebách, o potrebách a špecifikách starostlivosti o dieťa, ktoré je obeťou trestného činu, o právach dieťaťa a o právach a povinnostiach profesionálneho náhradného rodiča</w:t>
      </w:r>
    </w:p>
    <w:p w14:paraId="165E1C20" w14:textId="77777777" w:rsidR="00C4748C" w:rsidRPr="00867643" w:rsidRDefault="00C4748C" w:rsidP="00867643">
      <w:pPr>
        <w:autoSpaceDE w:val="0"/>
        <w:autoSpaceDN w:val="0"/>
        <w:adjustRightInd w:val="0"/>
        <w:spacing w:after="0" w:line="276" w:lineRule="auto"/>
        <w:ind w:left="1080" w:hanging="360"/>
        <w:contextualSpacing/>
        <w:jc w:val="both"/>
        <w:rPr>
          <w:rFonts w:ascii="Times New Roman" w:hAnsi="Times New Roman"/>
          <w:b/>
          <w:bCs/>
          <w:sz w:val="24"/>
          <w:szCs w:val="24"/>
        </w:rPr>
      </w:pPr>
      <w:r w:rsidRPr="00867643">
        <w:rPr>
          <w:rFonts w:ascii="Times New Roman" w:hAnsi="Times New Roman"/>
          <w:b/>
          <w:bCs/>
          <w:sz w:val="24"/>
          <w:szCs w:val="24"/>
        </w:rPr>
        <w:t>b)</w:t>
      </w:r>
      <w:r w:rsidRPr="00867643">
        <w:rPr>
          <w:rFonts w:ascii="Times New Roman" w:hAnsi="Times New Roman"/>
          <w:b/>
          <w:bCs/>
          <w:sz w:val="24"/>
          <w:szCs w:val="24"/>
        </w:rPr>
        <w:tab/>
        <w:t xml:space="preserve">v nácviku praktických zručností vo výchovnej práce s deťmi  a mladými dospelými so zameraním na: </w:t>
      </w:r>
    </w:p>
    <w:p w14:paraId="3369B5D1"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identifikáciu vývinových potrieb dieťaťa</w:t>
      </w:r>
    </w:p>
    <w:p w14:paraId="7970E39F"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vzťahovú väzbu, citové pripútanie a separáciu dieťaťa</w:t>
      </w:r>
    </w:p>
    <w:p w14:paraId="7AD93CA6"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prispôsobenie sa zmene  v rodine profesionálneho náhradného rodiča </w:t>
      </w:r>
    </w:p>
    <w:p w14:paraId="7AF8B01A"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komunikačné zručnosti</w:t>
      </w:r>
    </w:p>
    <w:p w14:paraId="3188C2C4"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rozvoj výchovných zručností</w:t>
      </w:r>
    </w:p>
    <w:p w14:paraId="66A4B3A4"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riešenie záťažových situácií v</w:t>
      </w:r>
      <w:r w:rsidR="00605032" w:rsidRPr="00867643">
        <w:rPr>
          <w:rFonts w:ascii="Times New Roman" w:hAnsi="Times New Roman"/>
          <w:sz w:val="24"/>
          <w:szCs w:val="24"/>
        </w:rPr>
        <w:t> </w:t>
      </w:r>
      <w:r w:rsidRPr="00867643">
        <w:rPr>
          <w:rFonts w:ascii="Times New Roman" w:hAnsi="Times New Roman"/>
          <w:sz w:val="24"/>
          <w:szCs w:val="24"/>
        </w:rPr>
        <w:t>rodine</w:t>
      </w:r>
      <w:r w:rsidR="00605032" w:rsidRPr="00867643">
        <w:rPr>
          <w:rFonts w:ascii="Times New Roman" w:hAnsi="Times New Roman"/>
          <w:sz w:val="24"/>
          <w:szCs w:val="24"/>
        </w:rPr>
        <w:t xml:space="preserve">                           </w:t>
      </w:r>
    </w:p>
    <w:p w14:paraId="578C7DA2" w14:textId="3A138F28"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spoluprácu v tíme odborníkov </w:t>
      </w:r>
    </w:p>
    <w:p w14:paraId="226FACDA" w14:textId="77777777" w:rsidR="00C4748C" w:rsidRPr="00867643" w:rsidRDefault="00A06D68" w:rsidP="00AB32E8">
      <w:pPr>
        <w:numPr>
          <w:ilvl w:val="0"/>
          <w:numId w:val="6"/>
        </w:numPr>
        <w:autoSpaceDE w:val="0"/>
        <w:autoSpaceDN w:val="0"/>
        <w:adjustRightInd w:val="0"/>
        <w:spacing w:after="0" w:line="276" w:lineRule="auto"/>
        <w:contextualSpacing/>
        <w:jc w:val="both"/>
        <w:rPr>
          <w:rFonts w:ascii="Times New Roman" w:hAnsi="Times New Roman"/>
          <w:b/>
          <w:i/>
          <w:sz w:val="24"/>
          <w:szCs w:val="24"/>
        </w:rPr>
      </w:pPr>
      <w:r w:rsidRPr="00867643">
        <w:rPr>
          <w:rFonts w:ascii="Times New Roman" w:hAnsi="Times New Roman"/>
          <w:b/>
          <w:i/>
          <w:sz w:val="24"/>
          <w:szCs w:val="24"/>
        </w:rPr>
        <w:t>Záverečné písomné zhodnotenie prípravy:</w:t>
      </w:r>
    </w:p>
    <w:p w14:paraId="3146F366"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zhodnotenie záujmu fyzickej osoby o získanie informácií a spolupráce počas prípravy na profesionálne vykonávanie náhradnej starostlivosti</w:t>
      </w:r>
    </w:p>
    <w:p w14:paraId="09F45F7B"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zhodnotenie motivácie fyzickej osoby na profesionálne vykonávanie náhradnej starostlivosti </w:t>
      </w:r>
    </w:p>
    <w:p w14:paraId="7EFFB9D6" w14:textId="77777777" w:rsidR="00C4748C" w:rsidRPr="00867643" w:rsidRDefault="00C4748C"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uvedenie záveru, či fyzická osoba absolvovala / neabsolvovala prípravu na profesionálne vykonávanie náhradnej starostlivosti </w:t>
      </w:r>
    </w:p>
    <w:p w14:paraId="33FDA90A" w14:textId="77777777" w:rsidR="00A06D68" w:rsidRPr="00867643" w:rsidRDefault="00A06D68" w:rsidP="00867643">
      <w:pPr>
        <w:widowControl w:val="0"/>
        <w:autoSpaceDE w:val="0"/>
        <w:autoSpaceDN w:val="0"/>
        <w:adjustRightInd w:val="0"/>
        <w:spacing w:after="0" w:line="276" w:lineRule="auto"/>
        <w:ind w:left="720"/>
        <w:contextualSpacing/>
        <w:jc w:val="both"/>
        <w:rPr>
          <w:rFonts w:ascii="Times New Roman" w:hAnsi="Times New Roman"/>
          <w:sz w:val="24"/>
          <w:szCs w:val="24"/>
        </w:rPr>
      </w:pPr>
      <w:r w:rsidRPr="00867643">
        <w:rPr>
          <w:rFonts w:ascii="Times New Roman" w:hAnsi="Times New Roman"/>
          <w:sz w:val="24"/>
          <w:szCs w:val="24"/>
        </w:rPr>
        <w:t>Získanie Osvedčenia o absolvovaní prípravy na vykonávanie PNR oprávňuje fyzickú osobu uchádzať sa o pracovnú pozíciu PNR v ktoromkoľvek centre SR (bez ohľadu, kde túto prípravu FO absolvovala)</w:t>
      </w:r>
    </w:p>
    <w:p w14:paraId="3E12A9CC" w14:textId="77777777" w:rsidR="00A06D68" w:rsidRPr="00867643" w:rsidRDefault="00A06D68" w:rsidP="00AB32E8">
      <w:pPr>
        <w:numPr>
          <w:ilvl w:val="0"/>
          <w:numId w:val="6"/>
        </w:numPr>
        <w:autoSpaceDE w:val="0"/>
        <w:autoSpaceDN w:val="0"/>
        <w:adjustRightInd w:val="0"/>
        <w:spacing w:after="0" w:line="276" w:lineRule="auto"/>
        <w:contextualSpacing/>
        <w:jc w:val="both"/>
        <w:rPr>
          <w:rFonts w:ascii="Times New Roman" w:hAnsi="Times New Roman"/>
          <w:b/>
          <w:i/>
          <w:sz w:val="24"/>
          <w:szCs w:val="24"/>
        </w:rPr>
      </w:pPr>
      <w:r w:rsidRPr="00867643">
        <w:rPr>
          <w:rFonts w:ascii="Times New Roman" w:hAnsi="Times New Roman"/>
          <w:b/>
          <w:i/>
          <w:sz w:val="24"/>
          <w:szCs w:val="24"/>
        </w:rPr>
        <w:t>Tím na prípravu na profesionálne vykonávanie náhradnej starostlivosti:</w:t>
      </w:r>
    </w:p>
    <w:p w14:paraId="6D08BA8B" w14:textId="77777777" w:rsidR="00A06D68" w:rsidRPr="00867643" w:rsidRDefault="00A06D68"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psychológ s ukončeným vysokoškolským vzdelaním II. stupňa v študijnom odbore psychológia</w:t>
      </w:r>
    </w:p>
    <w:p w14:paraId="02E9529F" w14:textId="77777777" w:rsidR="00A06D68" w:rsidRPr="00867643" w:rsidRDefault="00A06D68"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sociálny pracovník s ukončeným vysokoškolským vzdelaním II. stupňa v študijnom odbore sociálna práca</w:t>
      </w:r>
    </w:p>
    <w:p w14:paraId="4C13556F" w14:textId="77777777" w:rsidR="00A06D68" w:rsidRPr="00867643" w:rsidRDefault="00A06D68"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 xml:space="preserve">diplomovaná zdravotná sestra </w:t>
      </w:r>
    </w:p>
    <w:p w14:paraId="1CC15B98" w14:textId="77777777" w:rsidR="00A06D68" w:rsidRPr="00867643" w:rsidRDefault="00A06D68" w:rsidP="003D3DBD">
      <w:pPr>
        <w:pStyle w:val="Odsekzoznamu"/>
        <w:widowControl w:val="0"/>
        <w:numPr>
          <w:ilvl w:val="0"/>
          <w:numId w:val="27"/>
        </w:numPr>
        <w:autoSpaceDE w:val="0"/>
        <w:autoSpaceDN w:val="0"/>
        <w:adjustRightInd w:val="0"/>
        <w:spacing w:after="0" w:line="276" w:lineRule="auto"/>
        <w:jc w:val="both"/>
        <w:rPr>
          <w:rFonts w:ascii="Times New Roman" w:hAnsi="Times New Roman"/>
          <w:sz w:val="24"/>
          <w:szCs w:val="24"/>
        </w:rPr>
      </w:pPr>
      <w:r w:rsidRPr="00867643">
        <w:rPr>
          <w:rFonts w:ascii="Times New Roman" w:hAnsi="Times New Roman"/>
          <w:sz w:val="24"/>
          <w:szCs w:val="24"/>
        </w:rPr>
        <w:t>špeciálny pedagóg / liečebný pedagóg</w:t>
      </w:r>
    </w:p>
    <w:p w14:paraId="4A69CAD1" w14:textId="1FDEE44A" w:rsidR="006A30B3" w:rsidRPr="001E3753" w:rsidRDefault="00A06D68" w:rsidP="003D3DBD">
      <w:pPr>
        <w:pStyle w:val="Odsekzoznamu"/>
        <w:widowControl w:val="0"/>
        <w:numPr>
          <w:ilvl w:val="0"/>
          <w:numId w:val="27"/>
        </w:numPr>
        <w:autoSpaceDE w:val="0"/>
        <w:autoSpaceDN w:val="0"/>
        <w:adjustRightInd w:val="0"/>
        <w:spacing w:after="0" w:line="252" w:lineRule="auto"/>
        <w:jc w:val="both"/>
        <w:rPr>
          <w:rFonts w:ascii="Times New Roman" w:eastAsiaTheme="majorEastAsia" w:hAnsi="Times New Roman" w:cstheme="majorBidi"/>
          <w:b/>
          <w:sz w:val="32"/>
          <w:szCs w:val="32"/>
          <w:u w:val="single"/>
          <w:lang w:val="sk"/>
        </w:rPr>
      </w:pPr>
      <w:r w:rsidRPr="001E3753">
        <w:rPr>
          <w:rFonts w:ascii="Times New Roman" w:hAnsi="Times New Roman"/>
          <w:sz w:val="24"/>
          <w:szCs w:val="24"/>
        </w:rPr>
        <w:t>profesionálny náhradný rodič</w:t>
      </w:r>
    </w:p>
    <w:p w14:paraId="41348FD2" w14:textId="77777777" w:rsidR="003455DB" w:rsidRDefault="003455DB" w:rsidP="00DB1320">
      <w:pPr>
        <w:pStyle w:val="Nadpis1"/>
        <w:jc w:val="both"/>
      </w:pPr>
    </w:p>
    <w:p w14:paraId="665B7F6D" w14:textId="4681A273" w:rsidR="00C4748C" w:rsidRDefault="00FA0B32" w:rsidP="00DB1320">
      <w:pPr>
        <w:pStyle w:val="Nadpis1"/>
        <w:jc w:val="both"/>
      </w:pPr>
      <w:bookmarkStart w:id="29" w:name="_Toc67639402"/>
      <w:r>
        <w:t>1</w:t>
      </w:r>
      <w:r w:rsidR="003C37FF">
        <w:t>3</w:t>
      </w:r>
      <w:r w:rsidR="007968FA">
        <w:t>.</w:t>
      </w:r>
      <w:r w:rsidR="00DB1320">
        <w:t xml:space="preserve"> </w:t>
      </w:r>
      <w:r w:rsidR="00767676">
        <w:t>T</w:t>
      </w:r>
      <w:r w:rsidR="00C4748C">
        <w:t>vorb</w:t>
      </w:r>
      <w:r w:rsidR="00767676">
        <w:t>a</w:t>
      </w:r>
      <w:r w:rsidR="00C4748C">
        <w:t xml:space="preserve"> a  vyhodnocovani</w:t>
      </w:r>
      <w:r w:rsidR="00767676">
        <w:t>e</w:t>
      </w:r>
      <w:r w:rsidR="00C4748C">
        <w:t xml:space="preserve"> čiastkových plánov individuálneho plánu rozvoja osobnosti dieťaťa, opis tvorby a  vyhodnocovania individuálneho plánu odbornej práce s  dieťaťom a  jeho rodinou alebo plánu odbornej práce s plnoletou fyzickou os</w:t>
      </w:r>
      <w:r w:rsidR="0005027F">
        <w:t>obou</w:t>
      </w:r>
      <w:bookmarkEnd w:id="29"/>
    </w:p>
    <w:p w14:paraId="79F72E8E" w14:textId="77777777" w:rsidR="00C4748C" w:rsidRPr="0005027F" w:rsidRDefault="00C4748C" w:rsidP="0005027F">
      <w:p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Od umiestnenia dieťaťa do detského domova prebieha diagnostická fáza (u detí do 3 rokov najdlhšie 4 týždne, u detí nad 3 roky najdlhšie 12 týždňov), ktorej výsledkom je diagnostická správa. Na výsledky diagnostiky nadväzuje Individuálny plán rozvoja osobnosti dieťaťa, ktorý tvor</w:t>
      </w:r>
      <w:r w:rsidR="009D3F29" w:rsidRPr="0005027F">
        <w:rPr>
          <w:rFonts w:ascii="Times New Roman" w:hAnsi="Times New Roman"/>
          <w:sz w:val="24"/>
          <w:szCs w:val="24"/>
        </w:rPr>
        <w:t>í</w:t>
      </w:r>
      <w:r w:rsidRPr="0005027F">
        <w:rPr>
          <w:rFonts w:ascii="Times New Roman" w:hAnsi="Times New Roman"/>
          <w:sz w:val="24"/>
          <w:szCs w:val="24"/>
        </w:rPr>
        <w:t xml:space="preserve"> súbor čiastkových plánov vykonávania odborných činností v</w:t>
      </w:r>
      <w:r w:rsidR="005A0FDD" w:rsidRPr="0005027F">
        <w:rPr>
          <w:rFonts w:ascii="Times New Roman" w:hAnsi="Times New Roman"/>
          <w:sz w:val="24"/>
          <w:szCs w:val="24"/>
        </w:rPr>
        <w:t> C</w:t>
      </w:r>
      <w:r w:rsidRPr="0005027F">
        <w:rPr>
          <w:rFonts w:ascii="Times New Roman" w:hAnsi="Times New Roman"/>
          <w:sz w:val="24"/>
          <w:szCs w:val="24"/>
        </w:rPr>
        <w:t>entre</w:t>
      </w:r>
      <w:r w:rsidR="005A0FDD" w:rsidRPr="0005027F">
        <w:rPr>
          <w:rFonts w:ascii="Times New Roman" w:hAnsi="Times New Roman"/>
          <w:sz w:val="24"/>
          <w:szCs w:val="24"/>
        </w:rPr>
        <w:t xml:space="preserve"> NR</w:t>
      </w:r>
      <w:r w:rsidRPr="0005027F">
        <w:rPr>
          <w:rFonts w:ascii="Times New Roman" w:hAnsi="Times New Roman"/>
          <w:sz w:val="24"/>
          <w:szCs w:val="24"/>
        </w:rPr>
        <w:t>, najmä:</w:t>
      </w:r>
    </w:p>
    <w:p w14:paraId="1AC20954"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plán sociálnej práce,</w:t>
      </w:r>
    </w:p>
    <w:p w14:paraId="20ECAC37"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plán výchovnej práce s dieťaťom,</w:t>
      </w:r>
    </w:p>
    <w:p w14:paraId="32978582"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hlavné úlohy psychologickej činnosti psychológa </w:t>
      </w:r>
      <w:r w:rsidR="005A0FDD" w:rsidRPr="0005027F">
        <w:rPr>
          <w:rFonts w:ascii="Times New Roman" w:hAnsi="Times New Roman"/>
          <w:sz w:val="24"/>
          <w:szCs w:val="24"/>
        </w:rPr>
        <w:t>C</w:t>
      </w:r>
      <w:r w:rsidRPr="0005027F">
        <w:rPr>
          <w:rFonts w:ascii="Times New Roman" w:hAnsi="Times New Roman"/>
          <w:sz w:val="24"/>
          <w:szCs w:val="24"/>
        </w:rPr>
        <w:t>entra</w:t>
      </w:r>
      <w:r w:rsidR="005A0FDD" w:rsidRPr="0005027F">
        <w:rPr>
          <w:rFonts w:ascii="Times New Roman" w:hAnsi="Times New Roman"/>
          <w:sz w:val="24"/>
          <w:szCs w:val="24"/>
        </w:rPr>
        <w:t xml:space="preserve"> NR</w:t>
      </w:r>
      <w:r w:rsidRPr="0005027F">
        <w:rPr>
          <w:rFonts w:ascii="Times New Roman" w:hAnsi="Times New Roman"/>
          <w:sz w:val="24"/>
          <w:szCs w:val="24"/>
        </w:rPr>
        <w:t>,</w:t>
      </w:r>
    </w:p>
    <w:p w14:paraId="79E9A9A9"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plán komplexnej ošetrovateľskej starostlivosti, ak si to zdravotný stav dieťaťa</w:t>
      </w:r>
      <w:r w:rsidR="00357F2E" w:rsidRPr="0005027F">
        <w:rPr>
          <w:rFonts w:ascii="Times New Roman" w:hAnsi="Times New Roman"/>
          <w:sz w:val="24"/>
          <w:szCs w:val="24"/>
        </w:rPr>
        <w:t xml:space="preserve"> </w:t>
      </w:r>
      <w:r w:rsidRPr="0005027F">
        <w:rPr>
          <w:rFonts w:ascii="Times New Roman" w:hAnsi="Times New Roman"/>
          <w:sz w:val="24"/>
          <w:szCs w:val="24"/>
        </w:rPr>
        <w:t>vyžaduje.</w:t>
      </w:r>
    </w:p>
    <w:p w14:paraId="76C5581F" w14:textId="5BD44396" w:rsidR="00C4748C" w:rsidRDefault="00DB1320" w:rsidP="0005027F">
      <w:pPr>
        <w:pStyle w:val="Nadpis2"/>
        <w:spacing w:after="0"/>
      </w:pPr>
      <w:bookmarkStart w:id="30" w:name="_Toc67639403"/>
      <w:r>
        <w:t>1</w:t>
      </w:r>
      <w:r w:rsidR="003C37FF">
        <w:t>3</w:t>
      </w:r>
      <w:r>
        <w:t>.1</w:t>
      </w:r>
      <w:r w:rsidR="007968FA">
        <w:t>.</w:t>
      </w:r>
      <w:r>
        <w:t xml:space="preserve"> </w:t>
      </w:r>
      <w:r w:rsidR="00C4748C">
        <w:t>P</w:t>
      </w:r>
      <w:r w:rsidR="0005027F">
        <w:t xml:space="preserve">lán sociálnej práce </w:t>
      </w:r>
      <w:r w:rsidR="00C4748C">
        <w:t>(ďalej PSP)</w:t>
      </w:r>
      <w:bookmarkEnd w:id="30"/>
    </w:p>
    <w:p w14:paraId="0BD28B69"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PSP vychádza z cieľov a úloh dohodnutých na prípadovej konferencii: </w:t>
      </w:r>
    </w:p>
    <w:p w14:paraId="273AEF39"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uskutočňuje sa do 2 týždňov od prijatia dieťaťa</w:t>
      </w:r>
    </w:p>
    <w:p w14:paraId="1AF81A67"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účasť všetkých zainteresovaných subjektov - rodina dieťaťa, dieťa primerane ku veku, ÚPSVaR, DeD, obec, akreditovaný subjekt, lekár, škola.... </w:t>
      </w:r>
    </w:p>
    <w:p w14:paraId="3B1999D7"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výsledok prehodnotenia plnenia úloh: vykonáva orgán </w:t>
      </w:r>
      <w:proofErr w:type="spellStart"/>
      <w:r w:rsidRPr="0005027F">
        <w:rPr>
          <w:rFonts w:ascii="Times New Roman" w:hAnsi="Times New Roman"/>
          <w:sz w:val="24"/>
          <w:szCs w:val="24"/>
        </w:rPr>
        <w:t>SPODaSK</w:t>
      </w:r>
      <w:proofErr w:type="spellEnd"/>
      <w:r w:rsidRPr="0005027F">
        <w:rPr>
          <w:rFonts w:ascii="Times New Roman" w:hAnsi="Times New Roman"/>
          <w:sz w:val="24"/>
          <w:szCs w:val="24"/>
        </w:rPr>
        <w:t xml:space="preserve"> spoločne spravidla za účasti subjektov, kt</w:t>
      </w:r>
      <w:r w:rsidR="0005027F" w:rsidRPr="0005027F">
        <w:rPr>
          <w:rFonts w:ascii="Times New Roman" w:hAnsi="Times New Roman"/>
          <w:sz w:val="24"/>
          <w:szCs w:val="24"/>
        </w:rPr>
        <w:t>oré spolupracujú na tvorbe PSP.</w:t>
      </w:r>
      <w:r w:rsidRPr="0005027F">
        <w:rPr>
          <w:rFonts w:ascii="Times New Roman" w:hAnsi="Times New Roman"/>
          <w:sz w:val="24"/>
          <w:szCs w:val="24"/>
        </w:rPr>
        <w:t xml:space="preserve"> Ak je dieťa umiestnené v profesionálnej náhradnej rodine (ďalej PNR) tak aj prof. </w:t>
      </w:r>
      <w:proofErr w:type="spellStart"/>
      <w:r w:rsidRPr="0005027F">
        <w:rPr>
          <w:rFonts w:ascii="Times New Roman" w:hAnsi="Times New Roman"/>
          <w:sz w:val="24"/>
          <w:szCs w:val="24"/>
        </w:rPr>
        <w:t>náhr</w:t>
      </w:r>
      <w:proofErr w:type="spellEnd"/>
      <w:r w:rsidRPr="0005027F">
        <w:rPr>
          <w:rFonts w:ascii="Times New Roman" w:hAnsi="Times New Roman"/>
          <w:sz w:val="24"/>
          <w:szCs w:val="24"/>
        </w:rPr>
        <w:t xml:space="preserve">. rodič a zamestnanci </w:t>
      </w:r>
      <w:r w:rsidR="005A0FDD" w:rsidRPr="0005027F">
        <w:rPr>
          <w:rFonts w:ascii="Times New Roman" w:hAnsi="Times New Roman"/>
          <w:sz w:val="24"/>
          <w:szCs w:val="24"/>
        </w:rPr>
        <w:t>C</w:t>
      </w:r>
      <w:r w:rsidRPr="0005027F">
        <w:rPr>
          <w:rFonts w:ascii="Times New Roman" w:hAnsi="Times New Roman"/>
          <w:sz w:val="24"/>
          <w:szCs w:val="24"/>
        </w:rPr>
        <w:t>entra</w:t>
      </w:r>
      <w:r w:rsidR="005A0FDD" w:rsidRPr="0005027F">
        <w:rPr>
          <w:rFonts w:ascii="Times New Roman" w:hAnsi="Times New Roman"/>
          <w:sz w:val="24"/>
          <w:szCs w:val="24"/>
        </w:rPr>
        <w:t xml:space="preserve"> NR</w:t>
      </w:r>
      <w:r w:rsidRPr="0005027F">
        <w:rPr>
          <w:rFonts w:ascii="Times New Roman" w:hAnsi="Times New Roman"/>
          <w:sz w:val="24"/>
          <w:szCs w:val="24"/>
        </w:rPr>
        <w:t xml:space="preserve">, ktorí môžu poskytnúť informácie k plneniu plánov (Plán výchovnej práce, Plán komplexnej ošetrovateľskej starostlivosti, ...). </w:t>
      </w:r>
    </w:p>
    <w:p w14:paraId="602F9E53" w14:textId="77777777" w:rsidR="009D3F29"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vyhodnotenie sa realizuje: v dohodnutých termínoch, nie kratších ako dva mesiace, spravidla 1x za 6 mesiacov. </w:t>
      </w:r>
    </w:p>
    <w:p w14:paraId="1DD9D276" w14:textId="77777777" w:rsidR="00C4748C" w:rsidRPr="0005027F" w:rsidRDefault="00C4748C" w:rsidP="0005027F">
      <w:p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Súčasťou PSP je: </w:t>
      </w:r>
    </w:p>
    <w:p w14:paraId="486BB975"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Plán prípravy na osamostatnenie sa mladého dospelého spracovaný najmenej rok pred dovŕšením plnoletosti dieťaťa</w:t>
      </w:r>
    </w:p>
    <w:p w14:paraId="67B68702"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Plán osamostatňovania sa mladého dospelého. Vypracováva sa na 1 rok, vyhodnocuje sa polročne sociálnym pracovníkom a psychológom za spolupráce s mladým dospelým/dospelou. </w:t>
      </w:r>
    </w:p>
    <w:p w14:paraId="4A18F716" w14:textId="3ACBD07F" w:rsidR="00915045" w:rsidRDefault="00DB1320" w:rsidP="0005027F">
      <w:pPr>
        <w:pStyle w:val="Nadpis2"/>
        <w:spacing w:after="0"/>
      </w:pPr>
      <w:bookmarkStart w:id="31" w:name="_Toc67639404"/>
      <w:r>
        <w:t>1</w:t>
      </w:r>
      <w:r w:rsidR="003C37FF">
        <w:t>3</w:t>
      </w:r>
      <w:r>
        <w:t>.2</w:t>
      </w:r>
      <w:r w:rsidR="007968FA">
        <w:t>.</w:t>
      </w:r>
      <w:r>
        <w:t xml:space="preserve"> </w:t>
      </w:r>
      <w:r w:rsidR="0005027F">
        <w:t xml:space="preserve">Plán psychologickej starostlivosti o dieťa </w:t>
      </w:r>
      <w:r w:rsidR="00C4748C">
        <w:t>(dieťa a MD)</w:t>
      </w:r>
      <w:bookmarkEnd w:id="31"/>
      <w:r w:rsidR="00915045">
        <w:t xml:space="preserve"> – Hlavné úlohy psychologickej činnosti </w:t>
      </w:r>
    </w:p>
    <w:p w14:paraId="1186A41E"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je v súlade s IN pre odborných zamestnancov</w:t>
      </w:r>
      <w:r w:rsidR="0005027F">
        <w:rPr>
          <w:rFonts w:ascii="Times New Roman" w:hAnsi="Times New Roman"/>
          <w:sz w:val="24"/>
          <w:szCs w:val="24"/>
        </w:rPr>
        <w:t xml:space="preserve"> –</w:t>
      </w:r>
      <w:r w:rsidRPr="0005027F">
        <w:rPr>
          <w:rFonts w:ascii="Times New Roman" w:hAnsi="Times New Roman"/>
          <w:sz w:val="24"/>
          <w:szCs w:val="24"/>
        </w:rPr>
        <w:t xml:space="preserve"> obsahuje všetky náležitosti stanovené IN</w:t>
      </w:r>
    </w:p>
    <w:p w14:paraId="7552DF19"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je súčasťou </w:t>
      </w:r>
      <w:proofErr w:type="spellStart"/>
      <w:r w:rsidRPr="0005027F">
        <w:rPr>
          <w:rFonts w:ascii="Times New Roman" w:hAnsi="Times New Roman"/>
          <w:sz w:val="24"/>
          <w:szCs w:val="24"/>
        </w:rPr>
        <w:t>IPRODu</w:t>
      </w:r>
      <w:proofErr w:type="spellEnd"/>
    </w:p>
    <w:p w14:paraId="0745B7E0"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tvorí ho psychológ</w:t>
      </w:r>
    </w:p>
    <w:p w14:paraId="18ABAE2C"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na obdobie od 1.septembra daného roku do 31.augusta nasledujúceho roku</w:t>
      </w:r>
    </w:p>
    <w:p w14:paraId="0D457E64"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vyhodnocuje psychológ dvakrát ročne (k 31.januáru a k 31.augustu príslušného roku)</w:t>
      </w:r>
    </w:p>
    <w:p w14:paraId="3E0E82D8"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lastRenderedPageBreak/>
        <w:t xml:space="preserve">vychádza z výsledkov vlastnej psychologickej diagnostiky, diagnostiky zariadení </w:t>
      </w:r>
      <w:proofErr w:type="spellStart"/>
      <w:r w:rsidRPr="0005027F">
        <w:rPr>
          <w:rFonts w:ascii="Times New Roman" w:hAnsi="Times New Roman"/>
          <w:sz w:val="24"/>
          <w:szCs w:val="24"/>
        </w:rPr>
        <w:t>CPPPaP</w:t>
      </w:r>
      <w:proofErr w:type="spellEnd"/>
      <w:r w:rsidRPr="0005027F">
        <w:rPr>
          <w:rFonts w:ascii="Times New Roman" w:hAnsi="Times New Roman"/>
          <w:sz w:val="24"/>
          <w:szCs w:val="24"/>
        </w:rPr>
        <w:t xml:space="preserve"> a CŠPP a na ich základe a odporúčaní si stanovuje u klienta individuálne ciele práce</w:t>
      </w:r>
    </w:p>
    <w:p w14:paraId="4DBE5B01"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vyhodnocuje písomne na základe výsledkov práce s dieťaťom v určenom období</w:t>
      </w:r>
    </w:p>
    <w:p w14:paraId="5726FBE7" w14:textId="731E77F2" w:rsidR="00C4748C" w:rsidRDefault="00DB1320" w:rsidP="0005027F">
      <w:pPr>
        <w:pStyle w:val="Nadpis2"/>
        <w:spacing w:after="0" w:line="276" w:lineRule="auto"/>
      </w:pPr>
      <w:bookmarkStart w:id="32" w:name="_Toc67639405"/>
      <w:r>
        <w:t>1</w:t>
      </w:r>
      <w:r w:rsidR="003C37FF">
        <w:t>3</w:t>
      </w:r>
      <w:r>
        <w:t>.3</w:t>
      </w:r>
      <w:r w:rsidR="007968FA">
        <w:t>.</w:t>
      </w:r>
      <w:r>
        <w:t xml:space="preserve"> </w:t>
      </w:r>
      <w:r w:rsidR="00C4748C">
        <w:t>P</w:t>
      </w:r>
      <w:r w:rsidR="0005027F">
        <w:t>lán špeciálnopedagogickej starostlivosti</w:t>
      </w:r>
      <w:bookmarkEnd w:id="32"/>
      <w:r w:rsidR="0005027F">
        <w:t xml:space="preserve"> </w:t>
      </w:r>
    </w:p>
    <w:p w14:paraId="0D9AC016" w14:textId="77777777" w:rsidR="00C4748C" w:rsidRPr="0005027F"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individuálny plán klienta zariadenia (klient so ŠVVP v starostlivosti špeciálneho pedagóga)</w:t>
      </w:r>
    </w:p>
    <w:p w14:paraId="04C7C671" w14:textId="77777777" w:rsidR="00C4748C" w:rsidRPr="00ED0833" w:rsidRDefault="0005027F"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j</w:t>
      </w:r>
      <w:r w:rsidR="00C4748C" w:rsidRPr="0005027F">
        <w:rPr>
          <w:rFonts w:ascii="Times New Roman" w:hAnsi="Times New Roman"/>
          <w:sz w:val="24"/>
          <w:szCs w:val="24"/>
        </w:rPr>
        <w:t>e v súlade s IN pre odborných zamestnancov</w:t>
      </w:r>
    </w:p>
    <w:p w14:paraId="7F14843C" w14:textId="77777777" w:rsidR="00C4748C"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je súčasťou IPROD-u</w:t>
      </w:r>
    </w:p>
    <w:p w14:paraId="5121F1EC" w14:textId="77777777" w:rsidR="00C4748C"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tvorí ho špeciálny pedagóg</w:t>
      </w:r>
    </w:p>
    <w:p w14:paraId="1E4ADBF4" w14:textId="77777777" w:rsidR="00C4748C"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na obdobie od 1.septembra daného roku do 31.augusta nasledujúceho roku</w:t>
      </w:r>
    </w:p>
    <w:p w14:paraId="38E4E4BA" w14:textId="77777777" w:rsidR="00C4748C"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vyhodnocuje š</w:t>
      </w:r>
      <w:r w:rsidR="0005027F">
        <w:rPr>
          <w:rFonts w:ascii="Times New Roman" w:hAnsi="Times New Roman"/>
          <w:sz w:val="24"/>
          <w:szCs w:val="24"/>
        </w:rPr>
        <w:t xml:space="preserve">peciálny pedagóg dvakrát ročne </w:t>
      </w:r>
      <w:r w:rsidRPr="0005027F">
        <w:rPr>
          <w:rFonts w:ascii="Times New Roman" w:hAnsi="Times New Roman"/>
          <w:sz w:val="24"/>
          <w:szCs w:val="24"/>
        </w:rPr>
        <w:t>k 31.januáru a k 31.augustu príslušného roku</w:t>
      </w:r>
    </w:p>
    <w:p w14:paraId="4027792E" w14:textId="77777777" w:rsidR="00C4748C"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 xml:space="preserve">vychádza z výsledkov psychologickej a špeciálnopedagogickej diagnostiky zariadení </w:t>
      </w:r>
      <w:proofErr w:type="spellStart"/>
      <w:r w:rsidRPr="0005027F">
        <w:rPr>
          <w:rFonts w:ascii="Times New Roman" w:hAnsi="Times New Roman"/>
          <w:sz w:val="24"/>
          <w:szCs w:val="24"/>
        </w:rPr>
        <w:t>CPPPaP</w:t>
      </w:r>
      <w:proofErr w:type="spellEnd"/>
      <w:r w:rsidRPr="0005027F">
        <w:rPr>
          <w:rFonts w:ascii="Times New Roman" w:hAnsi="Times New Roman"/>
          <w:sz w:val="24"/>
          <w:szCs w:val="24"/>
        </w:rPr>
        <w:t xml:space="preserve">, CŠPP a na ich základe a odporúčaní si stanovuje u klienta so ŠVVP individuálne ciele práce </w:t>
      </w:r>
    </w:p>
    <w:p w14:paraId="4560A9BC" w14:textId="77777777" w:rsidR="00C4748C" w:rsidRPr="00ED0833" w:rsidRDefault="00C4748C" w:rsidP="00AB32E8">
      <w:pPr>
        <w:numPr>
          <w:ilvl w:val="0"/>
          <w:numId w:val="6"/>
        </w:numPr>
        <w:autoSpaceDE w:val="0"/>
        <w:autoSpaceDN w:val="0"/>
        <w:adjustRightInd w:val="0"/>
        <w:spacing w:after="0" w:line="276" w:lineRule="auto"/>
        <w:contextualSpacing/>
        <w:jc w:val="both"/>
        <w:rPr>
          <w:rFonts w:ascii="Times New Roman" w:hAnsi="Times New Roman"/>
          <w:sz w:val="24"/>
          <w:szCs w:val="24"/>
        </w:rPr>
      </w:pPr>
      <w:r w:rsidRPr="0005027F">
        <w:rPr>
          <w:rFonts w:ascii="Times New Roman" w:hAnsi="Times New Roman"/>
          <w:sz w:val="24"/>
          <w:szCs w:val="24"/>
        </w:rPr>
        <w:t>písomne na základe výsledkov práce s dieťaťom v určenom období</w:t>
      </w:r>
    </w:p>
    <w:p w14:paraId="7C7B6FE7" w14:textId="7344A13B" w:rsidR="00C4748C" w:rsidRDefault="00DB1320" w:rsidP="00ED0833">
      <w:pPr>
        <w:pStyle w:val="Nadpis2"/>
        <w:spacing w:after="0"/>
        <w:rPr>
          <w:szCs w:val="28"/>
        </w:rPr>
      </w:pPr>
      <w:bookmarkStart w:id="33" w:name="_Toc67639406"/>
      <w:r>
        <w:t>1</w:t>
      </w:r>
      <w:r w:rsidR="003C37FF">
        <w:t>3</w:t>
      </w:r>
      <w:r>
        <w:t>.4</w:t>
      </w:r>
      <w:r w:rsidR="007968FA">
        <w:t>.</w:t>
      </w:r>
      <w:r>
        <w:t xml:space="preserve"> </w:t>
      </w:r>
      <w:r w:rsidR="00C4748C">
        <w:t>P</w:t>
      </w:r>
      <w:r w:rsidR="0005027F">
        <w:t>lán výchovnej práce</w:t>
      </w:r>
      <w:bookmarkEnd w:id="33"/>
      <w:r w:rsidR="0005027F">
        <w:t xml:space="preserve"> </w:t>
      </w:r>
    </w:p>
    <w:p w14:paraId="2680DACB" w14:textId="77777777" w:rsidR="00C4748C" w:rsidRPr="00ED0833" w:rsidRDefault="00C4748C" w:rsidP="00ED0833">
      <w:pPr>
        <w:widowControl w:val="0"/>
        <w:autoSpaceDE w:val="0"/>
        <w:autoSpaceDN w:val="0"/>
        <w:adjustRightInd w:val="0"/>
        <w:spacing w:after="0" w:line="276" w:lineRule="auto"/>
        <w:ind w:firstLine="709"/>
        <w:contextualSpacing/>
        <w:jc w:val="both"/>
        <w:rPr>
          <w:rFonts w:ascii="Times New Roman" w:hAnsi="Times New Roman"/>
          <w:sz w:val="24"/>
          <w:szCs w:val="24"/>
        </w:rPr>
      </w:pPr>
      <w:r w:rsidRPr="00ED0833">
        <w:rPr>
          <w:rFonts w:ascii="Times New Roman" w:hAnsi="Times New Roman"/>
          <w:sz w:val="24"/>
          <w:szCs w:val="24"/>
        </w:rPr>
        <w:t xml:space="preserve">Východiskom pre zostavenie plánu výchovnej práce s dieťaťom sú vstupné diagnostické správy. Ich obsah tvoria výsledky špeciálno-pedagogického, psychologického, sociálneho a zdravotného diagnostikovania, vlastného pozorovania a rozhovorov. Pod diagnostikou pre účely </w:t>
      </w:r>
      <w:r w:rsidR="005A0FDD" w:rsidRPr="00ED0833">
        <w:rPr>
          <w:rFonts w:ascii="Times New Roman" w:hAnsi="Times New Roman"/>
          <w:sz w:val="24"/>
          <w:szCs w:val="24"/>
        </w:rPr>
        <w:t>C</w:t>
      </w:r>
      <w:r w:rsidRPr="00ED0833">
        <w:rPr>
          <w:rFonts w:ascii="Times New Roman" w:hAnsi="Times New Roman"/>
          <w:sz w:val="24"/>
          <w:szCs w:val="24"/>
        </w:rPr>
        <w:t>entra</w:t>
      </w:r>
      <w:r w:rsidR="005A0FDD" w:rsidRPr="00ED0833">
        <w:rPr>
          <w:rFonts w:ascii="Times New Roman" w:hAnsi="Times New Roman"/>
          <w:sz w:val="24"/>
          <w:szCs w:val="24"/>
        </w:rPr>
        <w:t xml:space="preserve"> NR</w:t>
      </w:r>
      <w:r w:rsidRPr="00ED0833">
        <w:rPr>
          <w:rFonts w:ascii="Times New Roman" w:hAnsi="Times New Roman"/>
          <w:sz w:val="24"/>
          <w:szCs w:val="24"/>
        </w:rPr>
        <w:t xml:space="preserve"> nerozumieme určenie jednoznačnej diagnostickej kategórie, ale skôr identifikovanie problémových oblastí dieťaťa, a  tiež tých oblastí jeho života, v  ktorých je relatívne úspešné, a  ktoré môžu byť oporou </w:t>
      </w:r>
      <w:proofErr w:type="spellStart"/>
      <w:r w:rsidRPr="00ED0833">
        <w:rPr>
          <w:rFonts w:ascii="Times New Roman" w:hAnsi="Times New Roman"/>
          <w:sz w:val="24"/>
          <w:szCs w:val="24"/>
        </w:rPr>
        <w:t>korektívnej</w:t>
      </w:r>
      <w:proofErr w:type="spellEnd"/>
      <w:r w:rsidRPr="00ED0833">
        <w:rPr>
          <w:rFonts w:ascii="Times New Roman" w:hAnsi="Times New Roman"/>
          <w:sz w:val="24"/>
          <w:szCs w:val="24"/>
        </w:rPr>
        <w:t xml:space="preserve"> práce. Diagnostika pomáha zamestnancovi priameho kontaktu zorientovať sa v  problémoch dieťaťa, mapuje jeho potenciály a  limity, je indikátorom foriem a  metód práce a slúži na upresňovanie východísk a  formulovanie cieľov výchovy.</w:t>
      </w:r>
    </w:p>
    <w:p w14:paraId="38566A8C" w14:textId="77777777" w:rsidR="00C4748C" w:rsidRPr="00ED0833" w:rsidRDefault="00C4748C" w:rsidP="00ED0833">
      <w:pPr>
        <w:widowControl w:val="0"/>
        <w:autoSpaceDE w:val="0"/>
        <w:autoSpaceDN w:val="0"/>
        <w:adjustRightInd w:val="0"/>
        <w:spacing w:after="0" w:line="276" w:lineRule="auto"/>
        <w:ind w:right="22" w:firstLine="709"/>
        <w:contextualSpacing/>
        <w:jc w:val="both"/>
        <w:rPr>
          <w:rFonts w:ascii="Times New Roman" w:hAnsi="Times New Roman"/>
          <w:sz w:val="24"/>
          <w:szCs w:val="24"/>
        </w:rPr>
      </w:pPr>
      <w:r w:rsidRPr="00ED0833">
        <w:rPr>
          <w:rFonts w:ascii="Times New Roman" w:hAnsi="Times New Roman"/>
          <w:sz w:val="24"/>
          <w:szCs w:val="24"/>
        </w:rPr>
        <w:t>Plán výchovnej práce s  dieťaťom vyprac</w:t>
      </w:r>
      <w:r w:rsidR="0050454E" w:rsidRPr="00ED0833">
        <w:rPr>
          <w:rFonts w:ascii="Times New Roman" w:hAnsi="Times New Roman"/>
          <w:sz w:val="24"/>
          <w:szCs w:val="24"/>
        </w:rPr>
        <w:t>o</w:t>
      </w:r>
      <w:r w:rsidRPr="00ED0833">
        <w:rPr>
          <w:rFonts w:ascii="Times New Roman" w:hAnsi="Times New Roman"/>
          <w:sz w:val="24"/>
          <w:szCs w:val="24"/>
        </w:rPr>
        <w:t>váva na základe vyššie spomenutého vychovávateľ alebo PNR, ktorý ma dieťa v  osobnej starostlivosti. Plán je tvorený zvyčajne na obdobie jedného roka. Ročný plán výchovnej práce s dieťaťom je vyhodnocovaný</w:t>
      </w:r>
      <w:r w:rsidR="00D66595" w:rsidRPr="00ED0833">
        <w:rPr>
          <w:rFonts w:ascii="Times New Roman" w:hAnsi="Times New Roman"/>
          <w:sz w:val="24"/>
          <w:szCs w:val="24"/>
        </w:rPr>
        <w:t xml:space="preserve"> </w:t>
      </w:r>
      <w:r w:rsidRPr="00ED0833">
        <w:rPr>
          <w:rFonts w:ascii="Times New Roman" w:hAnsi="Times New Roman"/>
          <w:sz w:val="24"/>
          <w:szCs w:val="24"/>
        </w:rPr>
        <w:t xml:space="preserve">dvakrát do roka, a to po uplynutí prvého polroku a následne po uplynutí celého roku. </w:t>
      </w:r>
      <w:r w:rsidR="00B6288B" w:rsidRPr="00ED0833">
        <w:rPr>
          <w:rFonts w:ascii="Times New Roman" w:hAnsi="Times New Roman"/>
          <w:sz w:val="24"/>
          <w:szCs w:val="24"/>
        </w:rPr>
        <w:t>V samostatne usporiadaných skupinách z</w:t>
      </w:r>
      <w:r w:rsidRPr="00ED0833">
        <w:rPr>
          <w:rFonts w:ascii="Times New Roman" w:hAnsi="Times New Roman"/>
          <w:sz w:val="24"/>
          <w:szCs w:val="24"/>
        </w:rPr>
        <w:t xml:space="preserve"> ročného plánu vychádzajú plány mesačné</w:t>
      </w:r>
      <w:r w:rsidR="00D66595" w:rsidRPr="00ED0833">
        <w:rPr>
          <w:rFonts w:ascii="Times New Roman" w:hAnsi="Times New Roman"/>
          <w:sz w:val="24"/>
          <w:szCs w:val="24"/>
        </w:rPr>
        <w:t xml:space="preserve">, ktoré </w:t>
      </w:r>
      <w:r w:rsidR="005B60F6" w:rsidRPr="00ED0833">
        <w:rPr>
          <w:rFonts w:ascii="Times New Roman" w:hAnsi="Times New Roman"/>
          <w:sz w:val="24"/>
          <w:szCs w:val="24"/>
        </w:rPr>
        <w:t>sú</w:t>
      </w:r>
      <w:r w:rsidR="00D66595" w:rsidRPr="00ED0833">
        <w:rPr>
          <w:rFonts w:ascii="Times New Roman" w:hAnsi="Times New Roman"/>
          <w:sz w:val="24"/>
          <w:szCs w:val="24"/>
        </w:rPr>
        <w:t xml:space="preserve"> mesačne vyhodnoc</w:t>
      </w:r>
      <w:r w:rsidR="005B60F6" w:rsidRPr="00ED0833">
        <w:rPr>
          <w:rFonts w:ascii="Times New Roman" w:hAnsi="Times New Roman"/>
          <w:sz w:val="24"/>
          <w:szCs w:val="24"/>
        </w:rPr>
        <w:t>ované</w:t>
      </w:r>
      <w:r w:rsidR="00D66595" w:rsidRPr="00ED0833">
        <w:rPr>
          <w:rFonts w:ascii="Times New Roman" w:hAnsi="Times New Roman"/>
          <w:sz w:val="24"/>
          <w:szCs w:val="24"/>
        </w:rPr>
        <w:t>.</w:t>
      </w:r>
      <w:r w:rsidRPr="00ED0833">
        <w:rPr>
          <w:rFonts w:ascii="Times New Roman" w:hAnsi="Times New Roman"/>
          <w:sz w:val="24"/>
          <w:szCs w:val="24"/>
        </w:rPr>
        <w:t xml:space="preserve"> Na ich tvorbe sa zúčastňuje i  d</w:t>
      </w:r>
      <w:r w:rsidR="005B60F6" w:rsidRPr="00ED0833">
        <w:rPr>
          <w:rFonts w:ascii="Times New Roman" w:hAnsi="Times New Roman"/>
          <w:sz w:val="24"/>
          <w:szCs w:val="24"/>
        </w:rPr>
        <w:t xml:space="preserve">ieťa, ktoré si do plánu zadáva </w:t>
      </w:r>
      <w:r w:rsidRPr="00ED0833">
        <w:rPr>
          <w:rFonts w:ascii="Times New Roman" w:hAnsi="Times New Roman"/>
          <w:sz w:val="24"/>
          <w:szCs w:val="24"/>
        </w:rPr>
        <w:t xml:space="preserve"> vlastné ciele. Tvorba plánu výchovnej práce je realizovaná individuálne s  každým dieťaťom zvlášť. Na túto činnosť sú vyhradené dni, keď v  skupine súčasne pôsobia dvaja vychovávatelia a v PNR podľa dohody s dieťaťom. Týmto spôsobom zabezpečujeme dostatočný časový priestor. Miesto na </w:t>
      </w:r>
      <w:r w:rsidR="0050454E" w:rsidRPr="00ED0833">
        <w:rPr>
          <w:rFonts w:ascii="Times New Roman" w:hAnsi="Times New Roman"/>
          <w:sz w:val="24"/>
          <w:szCs w:val="24"/>
        </w:rPr>
        <w:t>samostatne usporiadanej skupine</w:t>
      </w:r>
      <w:r w:rsidRPr="00ED0833">
        <w:rPr>
          <w:rFonts w:ascii="Times New Roman" w:hAnsi="Times New Roman"/>
          <w:sz w:val="24"/>
          <w:szCs w:val="24"/>
        </w:rPr>
        <w:t xml:space="preserve"> vybe</w:t>
      </w:r>
      <w:r w:rsidR="001C1210">
        <w:rPr>
          <w:rFonts w:ascii="Times New Roman" w:hAnsi="Times New Roman"/>
          <w:sz w:val="24"/>
          <w:szCs w:val="24"/>
        </w:rPr>
        <w:t>rá vychovávateľ v  súčinnosti s</w:t>
      </w:r>
      <w:r w:rsidRPr="00ED0833">
        <w:rPr>
          <w:rFonts w:ascii="Times New Roman" w:hAnsi="Times New Roman"/>
          <w:sz w:val="24"/>
          <w:szCs w:val="24"/>
        </w:rPr>
        <w:t xml:space="preserve"> dieťaťom tak, aby</w:t>
      </w:r>
      <w:r w:rsidR="001C1210">
        <w:rPr>
          <w:rFonts w:ascii="Times New Roman" w:hAnsi="Times New Roman"/>
          <w:sz w:val="24"/>
          <w:szCs w:val="24"/>
        </w:rPr>
        <w:t xml:space="preserve"> spĺňalo podmienky dôvernosti a</w:t>
      </w:r>
      <w:r w:rsidRPr="00ED0833">
        <w:rPr>
          <w:rFonts w:ascii="Times New Roman" w:hAnsi="Times New Roman"/>
          <w:sz w:val="24"/>
          <w:szCs w:val="24"/>
        </w:rPr>
        <w:t xml:space="preserve"> nerušenia. </w:t>
      </w:r>
    </w:p>
    <w:p w14:paraId="66425DAA" w14:textId="77777777" w:rsidR="00ED0833" w:rsidRPr="001C1210" w:rsidRDefault="00B6288B" w:rsidP="001C1210">
      <w:pPr>
        <w:widowControl w:val="0"/>
        <w:autoSpaceDE w:val="0"/>
        <w:autoSpaceDN w:val="0"/>
        <w:adjustRightInd w:val="0"/>
        <w:spacing w:after="0" w:line="276" w:lineRule="auto"/>
        <w:ind w:right="22" w:firstLine="709"/>
        <w:contextualSpacing/>
        <w:jc w:val="both"/>
        <w:rPr>
          <w:rFonts w:ascii="Times New Roman" w:hAnsi="Times New Roman"/>
          <w:sz w:val="24"/>
          <w:szCs w:val="24"/>
        </w:rPr>
      </w:pPr>
      <w:r w:rsidRPr="00ED0833">
        <w:rPr>
          <w:rFonts w:ascii="Times New Roman" w:hAnsi="Times New Roman"/>
          <w:sz w:val="24"/>
          <w:szCs w:val="24"/>
        </w:rPr>
        <w:t xml:space="preserve">V špecializovaných samostatných skupinách, vzhľadom na ťažké zdravotné postihnutie detí, je Plán výchovnej práce s dieťaťom vyhodnocovaný dvakrát ročne. </w:t>
      </w:r>
    </w:p>
    <w:p w14:paraId="5683017A" w14:textId="77777777" w:rsidR="00FA0B32" w:rsidRDefault="00FA0B32" w:rsidP="00ED0833">
      <w:pPr>
        <w:pStyle w:val="Nadpis1"/>
        <w:jc w:val="both"/>
      </w:pPr>
    </w:p>
    <w:p w14:paraId="1B1036AD" w14:textId="0B440F7A" w:rsidR="00C4748C" w:rsidRDefault="00521729" w:rsidP="00ED0833">
      <w:pPr>
        <w:pStyle w:val="Nadpis1"/>
        <w:jc w:val="both"/>
      </w:pPr>
      <w:bookmarkStart w:id="34" w:name="_Toc67639407"/>
      <w:r>
        <w:t>1</w:t>
      </w:r>
      <w:r w:rsidR="003C37FF">
        <w:t>4</w:t>
      </w:r>
      <w:r w:rsidR="007968FA">
        <w:t>.</w:t>
      </w:r>
      <w:r w:rsidR="001C1210">
        <w:t xml:space="preserve"> </w:t>
      </w:r>
      <w:r w:rsidR="00C4748C">
        <w:t>Podmienky pre záujmovú činnosť, športovú činnosť,</w:t>
      </w:r>
      <w:r w:rsidR="00937704">
        <w:t xml:space="preserve"> </w:t>
      </w:r>
      <w:r w:rsidR="00C4748C">
        <w:t>kultúrnu činnosť, rekreačnú činnosť a prejavovani</w:t>
      </w:r>
      <w:r w:rsidR="00ED0833">
        <w:t>e náboženského vyznania a</w:t>
      </w:r>
      <w:r w:rsidR="003C37FF">
        <w:t> </w:t>
      </w:r>
      <w:r w:rsidR="00ED0833">
        <w:t>viery</w:t>
      </w:r>
      <w:bookmarkEnd w:id="34"/>
    </w:p>
    <w:p w14:paraId="5048F0CD" w14:textId="77777777" w:rsidR="003C37FF" w:rsidRPr="003C37FF" w:rsidRDefault="003C37FF" w:rsidP="003C37FF"/>
    <w:p w14:paraId="3576E7F4" w14:textId="55473A13" w:rsidR="00C4748C" w:rsidRPr="00ED0833" w:rsidRDefault="009C337A"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Pr>
          <w:rFonts w:ascii="Times New Roman" w:hAnsi="Times New Roman"/>
          <w:sz w:val="24"/>
          <w:szCs w:val="24"/>
        </w:rPr>
        <w:t>CDR NR</w:t>
      </w:r>
      <w:r w:rsidR="00C4748C" w:rsidRPr="00ED0833">
        <w:rPr>
          <w:rFonts w:ascii="Times New Roman" w:hAnsi="Times New Roman"/>
          <w:sz w:val="24"/>
          <w:szCs w:val="24"/>
        </w:rPr>
        <w:t xml:space="preserve"> má k dispozícii rozľahlý areál so zeleňou, na ktorom sa nachádza multifunkčná preliezačka s  hojdačkou, šmýkačkami, lezeckými a  inými komponentmi. Rozľahlosť areálu využívajú deti na rôzne loptové hry, bicyklovanie, korčuľovanie, kolobežkovanie, skrývačku a  iné </w:t>
      </w:r>
      <w:proofErr w:type="spellStart"/>
      <w:r w:rsidR="00C4748C" w:rsidRPr="00ED0833">
        <w:rPr>
          <w:rFonts w:ascii="Times New Roman" w:hAnsi="Times New Roman"/>
          <w:sz w:val="24"/>
          <w:szCs w:val="24"/>
        </w:rPr>
        <w:t>outdoorové</w:t>
      </w:r>
      <w:proofErr w:type="spellEnd"/>
      <w:r w:rsidR="00C4748C" w:rsidRPr="00ED0833">
        <w:rPr>
          <w:rFonts w:ascii="Times New Roman" w:hAnsi="Times New Roman"/>
          <w:sz w:val="24"/>
          <w:szCs w:val="24"/>
        </w:rPr>
        <w:t xml:space="preserve"> aktivity. V  </w:t>
      </w:r>
      <w:r w:rsidR="00F9473E">
        <w:rPr>
          <w:rFonts w:ascii="Times New Roman" w:hAnsi="Times New Roman"/>
          <w:sz w:val="24"/>
          <w:szCs w:val="24"/>
        </w:rPr>
        <w:t>budove</w:t>
      </w:r>
      <w:r w:rsidR="00C4748C" w:rsidRPr="00ED0833">
        <w:rPr>
          <w:rFonts w:ascii="Times New Roman" w:hAnsi="Times New Roman"/>
          <w:sz w:val="24"/>
          <w:szCs w:val="24"/>
        </w:rPr>
        <w:t xml:space="preserve"> sa nachádza </w:t>
      </w:r>
      <w:r w:rsidR="00F9473E">
        <w:rPr>
          <w:rFonts w:ascii="Times New Roman" w:hAnsi="Times New Roman"/>
          <w:sz w:val="24"/>
          <w:szCs w:val="24"/>
        </w:rPr>
        <w:t>herňa pre deti</w:t>
      </w:r>
      <w:r w:rsidR="00C4748C" w:rsidRPr="00ED0833">
        <w:rPr>
          <w:rFonts w:ascii="Times New Roman" w:hAnsi="Times New Roman"/>
          <w:sz w:val="24"/>
          <w:szCs w:val="24"/>
        </w:rPr>
        <w:t xml:space="preserve">. Deťom je tiež k  dispozícii stolnotenisový stôl a  posilňovacie zariadenia. </w:t>
      </w:r>
      <w:r>
        <w:rPr>
          <w:rFonts w:ascii="Times New Roman" w:hAnsi="Times New Roman"/>
          <w:sz w:val="24"/>
          <w:szCs w:val="24"/>
        </w:rPr>
        <w:t xml:space="preserve">CDR NR </w:t>
      </w:r>
      <w:r w:rsidR="00C4748C" w:rsidRPr="00ED0833">
        <w:rPr>
          <w:rFonts w:ascii="Times New Roman" w:hAnsi="Times New Roman"/>
          <w:sz w:val="24"/>
          <w:szCs w:val="24"/>
        </w:rPr>
        <w:t xml:space="preserve">má v  pláne vybudovať aj </w:t>
      </w:r>
      <w:proofErr w:type="spellStart"/>
      <w:r w:rsidR="00C4748C" w:rsidRPr="00ED0833">
        <w:rPr>
          <w:rFonts w:ascii="Times New Roman" w:hAnsi="Times New Roman"/>
          <w:sz w:val="24"/>
          <w:szCs w:val="24"/>
        </w:rPr>
        <w:t>snoezelen</w:t>
      </w:r>
      <w:proofErr w:type="spellEnd"/>
      <w:r w:rsidR="00C4748C" w:rsidRPr="00ED0833">
        <w:rPr>
          <w:rFonts w:ascii="Times New Roman" w:hAnsi="Times New Roman"/>
          <w:sz w:val="24"/>
          <w:szCs w:val="24"/>
        </w:rPr>
        <w:t xml:space="preserve"> miestnosť</w:t>
      </w:r>
      <w:r w:rsidR="00ED0833">
        <w:rPr>
          <w:rFonts w:ascii="Times New Roman" w:hAnsi="Times New Roman"/>
          <w:sz w:val="24"/>
          <w:szCs w:val="24"/>
        </w:rPr>
        <w:t xml:space="preserve"> určenú predovšetkým pre deti s</w:t>
      </w:r>
      <w:r w:rsidR="00C4748C" w:rsidRPr="00ED0833">
        <w:rPr>
          <w:rFonts w:ascii="Times New Roman" w:hAnsi="Times New Roman"/>
          <w:sz w:val="24"/>
          <w:szCs w:val="24"/>
        </w:rPr>
        <w:t xml:space="preserve"> ťažkým mentálnym a  viacnásobným postihnutím.</w:t>
      </w:r>
    </w:p>
    <w:p w14:paraId="2DAD5927" w14:textId="77777777" w:rsidR="00C4748C" w:rsidRPr="00ED0833"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Deťom je pravidelne počas školských prázdnin umožnený pobyt v  táboroch, ktoré sú spravidla organizované v  letnom a  zimnom období.</w:t>
      </w:r>
    </w:p>
    <w:p w14:paraId="6E41FB04" w14:textId="787AD22C" w:rsidR="00C4748C" w:rsidRPr="00ED0833"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 xml:space="preserve">Nakoľko sa </w:t>
      </w:r>
      <w:r w:rsidR="009C337A">
        <w:rPr>
          <w:rFonts w:ascii="Times New Roman" w:hAnsi="Times New Roman"/>
          <w:sz w:val="24"/>
          <w:szCs w:val="24"/>
        </w:rPr>
        <w:t xml:space="preserve">CDR NR </w:t>
      </w:r>
      <w:r w:rsidRPr="00ED0833">
        <w:rPr>
          <w:rFonts w:ascii="Times New Roman" w:hAnsi="Times New Roman"/>
          <w:sz w:val="24"/>
          <w:szCs w:val="24"/>
        </w:rPr>
        <w:t xml:space="preserve">nachádza v  krajskom meste Nitra, je v  jeho okolí niekoľko možností na aktívne </w:t>
      </w:r>
      <w:r w:rsidR="00ED0833">
        <w:rPr>
          <w:rFonts w:ascii="Times New Roman" w:hAnsi="Times New Roman"/>
          <w:sz w:val="24"/>
          <w:szCs w:val="24"/>
        </w:rPr>
        <w:t>využívanie voľného času. Deti z</w:t>
      </w:r>
      <w:r w:rsidR="009C337A">
        <w:rPr>
          <w:rFonts w:ascii="Times New Roman" w:hAnsi="Times New Roman"/>
          <w:sz w:val="24"/>
          <w:szCs w:val="24"/>
        </w:rPr>
        <w:t xml:space="preserve"> CDR NR </w:t>
      </w:r>
      <w:r w:rsidRPr="00ED0833">
        <w:rPr>
          <w:rFonts w:ascii="Times New Roman" w:hAnsi="Times New Roman"/>
          <w:sz w:val="24"/>
          <w:szCs w:val="24"/>
        </w:rPr>
        <w:t xml:space="preserve">sa často zúčastňujú na rôznych podujatiach, ktoré sú organizované </w:t>
      </w:r>
      <w:r w:rsidR="005A0FDD" w:rsidRPr="00ED0833">
        <w:rPr>
          <w:rFonts w:ascii="Times New Roman" w:hAnsi="Times New Roman"/>
          <w:sz w:val="24"/>
          <w:szCs w:val="24"/>
        </w:rPr>
        <w:t>C</w:t>
      </w:r>
      <w:r w:rsidR="009C337A">
        <w:rPr>
          <w:rFonts w:ascii="Times New Roman" w:hAnsi="Times New Roman"/>
          <w:sz w:val="24"/>
          <w:szCs w:val="24"/>
        </w:rPr>
        <w:t>DR NR</w:t>
      </w:r>
      <w:r w:rsidRPr="00ED0833">
        <w:rPr>
          <w:rFonts w:ascii="Times New Roman" w:hAnsi="Times New Roman"/>
          <w:sz w:val="24"/>
          <w:szCs w:val="24"/>
        </w:rPr>
        <w:t>, mestom alebo inými organizáciami. Tie</w:t>
      </w:r>
      <w:r w:rsidR="00ED0833">
        <w:rPr>
          <w:rFonts w:ascii="Times New Roman" w:hAnsi="Times New Roman"/>
          <w:sz w:val="24"/>
          <w:szCs w:val="24"/>
        </w:rPr>
        <w:t>ž sú organizované vychádzky a</w:t>
      </w:r>
      <w:r w:rsidRPr="00ED0833">
        <w:rPr>
          <w:rFonts w:ascii="Times New Roman" w:hAnsi="Times New Roman"/>
          <w:sz w:val="24"/>
          <w:szCs w:val="24"/>
        </w:rPr>
        <w:t xml:space="preserve"> výlety do blízkeho, či vzdialenejšieho okolia centra.</w:t>
      </w:r>
    </w:p>
    <w:p w14:paraId="7447BE16" w14:textId="77777777" w:rsidR="00C4748C" w:rsidRPr="00ED0833"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 xml:space="preserve">Deťom je umožnené navštevovať neďalekú posilňovňu alebo plaváreň. Prihlásiť sa môžu do rôznych záujmových krúžkov, ktoré zabezpečujú školy, ktoré deti navštevujú, ďalej v  blízkosti </w:t>
      </w:r>
      <w:r w:rsidR="005A0FDD" w:rsidRPr="00ED0833">
        <w:rPr>
          <w:rFonts w:ascii="Times New Roman" w:hAnsi="Times New Roman"/>
          <w:sz w:val="24"/>
          <w:szCs w:val="24"/>
        </w:rPr>
        <w:t>C</w:t>
      </w:r>
      <w:r w:rsidRPr="00ED0833">
        <w:rPr>
          <w:rFonts w:ascii="Times New Roman" w:hAnsi="Times New Roman"/>
          <w:sz w:val="24"/>
          <w:szCs w:val="24"/>
        </w:rPr>
        <w:t>entra</w:t>
      </w:r>
      <w:r w:rsidR="005A0FDD" w:rsidRPr="00ED0833">
        <w:rPr>
          <w:rFonts w:ascii="Times New Roman" w:hAnsi="Times New Roman"/>
          <w:sz w:val="24"/>
          <w:szCs w:val="24"/>
        </w:rPr>
        <w:t xml:space="preserve"> NR</w:t>
      </w:r>
      <w:r w:rsidRPr="00ED0833">
        <w:rPr>
          <w:rFonts w:ascii="Times New Roman" w:hAnsi="Times New Roman"/>
          <w:sz w:val="24"/>
          <w:szCs w:val="24"/>
        </w:rPr>
        <w:t xml:space="preserve"> je akadémia tanca, futbalový, či atletický štadión.</w:t>
      </w:r>
    </w:p>
    <w:p w14:paraId="7F545916" w14:textId="77777777" w:rsidR="00C4748C" w:rsidRPr="00ED0833"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Kultúrne vyžitie detí z  centra je zabezpečované navštevovaním divadelných predstavení alebo podľa aktuálnych finančných možností aj návštevou kina, koncertov a  podobne. Zároveň sa deti zúčastňujú na všetkých aktivitách, výletoch a  kultúrnych podujatiach, ktoré organizujú školy, ktoré deti navštevujú.</w:t>
      </w:r>
    </w:p>
    <w:p w14:paraId="61EA8E03" w14:textId="77777777" w:rsidR="00A40AE4" w:rsidRPr="00ED0833"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Deťom v  záujme zachovania slobody výberu náboženského vyznania je umožnené rozhodnúť sa samostatne, či chcú v  škole navštevovať náboženskú výchovu alebo etickú výchovu. Staršie deti môžu v  rámci individuálnych vychádzok navštevovať nábo</w:t>
      </w:r>
      <w:r w:rsidR="00ED0833">
        <w:rPr>
          <w:rFonts w:ascii="Times New Roman" w:hAnsi="Times New Roman"/>
          <w:sz w:val="24"/>
          <w:szCs w:val="24"/>
        </w:rPr>
        <w:t>ženské podujatia a  sväté omše.</w:t>
      </w:r>
    </w:p>
    <w:p w14:paraId="7E56EE04" w14:textId="64AC7A74" w:rsidR="004E1247" w:rsidRPr="00ED0833" w:rsidRDefault="00767676"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Deti v profesionálnych náhradných rodinách bývajú v bytoch/RD, ktorých vlastníkmi sú PNR. Bývajú priamo v meste alebo v obciach s úplnou infraštruktúrou. Deti z PNR navštevujú záujmové krúžky priamo v rámci školských zariadení alebo v základných umeleckých školách. Niektoré d</w:t>
      </w:r>
      <w:r w:rsidR="00ED0833">
        <w:rPr>
          <w:rFonts w:ascii="Times New Roman" w:hAnsi="Times New Roman"/>
          <w:sz w:val="24"/>
          <w:szCs w:val="24"/>
        </w:rPr>
        <w:t>eti navštevujú športové kluby (</w:t>
      </w:r>
      <w:r w:rsidRPr="00ED0833">
        <w:rPr>
          <w:rFonts w:ascii="Times New Roman" w:hAnsi="Times New Roman"/>
          <w:sz w:val="24"/>
          <w:szCs w:val="24"/>
        </w:rPr>
        <w:t>futbalový, gymnastický</w:t>
      </w:r>
      <w:r w:rsidR="00087384" w:rsidRPr="00ED0833">
        <w:rPr>
          <w:rFonts w:ascii="Times New Roman" w:hAnsi="Times New Roman"/>
          <w:sz w:val="24"/>
          <w:szCs w:val="24"/>
        </w:rPr>
        <w:t>, tanečný</w:t>
      </w:r>
      <w:r w:rsidRPr="00ED0833">
        <w:rPr>
          <w:rFonts w:ascii="Times New Roman" w:hAnsi="Times New Roman"/>
          <w:sz w:val="24"/>
          <w:szCs w:val="24"/>
        </w:rPr>
        <w:t>)</w:t>
      </w:r>
      <w:r w:rsidR="00087384" w:rsidRPr="00ED0833">
        <w:rPr>
          <w:rFonts w:ascii="Times New Roman" w:hAnsi="Times New Roman"/>
          <w:sz w:val="24"/>
          <w:szCs w:val="24"/>
        </w:rPr>
        <w:t xml:space="preserve">. Zo strany PNR sú významným spôsobom podporované v rozvoji ich talentu, čo sa prejavuje na mimoriadnych výsledkoch dosahovaných v súťažiach na Slovensku aj v zahraničí a na vynikajúcej reprezentácii </w:t>
      </w:r>
      <w:r w:rsidR="005A0FDD" w:rsidRPr="00ED0833">
        <w:rPr>
          <w:rFonts w:ascii="Times New Roman" w:hAnsi="Times New Roman"/>
          <w:sz w:val="24"/>
          <w:szCs w:val="24"/>
        </w:rPr>
        <w:t>C</w:t>
      </w:r>
      <w:r w:rsidR="009C337A">
        <w:rPr>
          <w:rFonts w:ascii="Times New Roman" w:hAnsi="Times New Roman"/>
          <w:sz w:val="24"/>
          <w:szCs w:val="24"/>
        </w:rPr>
        <w:t xml:space="preserve">DR Nitra. </w:t>
      </w:r>
      <w:r w:rsidR="00087384" w:rsidRPr="00ED0833">
        <w:rPr>
          <w:rFonts w:ascii="Times New Roman" w:hAnsi="Times New Roman"/>
          <w:sz w:val="24"/>
          <w:szCs w:val="24"/>
        </w:rPr>
        <w:t>Počas prázdnin deti okrem táborov chodia aj na rekreačné pobyty s rodinou</w:t>
      </w:r>
      <w:r w:rsidR="00ED0833">
        <w:rPr>
          <w:rFonts w:ascii="Times New Roman" w:hAnsi="Times New Roman"/>
          <w:sz w:val="24"/>
          <w:szCs w:val="24"/>
        </w:rPr>
        <w:t xml:space="preserve"> PNR (</w:t>
      </w:r>
      <w:r w:rsidR="00087384" w:rsidRPr="00ED0833">
        <w:rPr>
          <w:rFonts w:ascii="Times New Roman" w:hAnsi="Times New Roman"/>
          <w:sz w:val="24"/>
          <w:szCs w:val="24"/>
        </w:rPr>
        <w:t xml:space="preserve">pobyty pri mori, v horách, na chalupách).   </w:t>
      </w:r>
    </w:p>
    <w:p w14:paraId="67F602FE" w14:textId="628BE054" w:rsidR="00087384" w:rsidRPr="00ED0833" w:rsidRDefault="00087384"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ED0833">
        <w:rPr>
          <w:rFonts w:ascii="Times New Roman" w:hAnsi="Times New Roman"/>
          <w:sz w:val="24"/>
          <w:szCs w:val="24"/>
        </w:rPr>
        <w:t>C</w:t>
      </w:r>
      <w:r w:rsidR="009C337A">
        <w:rPr>
          <w:rFonts w:ascii="Times New Roman" w:hAnsi="Times New Roman"/>
          <w:sz w:val="24"/>
          <w:szCs w:val="24"/>
        </w:rPr>
        <w:t xml:space="preserve">DR Nitra </w:t>
      </w:r>
      <w:r w:rsidRPr="00ED0833">
        <w:rPr>
          <w:rFonts w:ascii="Times New Roman" w:hAnsi="Times New Roman"/>
          <w:sz w:val="24"/>
          <w:szCs w:val="24"/>
        </w:rPr>
        <w:t>vytvára podmienky pre spoločné podujatia detí zo samostatne usporiadaných skupín a detí z profesionálnych náhradných rodín, čo sa prejavuje na v</w:t>
      </w:r>
      <w:r w:rsidR="00ED0833">
        <w:rPr>
          <w:rFonts w:ascii="Times New Roman" w:hAnsi="Times New Roman"/>
          <w:sz w:val="24"/>
          <w:szCs w:val="24"/>
        </w:rPr>
        <w:t xml:space="preserve">ýborných vzťahoch medzi </w:t>
      </w:r>
      <w:r w:rsidR="00ED0833">
        <w:rPr>
          <w:rFonts w:ascii="Times New Roman" w:hAnsi="Times New Roman"/>
          <w:sz w:val="24"/>
          <w:szCs w:val="24"/>
        </w:rPr>
        <w:lastRenderedPageBreak/>
        <w:t>deťmi (</w:t>
      </w:r>
      <w:r w:rsidRPr="00ED0833">
        <w:rPr>
          <w:rFonts w:ascii="Times New Roman" w:hAnsi="Times New Roman"/>
          <w:sz w:val="24"/>
          <w:szCs w:val="24"/>
        </w:rPr>
        <w:t xml:space="preserve">spoločné akcie a výlety).  </w:t>
      </w:r>
    </w:p>
    <w:p w14:paraId="63DDA7B5" w14:textId="490DE478" w:rsidR="00C4748C" w:rsidRDefault="001C1210" w:rsidP="00ED0833">
      <w:pPr>
        <w:pStyle w:val="Nadpis1"/>
        <w:jc w:val="both"/>
      </w:pPr>
      <w:bookmarkStart w:id="35" w:name="_Toc67639408"/>
      <w:r>
        <w:t>1</w:t>
      </w:r>
      <w:r w:rsidR="003C37FF">
        <w:t>5</w:t>
      </w:r>
      <w:r w:rsidR="007968FA">
        <w:t>.</w:t>
      </w:r>
      <w:r>
        <w:t xml:space="preserve"> </w:t>
      </w:r>
      <w:r w:rsidR="00087384" w:rsidRPr="00087384">
        <w:t>Z</w:t>
      </w:r>
      <w:r w:rsidR="00C4748C" w:rsidRPr="00087384">
        <w:t>ab</w:t>
      </w:r>
      <w:r w:rsidR="00C4748C">
        <w:t>ezpeč</w:t>
      </w:r>
      <w:r w:rsidR="004D29C5">
        <w:t>ova</w:t>
      </w:r>
      <w:r w:rsidR="00C4748C">
        <w:t>ni</w:t>
      </w:r>
      <w:r w:rsidR="00087384">
        <w:t>e</w:t>
      </w:r>
      <w:r w:rsidR="00C4748C">
        <w:t xml:space="preserve"> zdravotnej starostlivosti deťom a plnoletým fyzickým osobám, pre ktoré sa vykonávajú pobytové opatrenia v</w:t>
      </w:r>
      <w:r w:rsidR="00CD6563">
        <w:t> </w:t>
      </w:r>
      <w:bookmarkEnd w:id="35"/>
      <w:r w:rsidR="00CD6563">
        <w:t>CDR Nitra</w:t>
      </w:r>
    </w:p>
    <w:p w14:paraId="10DAAB66" w14:textId="77777777" w:rsidR="00C4748C" w:rsidRPr="00ED0833" w:rsidRDefault="00C4748C">
      <w:pPr>
        <w:autoSpaceDE w:val="0"/>
        <w:autoSpaceDN w:val="0"/>
        <w:adjustRightInd w:val="0"/>
        <w:spacing w:line="252" w:lineRule="auto"/>
        <w:jc w:val="both"/>
        <w:rPr>
          <w:rFonts w:ascii="Times New Roman" w:hAnsi="Times New Roman"/>
          <w:b/>
          <w:bCs/>
          <w:i/>
          <w:sz w:val="24"/>
          <w:szCs w:val="24"/>
          <w:u w:val="single"/>
        </w:rPr>
      </w:pPr>
      <w:r w:rsidRPr="00ED0833">
        <w:rPr>
          <w:rFonts w:ascii="Times New Roman" w:hAnsi="Times New Roman"/>
          <w:b/>
          <w:bCs/>
          <w:i/>
          <w:sz w:val="24"/>
          <w:szCs w:val="24"/>
          <w:u w:val="single"/>
        </w:rPr>
        <w:t>Starostlivosť o deti v profesionálnych rodinách:</w:t>
      </w:r>
    </w:p>
    <w:p w14:paraId="2FEE21E7" w14:textId="77777777" w:rsidR="00C4748C" w:rsidRPr="00ED0833" w:rsidRDefault="00C4748C" w:rsidP="003D3DBD">
      <w:pPr>
        <w:widowControl w:val="0"/>
        <w:numPr>
          <w:ilvl w:val="0"/>
          <w:numId w:val="28"/>
        </w:numPr>
        <w:autoSpaceDE w:val="0"/>
        <w:autoSpaceDN w:val="0"/>
        <w:adjustRightInd w:val="0"/>
        <w:spacing w:line="252" w:lineRule="auto"/>
        <w:jc w:val="both"/>
        <w:rPr>
          <w:rFonts w:ascii="Times New Roman" w:hAnsi="Times New Roman"/>
          <w:sz w:val="24"/>
          <w:szCs w:val="24"/>
        </w:rPr>
      </w:pPr>
      <w:r w:rsidRPr="00ED0833">
        <w:rPr>
          <w:rFonts w:ascii="Times New Roman" w:hAnsi="Times New Roman"/>
          <w:bCs/>
          <w:sz w:val="24"/>
          <w:szCs w:val="24"/>
        </w:rPr>
        <w:t>V profesionálnych rodinách</w:t>
      </w:r>
      <w:r w:rsidRPr="00ED0833">
        <w:rPr>
          <w:rFonts w:ascii="Times New Roman" w:hAnsi="Times New Roman"/>
          <w:sz w:val="24"/>
          <w:szCs w:val="24"/>
        </w:rPr>
        <w:t xml:space="preserve"> sa základná a špecializovaná zdravotná starostlivosť zabezpečuje v rámci trvalého bydliska a okolia profesionálneho rodiča </w:t>
      </w:r>
    </w:p>
    <w:p w14:paraId="5D975715" w14:textId="77777777" w:rsidR="00C4748C" w:rsidRPr="00ED0833" w:rsidRDefault="00C4748C">
      <w:pPr>
        <w:autoSpaceDE w:val="0"/>
        <w:autoSpaceDN w:val="0"/>
        <w:adjustRightInd w:val="0"/>
        <w:spacing w:line="252" w:lineRule="auto"/>
        <w:jc w:val="both"/>
        <w:rPr>
          <w:rFonts w:ascii="Times New Roman" w:hAnsi="Times New Roman"/>
          <w:b/>
          <w:bCs/>
          <w:i/>
          <w:sz w:val="24"/>
          <w:szCs w:val="24"/>
          <w:u w:val="single"/>
        </w:rPr>
      </w:pPr>
      <w:r w:rsidRPr="00ED0833">
        <w:rPr>
          <w:rFonts w:ascii="Times New Roman" w:hAnsi="Times New Roman"/>
          <w:b/>
          <w:bCs/>
          <w:i/>
          <w:sz w:val="24"/>
          <w:szCs w:val="24"/>
          <w:u w:val="single"/>
        </w:rPr>
        <w:t>Starostlivosť o deti na skupinách detského domova:</w:t>
      </w:r>
    </w:p>
    <w:p w14:paraId="11F4BB5D" w14:textId="38572E8C" w:rsidR="00C4748C" w:rsidRPr="00ED0833" w:rsidRDefault="00C4748C" w:rsidP="003D3DBD">
      <w:pPr>
        <w:widowControl w:val="0"/>
        <w:numPr>
          <w:ilvl w:val="0"/>
          <w:numId w:val="28"/>
        </w:numPr>
        <w:autoSpaceDE w:val="0"/>
        <w:autoSpaceDN w:val="0"/>
        <w:adjustRightInd w:val="0"/>
        <w:spacing w:after="0" w:line="252" w:lineRule="auto"/>
        <w:jc w:val="both"/>
        <w:rPr>
          <w:rFonts w:ascii="Times New Roman" w:hAnsi="Times New Roman"/>
          <w:sz w:val="24"/>
          <w:szCs w:val="24"/>
        </w:rPr>
      </w:pPr>
      <w:r w:rsidRPr="00ED0833">
        <w:rPr>
          <w:rFonts w:ascii="Times New Roman" w:hAnsi="Times New Roman"/>
          <w:b/>
          <w:bCs/>
          <w:sz w:val="24"/>
          <w:szCs w:val="24"/>
        </w:rPr>
        <w:t>Základnú zdravotnú starostlivosť, preventívne prehliadky a očkovania v</w:t>
      </w:r>
      <w:r w:rsidR="00036B5C">
        <w:rPr>
          <w:rFonts w:ascii="Times New Roman" w:hAnsi="Times New Roman"/>
          <w:b/>
          <w:bCs/>
          <w:sz w:val="24"/>
          <w:szCs w:val="24"/>
        </w:rPr>
        <w:t xml:space="preserve"> CDR Nitra </w:t>
      </w:r>
      <w:r w:rsidRPr="00ED0833">
        <w:rPr>
          <w:rFonts w:ascii="Times New Roman" w:hAnsi="Times New Roman"/>
          <w:sz w:val="24"/>
          <w:szCs w:val="24"/>
        </w:rPr>
        <w:t xml:space="preserve">zabezpečuje obvodná pediatrická lekárka MUDr. Ingrid </w:t>
      </w:r>
      <w:proofErr w:type="spellStart"/>
      <w:r w:rsidRPr="00ED0833">
        <w:rPr>
          <w:rFonts w:ascii="Times New Roman" w:hAnsi="Times New Roman"/>
          <w:sz w:val="24"/>
          <w:szCs w:val="24"/>
        </w:rPr>
        <w:t>Kuzmová</w:t>
      </w:r>
      <w:proofErr w:type="spellEnd"/>
      <w:r w:rsidRPr="00ED0833">
        <w:rPr>
          <w:rFonts w:ascii="Times New Roman" w:hAnsi="Times New Roman"/>
          <w:sz w:val="24"/>
          <w:szCs w:val="24"/>
        </w:rPr>
        <w:t>, Poliklinike Chrenová Fatranská 12, 94901 Nitra</w:t>
      </w:r>
    </w:p>
    <w:p w14:paraId="74C4A67D" w14:textId="77777777" w:rsidR="00C4748C" w:rsidRPr="00ED0833" w:rsidRDefault="00ED0833" w:rsidP="003D3DBD">
      <w:pPr>
        <w:widowControl w:val="0"/>
        <w:numPr>
          <w:ilvl w:val="0"/>
          <w:numId w:val="28"/>
        </w:numPr>
        <w:autoSpaceDE w:val="0"/>
        <w:autoSpaceDN w:val="0"/>
        <w:adjustRightInd w:val="0"/>
        <w:spacing w:after="0" w:line="252" w:lineRule="auto"/>
        <w:jc w:val="both"/>
        <w:rPr>
          <w:rFonts w:ascii="Times New Roman" w:hAnsi="Times New Roman"/>
          <w:sz w:val="24"/>
          <w:szCs w:val="24"/>
        </w:rPr>
      </w:pPr>
      <w:r>
        <w:rPr>
          <w:rFonts w:ascii="Times New Roman" w:hAnsi="Times New Roman"/>
          <w:b/>
          <w:bCs/>
          <w:sz w:val="24"/>
          <w:szCs w:val="24"/>
        </w:rPr>
        <w:t>N</w:t>
      </w:r>
      <w:r w:rsidR="00C4748C" w:rsidRPr="00ED0833">
        <w:rPr>
          <w:rFonts w:ascii="Times New Roman" w:hAnsi="Times New Roman"/>
          <w:b/>
          <w:bCs/>
          <w:sz w:val="24"/>
          <w:szCs w:val="24"/>
        </w:rPr>
        <w:t>eodkladnú zdravotnú starostlivosť a hospitalizácie</w:t>
      </w:r>
      <w:r w:rsidR="00C4748C" w:rsidRPr="00ED0833">
        <w:rPr>
          <w:rFonts w:ascii="Times New Roman" w:hAnsi="Times New Roman"/>
          <w:sz w:val="24"/>
          <w:szCs w:val="24"/>
        </w:rPr>
        <w:t xml:space="preserve"> sa zabezpečujú vo FN Nitra a v NÚDCH Bratislava</w:t>
      </w:r>
    </w:p>
    <w:p w14:paraId="37340318" w14:textId="77777777" w:rsidR="00C4748C" w:rsidRPr="00ED0833" w:rsidRDefault="00ED0833" w:rsidP="003D3DBD">
      <w:pPr>
        <w:widowControl w:val="0"/>
        <w:numPr>
          <w:ilvl w:val="0"/>
          <w:numId w:val="28"/>
        </w:numPr>
        <w:autoSpaceDE w:val="0"/>
        <w:autoSpaceDN w:val="0"/>
        <w:adjustRightInd w:val="0"/>
        <w:spacing w:after="0" w:line="252" w:lineRule="auto"/>
        <w:jc w:val="both"/>
        <w:rPr>
          <w:rFonts w:ascii="Times New Roman" w:hAnsi="Times New Roman"/>
          <w:sz w:val="24"/>
          <w:szCs w:val="24"/>
        </w:rPr>
      </w:pPr>
      <w:r>
        <w:rPr>
          <w:rFonts w:ascii="Times New Roman" w:hAnsi="Times New Roman"/>
          <w:b/>
          <w:bCs/>
          <w:sz w:val="24"/>
          <w:szCs w:val="24"/>
        </w:rPr>
        <w:t>Š</w:t>
      </w:r>
      <w:r w:rsidR="00C4748C" w:rsidRPr="00ED0833">
        <w:rPr>
          <w:rFonts w:ascii="Times New Roman" w:hAnsi="Times New Roman"/>
          <w:b/>
          <w:bCs/>
          <w:sz w:val="24"/>
          <w:szCs w:val="24"/>
        </w:rPr>
        <w:t>pecializované vyšetrenia</w:t>
      </w:r>
      <w:r w:rsidR="00C4748C" w:rsidRPr="00ED0833">
        <w:rPr>
          <w:rFonts w:ascii="Times New Roman" w:hAnsi="Times New Roman"/>
          <w:sz w:val="24"/>
          <w:szCs w:val="24"/>
        </w:rPr>
        <w:t xml:space="preserve"> sa vykonávajú v Poliklinike Chrenová Nitra, v Poliklinike </w:t>
      </w:r>
      <w:proofErr w:type="spellStart"/>
      <w:r w:rsidR="00C4748C" w:rsidRPr="00ED0833">
        <w:rPr>
          <w:rFonts w:ascii="Times New Roman" w:hAnsi="Times New Roman"/>
          <w:sz w:val="24"/>
          <w:szCs w:val="24"/>
        </w:rPr>
        <w:t>Klokočina</w:t>
      </w:r>
      <w:proofErr w:type="spellEnd"/>
      <w:r w:rsidR="00C4748C" w:rsidRPr="00ED0833">
        <w:rPr>
          <w:rFonts w:ascii="Times New Roman" w:hAnsi="Times New Roman"/>
          <w:sz w:val="24"/>
          <w:szCs w:val="24"/>
        </w:rPr>
        <w:t xml:space="preserve"> Nitra, vo FN Nitra, v rámci mesta Nitry a v ďalších mestách Slovenska</w:t>
      </w:r>
    </w:p>
    <w:p w14:paraId="616788F5" w14:textId="77777777" w:rsidR="00C4748C" w:rsidRPr="00ED0833" w:rsidRDefault="00ED0833" w:rsidP="003D3DBD">
      <w:pPr>
        <w:widowControl w:val="0"/>
        <w:numPr>
          <w:ilvl w:val="0"/>
          <w:numId w:val="28"/>
        </w:numPr>
        <w:autoSpaceDE w:val="0"/>
        <w:autoSpaceDN w:val="0"/>
        <w:adjustRightInd w:val="0"/>
        <w:spacing w:after="0" w:line="252" w:lineRule="auto"/>
        <w:jc w:val="both"/>
        <w:rPr>
          <w:rFonts w:ascii="Times New Roman" w:hAnsi="Times New Roman"/>
        </w:rPr>
      </w:pPr>
      <w:r>
        <w:rPr>
          <w:rFonts w:ascii="Times New Roman" w:hAnsi="Times New Roman"/>
          <w:b/>
          <w:bCs/>
          <w:sz w:val="24"/>
          <w:szCs w:val="24"/>
        </w:rPr>
        <w:t>U</w:t>
      </w:r>
      <w:r w:rsidR="00C4748C" w:rsidRPr="00ED0833">
        <w:rPr>
          <w:rFonts w:ascii="Times New Roman" w:hAnsi="Times New Roman"/>
          <w:b/>
          <w:bCs/>
          <w:sz w:val="24"/>
          <w:szCs w:val="24"/>
        </w:rPr>
        <w:t xml:space="preserve"> postihnutých detí sa špecializované výkony a operácie </w:t>
      </w:r>
      <w:r w:rsidR="00C4748C" w:rsidRPr="00ED0833">
        <w:rPr>
          <w:rFonts w:ascii="Times New Roman" w:hAnsi="Times New Roman"/>
          <w:sz w:val="24"/>
          <w:szCs w:val="24"/>
        </w:rPr>
        <w:t xml:space="preserve">(bez a v celkovej anestézii) odosielajú z Nitry do NÚDCH Bratislava s odôvodnením, že v prípade vzniku život ohrozujúcich komplikácií pri výkone nie je vo FN Nitra detské KAIM pracovisko. </w:t>
      </w:r>
    </w:p>
    <w:p w14:paraId="5BFE05A7" w14:textId="77777777" w:rsidR="00684220" w:rsidRDefault="00684220" w:rsidP="00684220">
      <w:pPr>
        <w:widowControl w:val="0"/>
        <w:autoSpaceDE w:val="0"/>
        <w:autoSpaceDN w:val="0"/>
        <w:adjustRightInd w:val="0"/>
        <w:spacing w:after="0" w:line="240" w:lineRule="auto"/>
        <w:ind w:left="714"/>
        <w:jc w:val="both"/>
        <w:rPr>
          <w:rFonts w:ascii="Times New Roman" w:hAnsi="Times New Roman"/>
        </w:rPr>
      </w:pPr>
    </w:p>
    <w:p w14:paraId="3B2BD207" w14:textId="34035BE5" w:rsidR="00C4748C" w:rsidRPr="00ED0833" w:rsidRDefault="00C4748C" w:rsidP="00ED0833">
      <w:pPr>
        <w:autoSpaceDE w:val="0"/>
        <w:autoSpaceDN w:val="0"/>
        <w:adjustRightInd w:val="0"/>
        <w:spacing w:after="0" w:line="276" w:lineRule="auto"/>
        <w:contextualSpacing/>
        <w:jc w:val="both"/>
        <w:rPr>
          <w:rFonts w:ascii="Times New Roman" w:hAnsi="Times New Roman"/>
          <w:sz w:val="24"/>
          <w:szCs w:val="24"/>
        </w:rPr>
      </w:pPr>
      <w:r w:rsidRPr="00ED0833">
        <w:rPr>
          <w:rFonts w:ascii="Times New Roman" w:hAnsi="Times New Roman"/>
          <w:sz w:val="24"/>
          <w:szCs w:val="24"/>
        </w:rPr>
        <w:t>V prípade dobrovoľných pobytov detí v</w:t>
      </w:r>
      <w:r w:rsidR="009C337A">
        <w:rPr>
          <w:rFonts w:ascii="Times New Roman" w:hAnsi="Times New Roman"/>
          <w:sz w:val="24"/>
          <w:szCs w:val="24"/>
        </w:rPr>
        <w:t> CDR Nitra</w:t>
      </w:r>
      <w:r w:rsidR="005A0FDD" w:rsidRPr="00ED0833">
        <w:rPr>
          <w:rFonts w:ascii="Times New Roman" w:hAnsi="Times New Roman"/>
          <w:sz w:val="24"/>
          <w:szCs w:val="24"/>
        </w:rPr>
        <w:t> </w:t>
      </w:r>
      <w:r w:rsidRPr="00ED0833">
        <w:rPr>
          <w:rFonts w:ascii="Times New Roman" w:hAnsi="Times New Roman"/>
          <w:sz w:val="24"/>
          <w:szCs w:val="24"/>
        </w:rPr>
        <w:t xml:space="preserve"> sa zabezpečenie zdravotnej starostlivosti zaznamenáva do dohody s rodičmi. </w:t>
      </w:r>
    </w:p>
    <w:p w14:paraId="1B2521C6" w14:textId="38A338DA" w:rsidR="00C4748C" w:rsidRPr="00ED0833" w:rsidRDefault="00C4748C" w:rsidP="00ED0833">
      <w:pPr>
        <w:autoSpaceDE w:val="0"/>
        <w:autoSpaceDN w:val="0"/>
        <w:adjustRightInd w:val="0"/>
        <w:spacing w:after="0" w:line="276" w:lineRule="auto"/>
        <w:contextualSpacing/>
        <w:jc w:val="both"/>
        <w:rPr>
          <w:rFonts w:ascii="Times New Roman" w:hAnsi="Times New Roman"/>
          <w:sz w:val="24"/>
          <w:szCs w:val="24"/>
        </w:rPr>
      </w:pPr>
      <w:r w:rsidRPr="00ED0833">
        <w:rPr>
          <w:rFonts w:ascii="Times New Roman" w:hAnsi="Times New Roman"/>
          <w:sz w:val="24"/>
          <w:szCs w:val="24"/>
        </w:rPr>
        <w:t>Zabezpečenie zdravotnej starostlivosti v</w:t>
      </w:r>
      <w:r w:rsidR="009C337A">
        <w:rPr>
          <w:rFonts w:ascii="Times New Roman" w:hAnsi="Times New Roman"/>
          <w:sz w:val="24"/>
          <w:szCs w:val="24"/>
        </w:rPr>
        <w:t xml:space="preserve"> CDR Nitra </w:t>
      </w:r>
      <w:r w:rsidRPr="00ED0833">
        <w:rPr>
          <w:rFonts w:ascii="Times New Roman" w:hAnsi="Times New Roman"/>
          <w:sz w:val="24"/>
          <w:szCs w:val="24"/>
        </w:rPr>
        <w:t xml:space="preserve">sa opiera o informovaný súhlas podľa Zákona 576/2004 Z. z., par. 6 ods. 1, písmeno b, ktorý uvádza, že v súvislosti s rozhodovaním o zdravotných úkonoch detí v zariadeniach nie je potrebné, aby rodič alebo iný zákonný zástupca udeľoval súhlas, ak je dieťaťu nariadené pobytové opatrenie súdu v danom zariadení. Zariadenie je oprávnené o tejto veci rozhodnúť v plnom rozsahu. </w:t>
      </w:r>
    </w:p>
    <w:p w14:paraId="1E3B3B24" w14:textId="77777777" w:rsidR="00C4748C" w:rsidRPr="00ED0833" w:rsidRDefault="00C4748C">
      <w:pPr>
        <w:autoSpaceDE w:val="0"/>
        <w:autoSpaceDN w:val="0"/>
        <w:adjustRightInd w:val="0"/>
        <w:spacing w:line="252" w:lineRule="auto"/>
        <w:jc w:val="both"/>
        <w:rPr>
          <w:rFonts w:ascii="Times New Roman" w:hAnsi="Times New Roman"/>
          <w:b/>
          <w:bCs/>
          <w:i/>
          <w:sz w:val="24"/>
          <w:szCs w:val="24"/>
          <w:u w:val="single"/>
        </w:rPr>
      </w:pPr>
      <w:r w:rsidRPr="00ED0833">
        <w:rPr>
          <w:rFonts w:ascii="Times New Roman" w:hAnsi="Times New Roman"/>
          <w:b/>
          <w:bCs/>
          <w:i/>
          <w:sz w:val="24"/>
          <w:szCs w:val="24"/>
          <w:u w:val="single"/>
        </w:rPr>
        <w:t>Detské špecializované ambulancie a ich lokalizácia:</w:t>
      </w:r>
    </w:p>
    <w:p w14:paraId="6158A61F"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očná ambulancia</w:t>
      </w:r>
      <w:r w:rsidRPr="00ED0833">
        <w:rPr>
          <w:rFonts w:ascii="Times New Roman" w:hAnsi="Times New Roman"/>
          <w:sz w:val="24"/>
          <w:szCs w:val="24"/>
        </w:rPr>
        <w:t xml:space="preserve"> - MUDr. Daniela </w:t>
      </w:r>
      <w:proofErr w:type="spellStart"/>
      <w:r w:rsidRPr="00ED0833">
        <w:rPr>
          <w:rFonts w:ascii="Times New Roman" w:hAnsi="Times New Roman"/>
          <w:sz w:val="24"/>
          <w:szCs w:val="24"/>
        </w:rPr>
        <w:t>Hasillová</w:t>
      </w:r>
      <w:proofErr w:type="spellEnd"/>
      <w:r w:rsidRPr="00ED0833">
        <w:rPr>
          <w:rFonts w:ascii="Times New Roman" w:hAnsi="Times New Roman"/>
          <w:sz w:val="24"/>
          <w:szCs w:val="24"/>
        </w:rPr>
        <w:t>, Riečna 424/7, 949 01  Nitra</w:t>
      </w:r>
    </w:p>
    <w:p w14:paraId="20E9EF7F" w14:textId="1CC9186A"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stomatologická ambulancia</w:t>
      </w:r>
      <w:r w:rsidRPr="00ED0833">
        <w:rPr>
          <w:rFonts w:ascii="Times New Roman" w:hAnsi="Times New Roman"/>
          <w:sz w:val="24"/>
          <w:szCs w:val="24"/>
        </w:rPr>
        <w:t xml:space="preserve"> – MUDr.</w:t>
      </w:r>
      <w:r w:rsidR="0027303A">
        <w:rPr>
          <w:rFonts w:ascii="Times New Roman" w:hAnsi="Times New Roman"/>
          <w:sz w:val="24"/>
          <w:szCs w:val="24"/>
        </w:rPr>
        <w:t xml:space="preserve"> Igor </w:t>
      </w:r>
      <w:proofErr w:type="spellStart"/>
      <w:r w:rsidR="0027303A">
        <w:rPr>
          <w:rFonts w:ascii="Times New Roman" w:hAnsi="Times New Roman"/>
          <w:sz w:val="24"/>
          <w:szCs w:val="24"/>
        </w:rPr>
        <w:t>Gatci</w:t>
      </w:r>
      <w:proofErr w:type="spellEnd"/>
      <w:r w:rsidRPr="00ED0833">
        <w:rPr>
          <w:rFonts w:ascii="Times New Roman" w:hAnsi="Times New Roman"/>
          <w:sz w:val="24"/>
          <w:szCs w:val="24"/>
        </w:rPr>
        <w:t>, Poliklinika Chrenová Fatranská 12, 94901 Nitra</w:t>
      </w:r>
    </w:p>
    <w:p w14:paraId="499594C2"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detská neurológia</w:t>
      </w:r>
      <w:r w:rsidRPr="00ED0833">
        <w:rPr>
          <w:rFonts w:ascii="Times New Roman" w:hAnsi="Times New Roman"/>
          <w:sz w:val="24"/>
          <w:szCs w:val="24"/>
        </w:rPr>
        <w:t xml:space="preserve"> – MUDr. Ľubica </w:t>
      </w:r>
      <w:proofErr w:type="spellStart"/>
      <w:r w:rsidRPr="00ED0833">
        <w:rPr>
          <w:rFonts w:ascii="Times New Roman" w:hAnsi="Times New Roman"/>
          <w:sz w:val="24"/>
          <w:szCs w:val="24"/>
        </w:rPr>
        <w:t>Nemčovičová</w:t>
      </w:r>
      <w:proofErr w:type="spellEnd"/>
      <w:r w:rsidRPr="00ED0833">
        <w:rPr>
          <w:rFonts w:ascii="Times New Roman" w:hAnsi="Times New Roman"/>
          <w:sz w:val="24"/>
          <w:szCs w:val="24"/>
        </w:rPr>
        <w:t xml:space="preserve">, Poliklinika </w:t>
      </w:r>
      <w:proofErr w:type="spellStart"/>
      <w:r w:rsidRPr="00ED0833">
        <w:rPr>
          <w:rFonts w:ascii="Times New Roman" w:hAnsi="Times New Roman"/>
          <w:sz w:val="24"/>
          <w:szCs w:val="24"/>
        </w:rPr>
        <w:t>Klokočin</w:t>
      </w:r>
      <w:r w:rsidR="00ED0833">
        <w:rPr>
          <w:rFonts w:ascii="Times New Roman" w:hAnsi="Times New Roman"/>
          <w:sz w:val="24"/>
          <w:szCs w:val="24"/>
        </w:rPr>
        <w:t>a</w:t>
      </w:r>
      <w:proofErr w:type="spellEnd"/>
      <w:r w:rsidR="00ED0833">
        <w:rPr>
          <w:rFonts w:ascii="Times New Roman" w:hAnsi="Times New Roman"/>
          <w:sz w:val="24"/>
          <w:szCs w:val="24"/>
        </w:rPr>
        <w:t>, Hviezdoslavova trieda 650/1,</w:t>
      </w:r>
      <w:r w:rsidRPr="00ED0833">
        <w:rPr>
          <w:rFonts w:ascii="Times New Roman" w:hAnsi="Times New Roman"/>
          <w:sz w:val="24"/>
          <w:szCs w:val="24"/>
        </w:rPr>
        <w:t xml:space="preserve"> 949 11 Nitra</w:t>
      </w:r>
    </w:p>
    <w:p w14:paraId="0A78A41B" w14:textId="77777777" w:rsidR="00C4748C"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detská psychiatria</w:t>
      </w:r>
      <w:r w:rsidRPr="00ED0833">
        <w:rPr>
          <w:rFonts w:ascii="Times New Roman" w:hAnsi="Times New Roman"/>
          <w:sz w:val="24"/>
          <w:szCs w:val="24"/>
        </w:rPr>
        <w:t xml:space="preserve"> - MUDr</w:t>
      </w:r>
      <w:r w:rsidRPr="00ED0833">
        <w:rPr>
          <w:rFonts w:ascii="Times New Roman" w:hAnsi="Times New Roman"/>
          <w:bCs/>
          <w:sz w:val="24"/>
          <w:szCs w:val="24"/>
        </w:rPr>
        <w:t xml:space="preserve">. </w:t>
      </w:r>
      <w:r w:rsidRPr="00ED0833">
        <w:rPr>
          <w:rFonts w:ascii="Times New Roman" w:hAnsi="Times New Roman"/>
          <w:sz w:val="24"/>
          <w:szCs w:val="24"/>
        </w:rPr>
        <w:t>Jana</w:t>
      </w:r>
      <w:r w:rsidRPr="00ED0833">
        <w:rPr>
          <w:rFonts w:ascii="Times New Roman" w:hAnsi="Times New Roman"/>
          <w:b/>
          <w:bCs/>
          <w:sz w:val="24"/>
          <w:szCs w:val="24"/>
        </w:rPr>
        <w:t xml:space="preserve"> </w:t>
      </w:r>
      <w:proofErr w:type="spellStart"/>
      <w:r w:rsidRPr="00ED0833">
        <w:rPr>
          <w:rFonts w:ascii="Times New Roman" w:hAnsi="Times New Roman"/>
          <w:sz w:val="24"/>
          <w:szCs w:val="24"/>
        </w:rPr>
        <w:t>Galvánková</w:t>
      </w:r>
      <w:proofErr w:type="spellEnd"/>
      <w:r w:rsidRPr="00ED0833">
        <w:rPr>
          <w:rFonts w:ascii="Times New Roman" w:hAnsi="Times New Roman"/>
          <w:b/>
          <w:bCs/>
          <w:sz w:val="24"/>
          <w:szCs w:val="24"/>
        </w:rPr>
        <w:t xml:space="preserve">, </w:t>
      </w:r>
      <w:r w:rsidRPr="00ED0833">
        <w:rPr>
          <w:rFonts w:ascii="Times New Roman" w:hAnsi="Times New Roman"/>
          <w:sz w:val="24"/>
          <w:szCs w:val="24"/>
        </w:rPr>
        <w:t>P. Benického 2950/1A 94901 Nitra</w:t>
      </w:r>
    </w:p>
    <w:p w14:paraId="2A87EE3D" w14:textId="3286A58B" w:rsidR="00E06CB5" w:rsidRPr="00E06CB5" w:rsidRDefault="00E06CB5"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detská psychiatria</w:t>
      </w:r>
      <w:r w:rsidRPr="00ED0833">
        <w:rPr>
          <w:rFonts w:ascii="Times New Roman" w:hAnsi="Times New Roman"/>
          <w:sz w:val="24"/>
          <w:szCs w:val="24"/>
        </w:rPr>
        <w:t xml:space="preserve"> - MUDr</w:t>
      </w:r>
      <w:r w:rsidRPr="00ED0833">
        <w:rPr>
          <w:rFonts w:ascii="Times New Roman" w:hAnsi="Times New Roman"/>
          <w:bCs/>
          <w:sz w:val="24"/>
          <w:szCs w:val="24"/>
        </w:rPr>
        <w:t xml:space="preserve">. </w:t>
      </w:r>
      <w:proofErr w:type="spellStart"/>
      <w:r>
        <w:rPr>
          <w:rFonts w:ascii="Times New Roman" w:hAnsi="Times New Roman"/>
          <w:sz w:val="24"/>
          <w:szCs w:val="24"/>
        </w:rPr>
        <w:t>Ildikó</w:t>
      </w:r>
      <w:proofErr w:type="spellEnd"/>
      <w:r>
        <w:rPr>
          <w:rFonts w:ascii="Times New Roman" w:hAnsi="Times New Roman"/>
          <w:sz w:val="24"/>
          <w:szCs w:val="24"/>
        </w:rPr>
        <w:t xml:space="preserve"> </w:t>
      </w:r>
      <w:proofErr w:type="spellStart"/>
      <w:r>
        <w:rPr>
          <w:rFonts w:ascii="Times New Roman" w:hAnsi="Times New Roman"/>
          <w:sz w:val="24"/>
          <w:szCs w:val="24"/>
        </w:rPr>
        <w:t>Perhács</w:t>
      </w:r>
      <w:proofErr w:type="spellEnd"/>
      <w:r>
        <w:rPr>
          <w:rFonts w:ascii="Times New Roman" w:hAnsi="Times New Roman"/>
          <w:sz w:val="24"/>
          <w:szCs w:val="24"/>
        </w:rPr>
        <w:t xml:space="preserve">, </w:t>
      </w:r>
      <w:r w:rsidRPr="00E06CB5">
        <w:rPr>
          <w:rStyle w:val="lrzxr"/>
          <w:rFonts w:ascii="Times New Roman" w:hAnsi="Times New Roman"/>
          <w:sz w:val="24"/>
          <w:szCs w:val="24"/>
        </w:rPr>
        <w:t>Galantská cesta 219 92901, 929 01 Dunajská Streda</w:t>
      </w:r>
    </w:p>
    <w:p w14:paraId="513C5A2D"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pediatrická </w:t>
      </w:r>
      <w:proofErr w:type="spellStart"/>
      <w:r w:rsidRPr="00ED0833">
        <w:rPr>
          <w:rFonts w:ascii="Times New Roman" w:hAnsi="Times New Roman"/>
          <w:b/>
          <w:bCs/>
          <w:sz w:val="24"/>
          <w:szCs w:val="24"/>
        </w:rPr>
        <w:t>pneumológia</w:t>
      </w:r>
      <w:proofErr w:type="spellEnd"/>
      <w:r w:rsidRPr="00ED0833">
        <w:rPr>
          <w:rFonts w:ascii="Times New Roman" w:hAnsi="Times New Roman"/>
          <w:b/>
          <w:bCs/>
          <w:sz w:val="24"/>
          <w:szCs w:val="24"/>
        </w:rPr>
        <w:t xml:space="preserve"> a </w:t>
      </w:r>
      <w:proofErr w:type="spellStart"/>
      <w:r w:rsidRPr="00ED0833">
        <w:rPr>
          <w:rFonts w:ascii="Times New Roman" w:hAnsi="Times New Roman"/>
          <w:b/>
          <w:bCs/>
          <w:sz w:val="24"/>
          <w:szCs w:val="24"/>
        </w:rPr>
        <w:t>ftizeológia</w:t>
      </w:r>
      <w:proofErr w:type="spellEnd"/>
      <w:r w:rsidR="00ED0833">
        <w:rPr>
          <w:rFonts w:ascii="Times New Roman" w:hAnsi="Times New Roman"/>
          <w:sz w:val="24"/>
          <w:szCs w:val="24"/>
        </w:rPr>
        <w:t xml:space="preserve"> - MUDr. Juraj </w:t>
      </w:r>
      <w:proofErr w:type="spellStart"/>
      <w:r w:rsidR="00ED0833">
        <w:rPr>
          <w:rFonts w:ascii="Times New Roman" w:hAnsi="Times New Roman"/>
          <w:sz w:val="24"/>
          <w:szCs w:val="24"/>
        </w:rPr>
        <w:t>Jakubička</w:t>
      </w:r>
      <w:proofErr w:type="spellEnd"/>
      <w:r w:rsidRPr="00ED0833">
        <w:rPr>
          <w:rFonts w:ascii="Times New Roman" w:hAnsi="Times New Roman"/>
          <w:sz w:val="24"/>
          <w:szCs w:val="24"/>
        </w:rPr>
        <w:t>, Špitálska 9, 949 01 Nitra</w:t>
      </w:r>
    </w:p>
    <w:p w14:paraId="135C5D4C"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klinická imunológia a </w:t>
      </w:r>
      <w:proofErr w:type="spellStart"/>
      <w:r w:rsidRPr="00ED0833">
        <w:rPr>
          <w:rFonts w:ascii="Times New Roman" w:hAnsi="Times New Roman"/>
          <w:b/>
          <w:bCs/>
          <w:sz w:val="24"/>
          <w:szCs w:val="24"/>
        </w:rPr>
        <w:t>alergológia</w:t>
      </w:r>
      <w:proofErr w:type="spellEnd"/>
      <w:r w:rsidRPr="00ED0833">
        <w:rPr>
          <w:rFonts w:ascii="Times New Roman" w:hAnsi="Times New Roman"/>
          <w:sz w:val="24"/>
          <w:szCs w:val="24"/>
        </w:rPr>
        <w:t xml:space="preserve"> – MUDr. Danielová, Špitálska 9, 949 01 Nitra</w:t>
      </w:r>
    </w:p>
    <w:p w14:paraId="5973E421"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detská kardiologická ambulancia - </w:t>
      </w:r>
      <w:r w:rsidRPr="00ED0833">
        <w:rPr>
          <w:rFonts w:ascii="Times New Roman" w:hAnsi="Times New Roman"/>
          <w:sz w:val="24"/>
          <w:szCs w:val="24"/>
        </w:rPr>
        <w:t xml:space="preserve">MUDr. </w:t>
      </w:r>
      <w:proofErr w:type="spellStart"/>
      <w:r w:rsidRPr="00ED0833">
        <w:rPr>
          <w:rFonts w:ascii="Times New Roman" w:hAnsi="Times New Roman"/>
          <w:sz w:val="24"/>
          <w:szCs w:val="24"/>
        </w:rPr>
        <w:t>Editra</w:t>
      </w:r>
      <w:proofErr w:type="spellEnd"/>
      <w:r w:rsidRPr="00ED0833">
        <w:rPr>
          <w:rFonts w:ascii="Times New Roman" w:hAnsi="Times New Roman"/>
          <w:sz w:val="24"/>
          <w:szCs w:val="24"/>
        </w:rPr>
        <w:t xml:space="preserve"> </w:t>
      </w:r>
      <w:proofErr w:type="spellStart"/>
      <w:r w:rsidRPr="00ED0833">
        <w:rPr>
          <w:rFonts w:ascii="Times New Roman" w:hAnsi="Times New Roman"/>
          <w:sz w:val="24"/>
          <w:szCs w:val="24"/>
        </w:rPr>
        <w:t>Raškovičová</w:t>
      </w:r>
      <w:proofErr w:type="spellEnd"/>
      <w:r w:rsidRPr="00ED0833">
        <w:rPr>
          <w:rFonts w:ascii="Times New Roman" w:hAnsi="Times New Roman"/>
          <w:sz w:val="24"/>
          <w:szCs w:val="24"/>
        </w:rPr>
        <w:t xml:space="preserve">, Špitálska 561/9, 949 01 </w:t>
      </w:r>
      <w:r w:rsidRPr="00ED0833">
        <w:rPr>
          <w:rFonts w:ascii="Times New Roman" w:hAnsi="Times New Roman"/>
          <w:sz w:val="24"/>
          <w:szCs w:val="24"/>
        </w:rPr>
        <w:lastRenderedPageBreak/>
        <w:t>Nitra</w:t>
      </w:r>
    </w:p>
    <w:p w14:paraId="4E03B6AE"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pediatrická </w:t>
      </w:r>
      <w:proofErr w:type="spellStart"/>
      <w:r w:rsidRPr="00ED0833">
        <w:rPr>
          <w:rFonts w:ascii="Times New Roman" w:hAnsi="Times New Roman"/>
          <w:b/>
          <w:bCs/>
          <w:sz w:val="24"/>
          <w:szCs w:val="24"/>
        </w:rPr>
        <w:t>gastroenterológia</w:t>
      </w:r>
      <w:proofErr w:type="spellEnd"/>
      <w:r w:rsidRPr="00ED0833">
        <w:rPr>
          <w:rFonts w:ascii="Times New Roman" w:hAnsi="Times New Roman"/>
          <w:b/>
          <w:bCs/>
          <w:sz w:val="24"/>
          <w:szCs w:val="24"/>
        </w:rPr>
        <w:t xml:space="preserve">, </w:t>
      </w:r>
      <w:proofErr w:type="spellStart"/>
      <w:r w:rsidRPr="00ED0833">
        <w:rPr>
          <w:rFonts w:ascii="Times New Roman" w:hAnsi="Times New Roman"/>
          <w:b/>
          <w:bCs/>
          <w:sz w:val="24"/>
          <w:szCs w:val="24"/>
        </w:rPr>
        <w:t>hepatológia</w:t>
      </w:r>
      <w:proofErr w:type="spellEnd"/>
      <w:r w:rsidRPr="00ED0833">
        <w:rPr>
          <w:rFonts w:ascii="Times New Roman" w:hAnsi="Times New Roman"/>
          <w:b/>
          <w:bCs/>
          <w:sz w:val="24"/>
          <w:szCs w:val="24"/>
        </w:rPr>
        <w:t xml:space="preserve"> a výživa</w:t>
      </w:r>
      <w:r w:rsidRPr="00ED0833">
        <w:rPr>
          <w:rFonts w:ascii="Times New Roman" w:hAnsi="Times New Roman"/>
          <w:sz w:val="24"/>
          <w:szCs w:val="24"/>
        </w:rPr>
        <w:t xml:space="preserve"> - MUDr. Katarína </w:t>
      </w:r>
      <w:proofErr w:type="spellStart"/>
      <w:r w:rsidRPr="00ED0833">
        <w:rPr>
          <w:rFonts w:ascii="Times New Roman" w:hAnsi="Times New Roman"/>
          <w:sz w:val="24"/>
          <w:szCs w:val="24"/>
        </w:rPr>
        <w:t>Gubáňová</w:t>
      </w:r>
      <w:proofErr w:type="spellEnd"/>
      <w:r w:rsidRPr="00ED0833">
        <w:rPr>
          <w:rFonts w:ascii="Times New Roman" w:hAnsi="Times New Roman"/>
          <w:sz w:val="24"/>
          <w:szCs w:val="24"/>
        </w:rPr>
        <w:t>, Špitálska 13, 949 01 Nitra</w:t>
      </w:r>
    </w:p>
    <w:p w14:paraId="7F84123D"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pediatrickej </w:t>
      </w:r>
      <w:proofErr w:type="spellStart"/>
      <w:r w:rsidRPr="00ED0833">
        <w:rPr>
          <w:rFonts w:ascii="Times New Roman" w:hAnsi="Times New Roman"/>
          <w:b/>
          <w:bCs/>
          <w:sz w:val="24"/>
          <w:szCs w:val="24"/>
        </w:rPr>
        <w:t>nefrológia</w:t>
      </w:r>
      <w:proofErr w:type="spellEnd"/>
      <w:r w:rsidRPr="00ED0833">
        <w:rPr>
          <w:rFonts w:ascii="Times New Roman" w:hAnsi="Times New Roman"/>
          <w:sz w:val="24"/>
          <w:szCs w:val="24"/>
        </w:rPr>
        <w:t xml:space="preserve"> - MUDr. Tatiana </w:t>
      </w:r>
      <w:proofErr w:type="spellStart"/>
      <w:r w:rsidRPr="00ED0833">
        <w:rPr>
          <w:rFonts w:ascii="Times New Roman" w:hAnsi="Times New Roman"/>
          <w:sz w:val="24"/>
          <w:szCs w:val="24"/>
        </w:rPr>
        <w:t>Fajčíková</w:t>
      </w:r>
      <w:proofErr w:type="spellEnd"/>
      <w:r w:rsidRPr="00ED0833">
        <w:rPr>
          <w:rFonts w:ascii="Times New Roman" w:hAnsi="Times New Roman"/>
          <w:sz w:val="24"/>
          <w:szCs w:val="24"/>
        </w:rPr>
        <w:t xml:space="preserve">, Poliklinika </w:t>
      </w:r>
      <w:proofErr w:type="spellStart"/>
      <w:r w:rsidRPr="00ED0833">
        <w:rPr>
          <w:rFonts w:ascii="Times New Roman" w:hAnsi="Times New Roman"/>
          <w:sz w:val="24"/>
          <w:szCs w:val="24"/>
        </w:rPr>
        <w:t>Klokočina</w:t>
      </w:r>
      <w:proofErr w:type="spellEnd"/>
      <w:r w:rsidRPr="00ED0833">
        <w:rPr>
          <w:rFonts w:ascii="Times New Roman" w:hAnsi="Times New Roman"/>
          <w:sz w:val="24"/>
          <w:szCs w:val="24"/>
        </w:rPr>
        <w:t>, Hviezdoslavova 1, 95301 Nitra</w:t>
      </w:r>
    </w:p>
    <w:p w14:paraId="08BCB6FC"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ortopedická ambulancia</w:t>
      </w:r>
      <w:r w:rsidRPr="00ED0833">
        <w:rPr>
          <w:rFonts w:ascii="Times New Roman" w:hAnsi="Times New Roman"/>
          <w:sz w:val="24"/>
          <w:szCs w:val="24"/>
        </w:rPr>
        <w:t xml:space="preserve"> – MUDr. Ladislav Bôžik, Poliklinika Chrenová, Fatranská 12, 94901 Nitra</w:t>
      </w:r>
    </w:p>
    <w:p w14:paraId="4AC488BC"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detská diabetológia a endokrinológia</w:t>
      </w:r>
      <w:r w:rsidRPr="00ED0833">
        <w:rPr>
          <w:rFonts w:ascii="Times New Roman" w:hAnsi="Times New Roman"/>
          <w:sz w:val="24"/>
          <w:szCs w:val="24"/>
        </w:rPr>
        <w:t xml:space="preserve"> – najbližšie pracovisko je v meste Topoľčany</w:t>
      </w:r>
    </w:p>
    <w:p w14:paraId="70BE6E0F"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detská gynekológia</w:t>
      </w:r>
      <w:r w:rsidRPr="00ED0833">
        <w:rPr>
          <w:rFonts w:ascii="Times New Roman" w:hAnsi="Times New Roman"/>
          <w:sz w:val="24"/>
          <w:szCs w:val="24"/>
        </w:rPr>
        <w:t xml:space="preserve"> - najbližšie pracovisko je v meste Trnava</w:t>
      </w:r>
    </w:p>
    <w:p w14:paraId="54912684"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dermatologická ambulancia</w:t>
      </w:r>
      <w:r w:rsidRPr="00ED0833">
        <w:rPr>
          <w:rFonts w:ascii="Times New Roman" w:hAnsi="Times New Roman"/>
          <w:sz w:val="24"/>
          <w:szCs w:val="24"/>
        </w:rPr>
        <w:t xml:space="preserve"> – v rámci Nitry je viacero ambulancií, každá sa však snaží naše deti neprijať do svojej starostlivosti !</w:t>
      </w:r>
    </w:p>
    <w:p w14:paraId="5F7F7389"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proofErr w:type="spellStart"/>
      <w:r w:rsidRPr="00ED0833">
        <w:rPr>
          <w:rFonts w:ascii="Times New Roman" w:hAnsi="Times New Roman"/>
          <w:b/>
          <w:bCs/>
          <w:sz w:val="24"/>
          <w:szCs w:val="24"/>
        </w:rPr>
        <w:t>fyziatria</w:t>
      </w:r>
      <w:proofErr w:type="spellEnd"/>
      <w:r w:rsidRPr="00ED0833">
        <w:rPr>
          <w:rFonts w:ascii="Times New Roman" w:hAnsi="Times New Roman"/>
          <w:b/>
          <w:bCs/>
          <w:sz w:val="24"/>
          <w:szCs w:val="24"/>
        </w:rPr>
        <w:t xml:space="preserve">, balneológia a liečebná rehabilitácia - </w:t>
      </w:r>
      <w:r w:rsidRPr="00ED0833">
        <w:rPr>
          <w:rFonts w:ascii="Times New Roman" w:hAnsi="Times New Roman"/>
          <w:sz w:val="24"/>
          <w:szCs w:val="24"/>
        </w:rPr>
        <w:t>FN Nitra, Špitálska 588/6, 949 01 Nitra</w:t>
      </w:r>
    </w:p>
    <w:p w14:paraId="378049F4" w14:textId="77777777" w:rsidR="00C4748C" w:rsidRPr="00ED0833"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urologická - </w:t>
      </w:r>
      <w:r w:rsidRPr="00ED0833">
        <w:rPr>
          <w:rFonts w:ascii="Times New Roman" w:hAnsi="Times New Roman"/>
          <w:sz w:val="24"/>
          <w:szCs w:val="24"/>
        </w:rPr>
        <w:t xml:space="preserve"> FN Nitra, Špitálska 588/6, 949 01 Nitra</w:t>
      </w:r>
    </w:p>
    <w:p w14:paraId="4FA1E0CB" w14:textId="77777777" w:rsidR="00496B01" w:rsidRDefault="00C4748C" w:rsidP="003D3DBD">
      <w:pPr>
        <w:widowControl w:val="0"/>
        <w:numPr>
          <w:ilvl w:val="0"/>
          <w:numId w:val="29"/>
        </w:numPr>
        <w:autoSpaceDE w:val="0"/>
        <w:autoSpaceDN w:val="0"/>
        <w:adjustRightInd w:val="0"/>
        <w:spacing w:after="0" w:line="276" w:lineRule="auto"/>
        <w:ind w:left="714" w:hanging="357"/>
        <w:contextualSpacing/>
        <w:jc w:val="both"/>
        <w:rPr>
          <w:rFonts w:ascii="Times New Roman" w:hAnsi="Times New Roman"/>
          <w:sz w:val="24"/>
          <w:szCs w:val="24"/>
        </w:rPr>
      </w:pPr>
      <w:r w:rsidRPr="00ED0833">
        <w:rPr>
          <w:rFonts w:ascii="Times New Roman" w:hAnsi="Times New Roman"/>
          <w:b/>
          <w:bCs/>
          <w:sz w:val="24"/>
          <w:szCs w:val="24"/>
        </w:rPr>
        <w:t xml:space="preserve">chirurgická ambulancia - </w:t>
      </w:r>
      <w:r w:rsidRPr="00ED0833">
        <w:rPr>
          <w:rFonts w:ascii="Times New Roman" w:hAnsi="Times New Roman"/>
          <w:sz w:val="24"/>
          <w:szCs w:val="24"/>
        </w:rPr>
        <w:t xml:space="preserve"> FN Nitra, Špitálska 588/6, 949 01 Nitra</w:t>
      </w:r>
    </w:p>
    <w:p w14:paraId="0FA350E2" w14:textId="3135A65E" w:rsidR="00C4748C" w:rsidRDefault="001C1210" w:rsidP="0007157B">
      <w:pPr>
        <w:pStyle w:val="Nadpis1"/>
        <w:spacing w:line="276" w:lineRule="auto"/>
        <w:contextualSpacing/>
        <w:jc w:val="both"/>
      </w:pPr>
      <w:bookmarkStart w:id="36" w:name="_Toc67639409"/>
      <w:r>
        <w:t>1</w:t>
      </w:r>
      <w:r w:rsidR="003C37FF">
        <w:t>6</w:t>
      </w:r>
      <w:r w:rsidR="007968FA">
        <w:t>.</w:t>
      </w:r>
      <w:r>
        <w:t xml:space="preserve"> </w:t>
      </w:r>
      <w:r w:rsidR="00087384" w:rsidRPr="00605032">
        <w:t>Z</w:t>
      </w:r>
      <w:r w:rsidR="00C4748C" w:rsidRPr="00605032">
        <w:t>abezpečeni</w:t>
      </w:r>
      <w:r w:rsidR="00087384" w:rsidRPr="00605032">
        <w:t>e</w:t>
      </w:r>
      <w:r w:rsidR="00C4748C" w:rsidRPr="00605032">
        <w:t xml:space="preserve"> školskej dochádzky a prípravy na povolanie detí a plnoletých fyzických osôb do 25 roku (ďalej len „mladý dospelý“) po ukončení pobytového opatrenia súdu nadobudnutím plnoletosti dieťaťa podľa §55 zákona, p</w:t>
      </w:r>
      <w:r w:rsidR="00C4748C" w:rsidRPr="001C1210">
        <w:t xml:space="preserve">re ktoré sa vykonávajú pobytové opatrenia </w:t>
      </w:r>
      <w:bookmarkEnd w:id="36"/>
      <w:r w:rsidR="009C337A">
        <w:t>v CDR Nitra</w:t>
      </w:r>
    </w:p>
    <w:p w14:paraId="6C9E6ACA" w14:textId="00138105" w:rsidR="00C4748C" w:rsidRPr="0007157B" w:rsidRDefault="00C4748C" w:rsidP="003D3DBD">
      <w:pPr>
        <w:pStyle w:val="Odsekzoznamu"/>
        <w:numPr>
          <w:ilvl w:val="0"/>
          <w:numId w:val="30"/>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deti umiestnené na samostatnej skupine v</w:t>
      </w:r>
      <w:r w:rsidR="009C337A">
        <w:rPr>
          <w:rFonts w:ascii="Times New Roman" w:hAnsi="Times New Roman"/>
          <w:sz w:val="24"/>
          <w:szCs w:val="24"/>
        </w:rPr>
        <w:t> </w:t>
      </w:r>
      <w:r w:rsidR="005A0FDD"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navštevujú základn</w:t>
      </w:r>
      <w:r w:rsidR="005B60F6" w:rsidRPr="0007157B">
        <w:rPr>
          <w:rFonts w:ascii="Times New Roman" w:hAnsi="Times New Roman"/>
          <w:sz w:val="24"/>
          <w:szCs w:val="24"/>
        </w:rPr>
        <w:t>é</w:t>
      </w:r>
      <w:r w:rsidRPr="0007157B">
        <w:rPr>
          <w:rFonts w:ascii="Times New Roman" w:hAnsi="Times New Roman"/>
          <w:sz w:val="24"/>
          <w:szCs w:val="24"/>
        </w:rPr>
        <w:t xml:space="preserve"> škol</w:t>
      </w:r>
      <w:r w:rsidR="005B60F6" w:rsidRPr="0007157B">
        <w:rPr>
          <w:rFonts w:ascii="Times New Roman" w:hAnsi="Times New Roman"/>
          <w:sz w:val="24"/>
          <w:szCs w:val="24"/>
        </w:rPr>
        <w:t>y</w:t>
      </w:r>
      <w:r w:rsidRPr="0007157B">
        <w:rPr>
          <w:rFonts w:ascii="Times New Roman" w:hAnsi="Times New Roman"/>
          <w:sz w:val="24"/>
          <w:szCs w:val="24"/>
        </w:rPr>
        <w:t xml:space="preserve"> v</w:t>
      </w:r>
      <w:r w:rsidR="005B60F6" w:rsidRPr="0007157B">
        <w:rPr>
          <w:rFonts w:ascii="Times New Roman" w:hAnsi="Times New Roman"/>
          <w:sz w:val="24"/>
          <w:szCs w:val="24"/>
        </w:rPr>
        <w:t xml:space="preserve"> širšom okolí </w:t>
      </w:r>
      <w:r w:rsidR="005A0FDD" w:rsidRPr="0007157B">
        <w:rPr>
          <w:rFonts w:ascii="Times New Roman" w:hAnsi="Times New Roman"/>
          <w:sz w:val="24"/>
          <w:szCs w:val="24"/>
        </w:rPr>
        <w:t>C</w:t>
      </w:r>
      <w:r w:rsidRPr="0007157B">
        <w:rPr>
          <w:rFonts w:ascii="Times New Roman" w:hAnsi="Times New Roman"/>
          <w:sz w:val="24"/>
          <w:szCs w:val="24"/>
        </w:rPr>
        <w:t xml:space="preserve">entra. Vďaka výhodnej polohe </w:t>
      </w:r>
      <w:r w:rsidR="001D6688"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v meste Nitra môž</w:t>
      </w:r>
      <w:r w:rsidR="00FC2886" w:rsidRPr="0007157B">
        <w:rPr>
          <w:rFonts w:ascii="Times New Roman" w:hAnsi="Times New Roman"/>
          <w:sz w:val="24"/>
          <w:szCs w:val="24"/>
        </w:rPr>
        <w:t>e časť</w:t>
      </w:r>
      <w:r w:rsidRPr="0007157B">
        <w:rPr>
          <w:rFonts w:ascii="Times New Roman" w:hAnsi="Times New Roman"/>
          <w:sz w:val="24"/>
          <w:szCs w:val="24"/>
        </w:rPr>
        <w:t xml:space="preserve"> det</w:t>
      </w:r>
      <w:r w:rsidR="00FC2886" w:rsidRPr="0007157B">
        <w:rPr>
          <w:rFonts w:ascii="Times New Roman" w:hAnsi="Times New Roman"/>
          <w:sz w:val="24"/>
          <w:szCs w:val="24"/>
        </w:rPr>
        <w:t>í</w:t>
      </w:r>
      <w:r w:rsidRPr="0007157B">
        <w:rPr>
          <w:rFonts w:ascii="Times New Roman" w:hAnsi="Times New Roman"/>
          <w:sz w:val="24"/>
          <w:szCs w:val="24"/>
        </w:rPr>
        <w:t xml:space="preserve"> do školy dochádzať pešo</w:t>
      </w:r>
      <w:r w:rsidR="005B60F6" w:rsidRPr="0007157B">
        <w:rPr>
          <w:rFonts w:ascii="Times New Roman" w:hAnsi="Times New Roman"/>
          <w:sz w:val="24"/>
          <w:szCs w:val="24"/>
        </w:rPr>
        <w:t>, resp.</w:t>
      </w:r>
      <w:r w:rsidR="00FC2886" w:rsidRPr="0007157B">
        <w:rPr>
          <w:rFonts w:ascii="Times New Roman" w:hAnsi="Times New Roman"/>
          <w:sz w:val="24"/>
          <w:szCs w:val="24"/>
        </w:rPr>
        <w:t xml:space="preserve"> v prípade dochádzania do škôl v širšom okolí používajú MHD.</w:t>
      </w:r>
      <w:r w:rsidRPr="0007157B">
        <w:rPr>
          <w:rFonts w:ascii="Times New Roman" w:hAnsi="Times New Roman"/>
          <w:sz w:val="24"/>
          <w:szCs w:val="24"/>
        </w:rPr>
        <w:t xml:space="preserve"> Deti, ktoré navštevujú 1. stupeň základnej školy sprevádza do školy a zo školy vychovávateľ. Deti, ktoré navštevujú 2.stupeň základnej školy dochádzajú do školy </w:t>
      </w:r>
      <w:r w:rsidR="00FC2886" w:rsidRPr="0007157B">
        <w:rPr>
          <w:rFonts w:ascii="Times New Roman" w:hAnsi="Times New Roman"/>
          <w:sz w:val="24"/>
          <w:szCs w:val="24"/>
        </w:rPr>
        <w:t xml:space="preserve">i zo školy </w:t>
      </w:r>
      <w:r w:rsidRPr="0007157B">
        <w:rPr>
          <w:rFonts w:ascii="Times New Roman" w:hAnsi="Times New Roman"/>
          <w:sz w:val="24"/>
          <w:szCs w:val="24"/>
        </w:rPr>
        <w:t xml:space="preserve">samostatne. </w:t>
      </w:r>
    </w:p>
    <w:p w14:paraId="1473C437" w14:textId="5EEA4D9B" w:rsidR="00C4748C" w:rsidRPr="0007157B" w:rsidRDefault="00C4748C" w:rsidP="003D3DBD">
      <w:pPr>
        <w:pStyle w:val="Odsekzoznamu"/>
        <w:numPr>
          <w:ilvl w:val="0"/>
          <w:numId w:val="30"/>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deti a mladí dospelí, ktorí sa pripravujú na povolanie  a navštevujú strednú školu, nadstavbové štúdium, alebo vysokú školu vzdialené od mesta Nitra, majú zabezpečené ubytovanie počas týždňa na školskom internáte, kde dochádzajú samostatne. Na víkendy dochádzajú deti a mladí dospelí do </w:t>
      </w:r>
      <w:r w:rsidR="009C337A">
        <w:rPr>
          <w:rFonts w:ascii="Times New Roman" w:hAnsi="Times New Roman"/>
          <w:sz w:val="24"/>
          <w:szCs w:val="24"/>
        </w:rPr>
        <w:t>CDR Nitra.</w:t>
      </w:r>
    </w:p>
    <w:p w14:paraId="383B3D22" w14:textId="38B5FFD4" w:rsidR="00C4748C" w:rsidRPr="0007157B" w:rsidRDefault="00C4748C" w:rsidP="003D3DBD">
      <w:pPr>
        <w:pStyle w:val="Odsekzoznamu"/>
        <w:numPr>
          <w:ilvl w:val="0"/>
          <w:numId w:val="30"/>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deti umiestnené na špecializovanej samostatnej skupine navštevujú spojenú internátnu školu. Centrum zabezpečuje odvoz detí zo špecializovanej skupiny na internát v pondelok a z internátu späť do </w:t>
      </w:r>
      <w:r w:rsidR="009C337A">
        <w:rPr>
          <w:rFonts w:ascii="Times New Roman" w:hAnsi="Times New Roman"/>
          <w:sz w:val="24"/>
          <w:szCs w:val="24"/>
        </w:rPr>
        <w:t>CDR Nitra</w:t>
      </w:r>
      <w:r w:rsidRPr="0007157B">
        <w:rPr>
          <w:rFonts w:ascii="Times New Roman" w:hAnsi="Times New Roman"/>
          <w:sz w:val="24"/>
          <w:szCs w:val="24"/>
        </w:rPr>
        <w:t xml:space="preserve"> v piatok osobným autom. </w:t>
      </w:r>
    </w:p>
    <w:p w14:paraId="53A5224F" w14:textId="77777777" w:rsidR="00C4748C" w:rsidRPr="0007157B" w:rsidRDefault="00C4748C" w:rsidP="003D3DBD">
      <w:pPr>
        <w:pStyle w:val="Odsekzoznamu"/>
        <w:numPr>
          <w:ilvl w:val="0"/>
          <w:numId w:val="30"/>
        </w:numPr>
        <w:autoSpaceDE w:val="0"/>
        <w:autoSpaceDN w:val="0"/>
        <w:adjustRightInd w:val="0"/>
        <w:spacing w:after="0" w:line="276" w:lineRule="auto"/>
        <w:jc w:val="both"/>
        <w:rPr>
          <w:rFonts w:ascii="Times New Roman" w:hAnsi="Times New Roman"/>
        </w:rPr>
      </w:pPr>
      <w:r w:rsidRPr="0007157B">
        <w:rPr>
          <w:rFonts w:ascii="Times New Roman" w:hAnsi="Times New Roman"/>
          <w:sz w:val="24"/>
          <w:szCs w:val="24"/>
        </w:rPr>
        <w:t xml:space="preserve">deti umiestnené v profesionálnej náhradnej rodine navštevujú školu v mieste bydliska profesionálneho náhradného rodiča, alebo v jeho blízkom okolí. V prípade, že sa v mieste bydliska profesionálneho náhradného rodiča nenachádza vhodná škola, ktorá by pokryla potreby dieťaťa, profesionálny náhradný rodič zabezpečuje prepravu dieťaťa do školy. </w:t>
      </w:r>
      <w:r w:rsidRPr="0007157B">
        <w:rPr>
          <w:rFonts w:ascii="Times New Roman" w:hAnsi="Times New Roman"/>
        </w:rPr>
        <w:t xml:space="preserve"> </w:t>
      </w:r>
    </w:p>
    <w:p w14:paraId="123A5EF6" w14:textId="76838771" w:rsidR="00C4748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07157B">
        <w:rPr>
          <w:rFonts w:ascii="Times New Roman" w:hAnsi="Times New Roman"/>
          <w:b/>
          <w:bCs/>
          <w:sz w:val="24"/>
          <w:szCs w:val="24"/>
          <w:u w:val="single"/>
        </w:rPr>
        <w:t>Materské školy v  mieste sídla C</w:t>
      </w:r>
      <w:r w:rsidR="009C337A">
        <w:rPr>
          <w:rFonts w:ascii="Times New Roman" w:hAnsi="Times New Roman"/>
          <w:b/>
          <w:bCs/>
          <w:sz w:val="24"/>
          <w:szCs w:val="24"/>
          <w:u w:val="single"/>
        </w:rPr>
        <w:t>DR Nitra</w:t>
      </w:r>
      <w:r w:rsidRPr="0007157B">
        <w:rPr>
          <w:rFonts w:ascii="Times New Roman" w:hAnsi="Times New Roman"/>
          <w:b/>
          <w:bCs/>
          <w:sz w:val="24"/>
          <w:szCs w:val="24"/>
          <w:u w:val="single"/>
        </w:rPr>
        <w:t>:</w:t>
      </w:r>
      <w:r w:rsidR="0007157B">
        <w:rPr>
          <w:rFonts w:ascii="Times New Roman" w:hAnsi="Times New Roman"/>
          <w:b/>
          <w:bCs/>
          <w:sz w:val="24"/>
          <w:szCs w:val="24"/>
        </w:rPr>
        <w:t xml:space="preserve"> </w:t>
      </w:r>
      <w:r w:rsidR="00DD410F">
        <w:rPr>
          <w:rFonts w:ascii="Times New Roman" w:hAnsi="Times New Roman"/>
          <w:b/>
          <w:bCs/>
          <w:sz w:val="24"/>
          <w:szCs w:val="24"/>
        </w:rPr>
        <w:t>ŠŠI - Š</w:t>
      </w:r>
      <w:r w:rsidRPr="0007157B">
        <w:rPr>
          <w:rFonts w:ascii="Times New Roman" w:hAnsi="Times New Roman"/>
          <w:sz w:val="24"/>
          <w:szCs w:val="24"/>
        </w:rPr>
        <w:t>MŠ  Nitra</w:t>
      </w:r>
      <w:r w:rsidR="00DD410F">
        <w:rPr>
          <w:rFonts w:ascii="Times New Roman" w:hAnsi="Times New Roman"/>
          <w:sz w:val="24"/>
          <w:szCs w:val="24"/>
        </w:rPr>
        <w:t xml:space="preserve">, </w:t>
      </w:r>
      <w:proofErr w:type="spellStart"/>
      <w:r w:rsidR="00DD410F">
        <w:rPr>
          <w:rFonts w:ascii="Times New Roman" w:hAnsi="Times New Roman"/>
          <w:sz w:val="24"/>
          <w:szCs w:val="24"/>
        </w:rPr>
        <w:t>Červeňova</w:t>
      </w:r>
      <w:proofErr w:type="spellEnd"/>
      <w:r w:rsidRPr="0007157B">
        <w:rPr>
          <w:rFonts w:ascii="Times New Roman" w:hAnsi="Times New Roman"/>
          <w:sz w:val="24"/>
          <w:szCs w:val="24"/>
        </w:rPr>
        <w:t xml:space="preserve"> </w:t>
      </w:r>
      <w:r w:rsidR="00DD410F">
        <w:rPr>
          <w:rFonts w:ascii="Times New Roman" w:hAnsi="Times New Roman"/>
          <w:sz w:val="24"/>
          <w:szCs w:val="24"/>
        </w:rPr>
        <w:t xml:space="preserve"> ul.</w:t>
      </w:r>
      <w:r w:rsidR="00E06CB5">
        <w:rPr>
          <w:rFonts w:ascii="Times New Roman" w:hAnsi="Times New Roman"/>
          <w:sz w:val="24"/>
          <w:szCs w:val="24"/>
        </w:rPr>
        <w:t xml:space="preserve"> </w:t>
      </w:r>
    </w:p>
    <w:p w14:paraId="64603042" w14:textId="65518087" w:rsidR="002C595A" w:rsidRDefault="00C4748C" w:rsidP="0007157B">
      <w:pPr>
        <w:autoSpaceDE w:val="0"/>
        <w:autoSpaceDN w:val="0"/>
        <w:adjustRightInd w:val="0"/>
        <w:spacing w:after="0" w:line="276" w:lineRule="auto"/>
        <w:contextualSpacing/>
        <w:jc w:val="both"/>
        <w:rPr>
          <w:rFonts w:ascii="Times New Roman" w:hAnsi="Times New Roman"/>
          <w:sz w:val="24"/>
          <w:szCs w:val="24"/>
        </w:rPr>
      </w:pPr>
      <w:r w:rsidRPr="0007157B">
        <w:rPr>
          <w:rFonts w:ascii="Times New Roman" w:hAnsi="Times New Roman"/>
          <w:b/>
          <w:bCs/>
          <w:sz w:val="24"/>
          <w:szCs w:val="24"/>
          <w:u w:val="single"/>
        </w:rPr>
        <w:t xml:space="preserve">Základné školy v mieste sídla </w:t>
      </w:r>
      <w:r w:rsidR="009C337A">
        <w:rPr>
          <w:rFonts w:ascii="Times New Roman" w:hAnsi="Times New Roman"/>
          <w:b/>
          <w:bCs/>
          <w:sz w:val="24"/>
          <w:szCs w:val="24"/>
          <w:u w:val="single"/>
        </w:rPr>
        <w:t>CDR Nitra</w:t>
      </w:r>
      <w:r w:rsidRPr="0007157B">
        <w:rPr>
          <w:rFonts w:ascii="Times New Roman" w:hAnsi="Times New Roman"/>
          <w:b/>
          <w:bCs/>
          <w:sz w:val="24"/>
          <w:szCs w:val="24"/>
          <w:u w:val="single"/>
        </w:rPr>
        <w:t>:</w:t>
      </w:r>
      <w:r w:rsidR="0007157B">
        <w:rPr>
          <w:rFonts w:ascii="Times New Roman" w:hAnsi="Times New Roman"/>
          <w:b/>
          <w:bCs/>
          <w:sz w:val="24"/>
          <w:szCs w:val="24"/>
        </w:rPr>
        <w:t xml:space="preserve"> </w:t>
      </w:r>
      <w:r w:rsidRPr="0007157B">
        <w:rPr>
          <w:rFonts w:ascii="Times New Roman" w:hAnsi="Times New Roman"/>
          <w:sz w:val="24"/>
          <w:szCs w:val="24"/>
        </w:rPr>
        <w:t>ZŠ Fatranská Nitra – spádová škola</w:t>
      </w:r>
      <w:r w:rsidR="002C595A" w:rsidRPr="0007157B">
        <w:rPr>
          <w:rFonts w:ascii="Times New Roman" w:hAnsi="Times New Roman"/>
          <w:sz w:val="24"/>
          <w:szCs w:val="24"/>
        </w:rPr>
        <w:t xml:space="preserve">, </w:t>
      </w:r>
      <w:r w:rsidRPr="0007157B">
        <w:rPr>
          <w:rFonts w:ascii="Times New Roman" w:hAnsi="Times New Roman"/>
          <w:sz w:val="24"/>
          <w:szCs w:val="24"/>
        </w:rPr>
        <w:t>ZŠ Topoľová Nitra</w:t>
      </w:r>
      <w:r w:rsidR="002C595A" w:rsidRPr="0007157B">
        <w:rPr>
          <w:rFonts w:ascii="Times New Roman" w:hAnsi="Times New Roman"/>
          <w:sz w:val="24"/>
          <w:szCs w:val="24"/>
        </w:rPr>
        <w:t>,</w:t>
      </w:r>
      <w:r w:rsidR="00FC2886" w:rsidRPr="0007157B">
        <w:rPr>
          <w:rFonts w:ascii="Times New Roman" w:hAnsi="Times New Roman"/>
          <w:sz w:val="24"/>
          <w:szCs w:val="24"/>
        </w:rPr>
        <w:t xml:space="preserve">  </w:t>
      </w:r>
      <w:r w:rsidRPr="0007157B">
        <w:rPr>
          <w:rFonts w:ascii="Times New Roman" w:hAnsi="Times New Roman"/>
          <w:sz w:val="24"/>
          <w:szCs w:val="24"/>
        </w:rPr>
        <w:t xml:space="preserve">Spojená škola Mudroňova Nitra (pre žiakov s ľahkým stupňom mentálneho postihnutia – </w:t>
      </w:r>
      <w:r w:rsidRPr="0007157B">
        <w:rPr>
          <w:rFonts w:ascii="Times New Roman" w:hAnsi="Times New Roman"/>
          <w:sz w:val="24"/>
          <w:szCs w:val="24"/>
        </w:rPr>
        <w:lastRenderedPageBreak/>
        <w:t>A</w:t>
      </w:r>
      <w:r w:rsidR="002C595A" w:rsidRPr="0007157B">
        <w:rPr>
          <w:rFonts w:ascii="Times New Roman" w:hAnsi="Times New Roman"/>
          <w:sz w:val="24"/>
          <w:szCs w:val="24"/>
        </w:rPr>
        <w:t> </w:t>
      </w:r>
      <w:r w:rsidRPr="0007157B">
        <w:rPr>
          <w:rFonts w:ascii="Times New Roman" w:hAnsi="Times New Roman"/>
          <w:sz w:val="24"/>
          <w:szCs w:val="24"/>
        </w:rPr>
        <w:t>variant</w:t>
      </w:r>
      <w:r w:rsidR="002C595A" w:rsidRPr="0007157B">
        <w:rPr>
          <w:rFonts w:ascii="Times New Roman" w:hAnsi="Times New Roman"/>
          <w:sz w:val="24"/>
          <w:szCs w:val="24"/>
        </w:rPr>
        <w:t xml:space="preserve">, </w:t>
      </w:r>
      <w:r w:rsidRPr="0007157B">
        <w:rPr>
          <w:rFonts w:ascii="Times New Roman" w:hAnsi="Times New Roman"/>
          <w:sz w:val="24"/>
          <w:szCs w:val="24"/>
        </w:rPr>
        <w:t xml:space="preserve">Spojená škola internátna </w:t>
      </w:r>
      <w:proofErr w:type="spellStart"/>
      <w:r w:rsidRPr="0007157B">
        <w:rPr>
          <w:rFonts w:ascii="Times New Roman" w:hAnsi="Times New Roman"/>
          <w:sz w:val="24"/>
          <w:szCs w:val="24"/>
        </w:rPr>
        <w:t>Červeňova</w:t>
      </w:r>
      <w:proofErr w:type="spellEnd"/>
      <w:r w:rsidRPr="0007157B">
        <w:rPr>
          <w:rFonts w:ascii="Times New Roman" w:hAnsi="Times New Roman"/>
          <w:sz w:val="24"/>
          <w:szCs w:val="24"/>
        </w:rPr>
        <w:t xml:space="preserve"> Nitra (zabezpečuje výchovu a vzdelávanie žiakom so stredným až ťažkým mentálnym postihnutím, s kombinovaným a viacnásobným postihnutím, žiakom s DMO, s autizmom a iným </w:t>
      </w:r>
      <w:proofErr w:type="spellStart"/>
      <w:r w:rsidRPr="0007157B">
        <w:rPr>
          <w:rFonts w:ascii="Times New Roman" w:hAnsi="Times New Roman"/>
          <w:sz w:val="24"/>
          <w:szCs w:val="24"/>
        </w:rPr>
        <w:t>pervazívnym</w:t>
      </w:r>
      <w:proofErr w:type="spellEnd"/>
      <w:r w:rsidRPr="0007157B">
        <w:rPr>
          <w:rFonts w:ascii="Times New Roman" w:hAnsi="Times New Roman"/>
          <w:sz w:val="24"/>
          <w:szCs w:val="24"/>
        </w:rPr>
        <w:t xml:space="preserve"> ochorením – B a C variant)</w:t>
      </w:r>
      <w:r w:rsidR="002C595A" w:rsidRPr="0007157B">
        <w:rPr>
          <w:rFonts w:ascii="Times New Roman" w:hAnsi="Times New Roman"/>
          <w:sz w:val="24"/>
          <w:szCs w:val="24"/>
        </w:rPr>
        <w:t xml:space="preserve">, </w:t>
      </w:r>
    </w:p>
    <w:p w14:paraId="207466AC" w14:textId="0F26B4FB" w:rsidR="00DD410F" w:rsidRDefault="00C4748C" w:rsidP="0007157B">
      <w:pPr>
        <w:autoSpaceDE w:val="0"/>
        <w:autoSpaceDN w:val="0"/>
        <w:adjustRightInd w:val="0"/>
        <w:spacing w:after="0" w:line="276" w:lineRule="auto"/>
        <w:contextualSpacing/>
        <w:jc w:val="both"/>
        <w:rPr>
          <w:rFonts w:ascii="Times New Roman" w:eastAsia="Times New Roman" w:hAnsi="Times New Roman"/>
        </w:rPr>
      </w:pPr>
      <w:r w:rsidRPr="0007157B">
        <w:rPr>
          <w:rFonts w:ascii="Times New Roman" w:hAnsi="Times New Roman"/>
          <w:b/>
          <w:bCs/>
          <w:sz w:val="24"/>
          <w:szCs w:val="24"/>
          <w:u w:val="single"/>
        </w:rPr>
        <w:t>Stredné odborné školy a</w:t>
      </w:r>
      <w:r w:rsidR="002C595A" w:rsidRPr="0007157B">
        <w:rPr>
          <w:rFonts w:ascii="Times New Roman" w:hAnsi="Times New Roman"/>
          <w:b/>
          <w:bCs/>
          <w:sz w:val="24"/>
          <w:szCs w:val="24"/>
          <w:u w:val="single"/>
        </w:rPr>
        <w:t> </w:t>
      </w:r>
      <w:r w:rsidRPr="0007157B">
        <w:rPr>
          <w:rFonts w:ascii="Times New Roman" w:hAnsi="Times New Roman"/>
          <w:b/>
          <w:bCs/>
          <w:sz w:val="24"/>
          <w:szCs w:val="24"/>
          <w:u w:val="single"/>
        </w:rPr>
        <w:t>učilišťa</w:t>
      </w:r>
      <w:r w:rsidR="002C595A" w:rsidRPr="0007157B">
        <w:rPr>
          <w:rFonts w:ascii="Times New Roman" w:hAnsi="Times New Roman"/>
          <w:b/>
          <w:bCs/>
          <w:sz w:val="24"/>
          <w:szCs w:val="24"/>
          <w:u w:val="single"/>
        </w:rPr>
        <w:t xml:space="preserve"> v mieste sídla C</w:t>
      </w:r>
      <w:r w:rsidR="009C337A">
        <w:rPr>
          <w:rFonts w:ascii="Times New Roman" w:hAnsi="Times New Roman"/>
          <w:b/>
          <w:bCs/>
          <w:sz w:val="24"/>
          <w:szCs w:val="24"/>
          <w:u w:val="single"/>
        </w:rPr>
        <w:t>DR Nitra</w:t>
      </w:r>
      <w:r w:rsidRPr="0007157B">
        <w:rPr>
          <w:rFonts w:ascii="Times New Roman" w:hAnsi="Times New Roman"/>
          <w:b/>
          <w:bCs/>
          <w:sz w:val="24"/>
          <w:szCs w:val="24"/>
          <w:u w:val="single"/>
        </w:rPr>
        <w:t>:</w:t>
      </w:r>
      <w:r w:rsidR="002C595A" w:rsidRPr="0007157B">
        <w:rPr>
          <w:rFonts w:ascii="Times New Roman" w:hAnsi="Times New Roman"/>
          <w:bCs/>
          <w:sz w:val="24"/>
          <w:szCs w:val="24"/>
        </w:rPr>
        <w:t xml:space="preserve"> </w:t>
      </w:r>
      <w:r w:rsidRPr="00DD410F">
        <w:rPr>
          <w:rFonts w:ascii="Times New Roman" w:hAnsi="Times New Roman"/>
          <w:sz w:val="24"/>
          <w:szCs w:val="24"/>
        </w:rPr>
        <w:t>Spojená škola – Hotelová akadémia, Slančíkovej, Nitra</w:t>
      </w:r>
      <w:r w:rsidR="002C595A" w:rsidRPr="00DD410F">
        <w:rPr>
          <w:rFonts w:ascii="Times New Roman" w:hAnsi="Times New Roman"/>
          <w:sz w:val="24"/>
          <w:szCs w:val="24"/>
        </w:rPr>
        <w:t xml:space="preserve">: </w:t>
      </w:r>
      <w:r w:rsidRPr="00DD410F">
        <w:rPr>
          <w:rFonts w:ascii="Times New Roman" w:hAnsi="Times New Roman"/>
          <w:sz w:val="24"/>
          <w:szCs w:val="24"/>
        </w:rPr>
        <w:t>5 ročný študijný odbor s</w:t>
      </w:r>
      <w:r w:rsidR="002C595A" w:rsidRPr="00DD410F">
        <w:rPr>
          <w:rFonts w:ascii="Times New Roman" w:hAnsi="Times New Roman"/>
          <w:sz w:val="24"/>
          <w:szCs w:val="24"/>
        </w:rPr>
        <w:t> </w:t>
      </w:r>
      <w:r w:rsidRPr="00DD410F">
        <w:rPr>
          <w:rFonts w:ascii="Times New Roman" w:hAnsi="Times New Roman"/>
          <w:sz w:val="24"/>
          <w:szCs w:val="24"/>
        </w:rPr>
        <w:t>maturitou</w:t>
      </w:r>
      <w:r w:rsidR="002C595A" w:rsidRPr="00DD410F">
        <w:rPr>
          <w:rFonts w:ascii="Times New Roman" w:hAnsi="Times New Roman"/>
          <w:sz w:val="24"/>
          <w:szCs w:val="24"/>
        </w:rPr>
        <w:t xml:space="preserve">, </w:t>
      </w:r>
      <w:r w:rsidRPr="00DD410F">
        <w:rPr>
          <w:rFonts w:ascii="Times New Roman" w:hAnsi="Times New Roman"/>
          <w:sz w:val="24"/>
          <w:szCs w:val="24"/>
        </w:rPr>
        <w:t>Stredná odborná škola gastronómie a cestovného ruchu, Levická, Nitra:</w:t>
      </w:r>
      <w:r w:rsidR="006A1121" w:rsidRPr="00DD410F">
        <w:rPr>
          <w:rFonts w:ascii="Times New Roman" w:hAnsi="Times New Roman"/>
          <w:sz w:val="24"/>
          <w:szCs w:val="24"/>
        </w:rPr>
        <w:t xml:space="preserve"> 3 ročné učňovské odbory, </w:t>
      </w:r>
      <w:r w:rsidR="00DD410F" w:rsidRPr="00DD410F">
        <w:rPr>
          <w:rFonts w:ascii="Times New Roman" w:hAnsi="Times New Roman"/>
          <w:sz w:val="24"/>
          <w:szCs w:val="24"/>
        </w:rPr>
        <w:t xml:space="preserve"> SOŠ pre žiakov s TP </w:t>
      </w:r>
      <w:proofErr w:type="spellStart"/>
      <w:r w:rsidR="00DD410F" w:rsidRPr="00DD410F">
        <w:rPr>
          <w:rFonts w:ascii="Times New Roman" w:hAnsi="Times New Roman"/>
          <w:sz w:val="24"/>
          <w:szCs w:val="24"/>
        </w:rPr>
        <w:t>Mokrohájska</w:t>
      </w:r>
      <w:proofErr w:type="spellEnd"/>
      <w:r w:rsidR="00DD410F" w:rsidRPr="00DD410F">
        <w:rPr>
          <w:rFonts w:ascii="Times New Roman" w:hAnsi="Times New Roman"/>
          <w:sz w:val="24"/>
          <w:szCs w:val="24"/>
        </w:rPr>
        <w:t xml:space="preserve"> 1, Bratislava, Spojená škola poľnohospodárstva a služieb na vidieku Trnava</w:t>
      </w:r>
      <w:r w:rsidR="00DD410F">
        <w:rPr>
          <w:rFonts w:ascii="Times New Roman" w:hAnsi="Times New Roman"/>
          <w:sz w:val="24"/>
          <w:szCs w:val="24"/>
        </w:rPr>
        <w:t xml:space="preserve">, </w:t>
      </w:r>
      <w:r w:rsidR="00DD410F" w:rsidRPr="00DD410F">
        <w:rPr>
          <w:rFonts w:ascii="Times New Roman" w:eastAsia="Times New Roman" w:hAnsi="Times New Roman"/>
        </w:rPr>
        <w:t>Súkromn</w:t>
      </w:r>
      <w:r w:rsidR="00DD410F">
        <w:rPr>
          <w:rFonts w:ascii="Times New Roman" w:eastAsia="Times New Roman" w:hAnsi="Times New Roman"/>
        </w:rPr>
        <w:t>á</w:t>
      </w:r>
      <w:r w:rsidR="00DD410F" w:rsidRPr="00DD410F">
        <w:rPr>
          <w:rFonts w:ascii="Times New Roman" w:eastAsia="Times New Roman" w:hAnsi="Times New Roman"/>
        </w:rPr>
        <w:t xml:space="preserve"> stredn</w:t>
      </w:r>
      <w:r w:rsidR="00DD410F">
        <w:rPr>
          <w:rFonts w:ascii="Times New Roman" w:eastAsia="Times New Roman" w:hAnsi="Times New Roman"/>
        </w:rPr>
        <w:t>á</w:t>
      </w:r>
      <w:r w:rsidR="00DD410F" w:rsidRPr="00DD410F">
        <w:rPr>
          <w:rFonts w:ascii="Times New Roman" w:eastAsia="Times New Roman" w:hAnsi="Times New Roman"/>
        </w:rPr>
        <w:t xml:space="preserve"> odborn</w:t>
      </w:r>
      <w:r w:rsidR="00DD410F">
        <w:rPr>
          <w:rFonts w:ascii="Times New Roman" w:eastAsia="Times New Roman" w:hAnsi="Times New Roman"/>
        </w:rPr>
        <w:t>á</w:t>
      </w:r>
      <w:r w:rsidR="00DD410F" w:rsidRPr="00DD410F">
        <w:rPr>
          <w:rFonts w:ascii="Times New Roman" w:eastAsia="Times New Roman" w:hAnsi="Times New Roman"/>
        </w:rPr>
        <w:t xml:space="preserve"> škol</w:t>
      </w:r>
      <w:r w:rsidR="00DD410F">
        <w:rPr>
          <w:rFonts w:ascii="Times New Roman" w:eastAsia="Times New Roman" w:hAnsi="Times New Roman"/>
        </w:rPr>
        <w:t>a</w:t>
      </w:r>
      <w:r w:rsidR="00DD410F" w:rsidRPr="00DD410F">
        <w:rPr>
          <w:rFonts w:ascii="Times New Roman" w:eastAsia="Times New Roman" w:hAnsi="Times New Roman"/>
        </w:rPr>
        <w:t xml:space="preserve"> polytechnick</w:t>
      </w:r>
      <w:r w:rsidR="00DD410F">
        <w:rPr>
          <w:rFonts w:ascii="Times New Roman" w:eastAsia="Times New Roman" w:hAnsi="Times New Roman"/>
        </w:rPr>
        <w:t>á</w:t>
      </w:r>
      <w:r w:rsidR="00DD410F" w:rsidRPr="00DD410F">
        <w:rPr>
          <w:rFonts w:ascii="Times New Roman" w:eastAsia="Times New Roman" w:hAnsi="Times New Roman"/>
        </w:rPr>
        <w:t xml:space="preserve"> DSA</w:t>
      </w:r>
      <w:r w:rsidR="00DD410F">
        <w:rPr>
          <w:rFonts w:ascii="Times New Roman" w:eastAsia="Times New Roman" w:hAnsi="Times New Roman"/>
        </w:rPr>
        <w:t xml:space="preserve"> Nitra</w:t>
      </w:r>
      <w:r w:rsidR="00DD410F" w:rsidRPr="00DD410F">
        <w:rPr>
          <w:rFonts w:ascii="Times New Roman" w:eastAsia="Times New Roman" w:hAnsi="Times New Roman"/>
        </w:rPr>
        <w:t>,</w:t>
      </w:r>
      <w:r w:rsidR="00DD410F">
        <w:rPr>
          <w:rFonts w:ascii="Times New Roman" w:eastAsia="Times New Roman" w:hAnsi="Times New Roman"/>
        </w:rPr>
        <w:t xml:space="preserve"> Spojená škola internátna Hlohovec,</w:t>
      </w:r>
    </w:p>
    <w:p w14:paraId="7569DCFC" w14:textId="0DAAAA9F" w:rsidR="003118A0" w:rsidRPr="00DD410F" w:rsidRDefault="00DD410F" w:rsidP="0007157B">
      <w:pPr>
        <w:autoSpaceDE w:val="0"/>
        <w:autoSpaceDN w:val="0"/>
        <w:adjustRightInd w:val="0"/>
        <w:spacing w:after="0" w:line="276" w:lineRule="auto"/>
        <w:contextualSpacing/>
        <w:jc w:val="both"/>
        <w:rPr>
          <w:rFonts w:ascii="Times New Roman" w:hAnsi="Times New Roman"/>
          <w:b/>
          <w:bCs/>
          <w:sz w:val="24"/>
          <w:szCs w:val="24"/>
          <w:u w:val="thick"/>
        </w:rPr>
      </w:pPr>
      <w:r w:rsidRPr="00DD410F">
        <w:rPr>
          <w:rFonts w:ascii="Times New Roman" w:eastAsia="Times New Roman" w:hAnsi="Times New Roman"/>
          <w:b/>
          <w:bCs/>
          <w:u w:val="thick"/>
        </w:rPr>
        <w:t>Vysoké školy v mieste sídla centra NR:</w:t>
      </w:r>
      <w:r>
        <w:rPr>
          <w:rFonts w:ascii="Times New Roman" w:eastAsia="Times New Roman" w:hAnsi="Times New Roman"/>
          <w:b/>
          <w:bCs/>
          <w:u w:val="thick"/>
        </w:rPr>
        <w:t xml:space="preserve"> </w:t>
      </w:r>
      <w:r w:rsidRPr="00DD410F">
        <w:rPr>
          <w:rFonts w:ascii="Times New Roman" w:eastAsia="Times New Roman" w:hAnsi="Times New Roman"/>
        </w:rPr>
        <w:t>UKF Nitra</w:t>
      </w:r>
      <w:r w:rsidR="003F494F">
        <w:rPr>
          <w:rFonts w:ascii="Times New Roman" w:eastAsia="Times New Roman" w:hAnsi="Times New Roman"/>
        </w:rPr>
        <w:t>.</w:t>
      </w:r>
    </w:p>
    <w:p w14:paraId="0AC2CB53" w14:textId="77777777" w:rsidR="00183284" w:rsidRDefault="00183284" w:rsidP="0007157B">
      <w:pPr>
        <w:autoSpaceDE w:val="0"/>
        <w:autoSpaceDN w:val="0"/>
        <w:adjustRightInd w:val="0"/>
        <w:spacing w:after="0" w:line="276" w:lineRule="auto"/>
        <w:contextualSpacing/>
        <w:jc w:val="both"/>
        <w:rPr>
          <w:rFonts w:ascii="Times New Roman" w:hAnsi="Times New Roman"/>
          <w:bCs/>
          <w:sz w:val="24"/>
          <w:szCs w:val="24"/>
        </w:rPr>
      </w:pPr>
    </w:p>
    <w:p w14:paraId="5E18D339" w14:textId="41658722" w:rsidR="00183284" w:rsidRDefault="00C4748C" w:rsidP="0007157B">
      <w:pPr>
        <w:autoSpaceDE w:val="0"/>
        <w:autoSpaceDN w:val="0"/>
        <w:adjustRightInd w:val="0"/>
        <w:spacing w:after="0" w:line="276" w:lineRule="auto"/>
        <w:contextualSpacing/>
        <w:jc w:val="both"/>
        <w:rPr>
          <w:rFonts w:ascii="Times New Roman" w:hAnsi="Times New Roman"/>
          <w:sz w:val="24"/>
          <w:szCs w:val="24"/>
        </w:rPr>
      </w:pPr>
      <w:r w:rsidRPr="0007157B">
        <w:rPr>
          <w:rFonts w:ascii="Times New Roman" w:hAnsi="Times New Roman"/>
          <w:b/>
          <w:bCs/>
          <w:sz w:val="24"/>
          <w:szCs w:val="24"/>
          <w:u w:val="single"/>
        </w:rPr>
        <w:t>Materské, základné a stredné školy v okolí PNR:</w:t>
      </w:r>
      <w:r w:rsidR="003118A0" w:rsidRPr="0007157B">
        <w:rPr>
          <w:rFonts w:ascii="Times New Roman" w:hAnsi="Times New Roman"/>
          <w:b/>
          <w:bCs/>
          <w:sz w:val="24"/>
          <w:szCs w:val="24"/>
          <w:u w:val="single"/>
        </w:rPr>
        <w:t xml:space="preserve"> </w:t>
      </w:r>
      <w:r w:rsidR="00183284">
        <w:rPr>
          <w:rFonts w:ascii="Times New Roman" w:hAnsi="Times New Roman"/>
          <w:sz w:val="24"/>
          <w:szCs w:val="24"/>
        </w:rPr>
        <w:t>MŠ Tesárske Mlyňany, MŠ Pažiť, MŠ Zlaté Moravce, MŠ Demandice, MŠ, Čajkovského, Nitra, MŠ Veľký Kýr, MŠ Kollárova 4, Nitra</w:t>
      </w:r>
    </w:p>
    <w:p w14:paraId="7C016E92" w14:textId="77777777" w:rsidR="00183284" w:rsidRDefault="00183284" w:rsidP="0007157B">
      <w:pPr>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ZŠ Mostná 3, Nové Zámky, ZŠ Cabaj-Čápor, ZŠ </w:t>
      </w:r>
      <w:proofErr w:type="spellStart"/>
      <w:r>
        <w:rPr>
          <w:rFonts w:ascii="Times New Roman" w:hAnsi="Times New Roman"/>
          <w:sz w:val="24"/>
          <w:szCs w:val="24"/>
        </w:rPr>
        <w:t>Ivánka</w:t>
      </w:r>
      <w:proofErr w:type="spellEnd"/>
      <w:r>
        <w:rPr>
          <w:rFonts w:ascii="Times New Roman" w:hAnsi="Times New Roman"/>
          <w:sz w:val="24"/>
          <w:szCs w:val="24"/>
        </w:rPr>
        <w:t xml:space="preserve"> pri Nitre, ZŠ Topoľčianky, ZŠ Demandice, ZŠ Šahy. </w:t>
      </w:r>
      <w:r w:rsidRPr="0007157B">
        <w:rPr>
          <w:rFonts w:ascii="Times New Roman" w:hAnsi="Times New Roman"/>
          <w:sz w:val="24"/>
          <w:szCs w:val="24"/>
        </w:rPr>
        <w:t xml:space="preserve">Spojená škola internátna </w:t>
      </w:r>
      <w:proofErr w:type="spellStart"/>
      <w:r w:rsidRPr="0007157B">
        <w:rPr>
          <w:rFonts w:ascii="Times New Roman" w:hAnsi="Times New Roman"/>
          <w:sz w:val="24"/>
          <w:szCs w:val="24"/>
        </w:rPr>
        <w:t>Červeňova</w:t>
      </w:r>
      <w:proofErr w:type="spellEnd"/>
      <w:r w:rsidRPr="0007157B">
        <w:rPr>
          <w:rFonts w:ascii="Times New Roman" w:hAnsi="Times New Roman"/>
          <w:sz w:val="24"/>
          <w:szCs w:val="24"/>
        </w:rPr>
        <w:t xml:space="preserve"> Nitra (zabezpečuje výchovu a vzdelávanie žiakom so stredným až ťažkým mentálnym postihnutím, s kombinovaným a viacnásobným postihnutím, žiakom s DMO, s autizmom a iným </w:t>
      </w:r>
      <w:proofErr w:type="spellStart"/>
      <w:r w:rsidRPr="0007157B">
        <w:rPr>
          <w:rFonts w:ascii="Times New Roman" w:hAnsi="Times New Roman"/>
          <w:sz w:val="24"/>
          <w:szCs w:val="24"/>
        </w:rPr>
        <w:t>pervazívnym</w:t>
      </w:r>
      <w:proofErr w:type="spellEnd"/>
      <w:r w:rsidRPr="0007157B">
        <w:rPr>
          <w:rFonts w:ascii="Times New Roman" w:hAnsi="Times New Roman"/>
          <w:sz w:val="24"/>
          <w:szCs w:val="24"/>
        </w:rPr>
        <w:t xml:space="preserve"> ochorením – B a C variant), </w:t>
      </w:r>
      <w:r>
        <w:rPr>
          <w:rFonts w:ascii="Times New Roman" w:hAnsi="Times New Roman"/>
          <w:sz w:val="24"/>
          <w:szCs w:val="24"/>
        </w:rPr>
        <w:t xml:space="preserve">ŠZŠ </w:t>
      </w:r>
      <w:proofErr w:type="spellStart"/>
      <w:r>
        <w:rPr>
          <w:rFonts w:ascii="Times New Roman" w:hAnsi="Times New Roman"/>
          <w:sz w:val="24"/>
          <w:szCs w:val="24"/>
        </w:rPr>
        <w:t>F.Rákocziho</w:t>
      </w:r>
      <w:proofErr w:type="spellEnd"/>
      <w:r>
        <w:rPr>
          <w:rFonts w:ascii="Times New Roman" w:hAnsi="Times New Roman"/>
          <w:sz w:val="24"/>
          <w:szCs w:val="24"/>
        </w:rPr>
        <w:t xml:space="preserve"> 5, Nové Zámky</w:t>
      </w:r>
    </w:p>
    <w:p w14:paraId="7D1F7838" w14:textId="51E558A7" w:rsidR="006A1121" w:rsidRPr="0022547A" w:rsidRDefault="00183284" w:rsidP="0007157B">
      <w:pPr>
        <w:autoSpaceDE w:val="0"/>
        <w:autoSpaceDN w:val="0"/>
        <w:adjustRightInd w:val="0"/>
        <w:spacing w:after="0" w:line="276" w:lineRule="auto"/>
        <w:contextualSpacing/>
        <w:jc w:val="both"/>
        <w:rPr>
          <w:rFonts w:ascii="Times New Roman" w:hAnsi="Times New Roman"/>
          <w:bCs/>
        </w:rPr>
      </w:pPr>
      <w:r w:rsidRPr="0022547A">
        <w:rPr>
          <w:rFonts w:ascii="Times New Roman" w:hAnsi="Times New Roman"/>
          <w:bCs/>
          <w:sz w:val="24"/>
          <w:szCs w:val="24"/>
        </w:rPr>
        <w:t>Stredná odborná škola gastronómie a cestovného ruchu, Levická, Nitra: 5 ročný maturitný odbor</w:t>
      </w:r>
      <w:r w:rsidR="0022547A" w:rsidRPr="0022547A">
        <w:rPr>
          <w:rFonts w:ascii="Times New Roman" w:hAnsi="Times New Roman"/>
          <w:bCs/>
          <w:sz w:val="24"/>
          <w:szCs w:val="24"/>
        </w:rPr>
        <w:t>, Stredná odborná škola obchodu a služieb Zlaté Moravce</w:t>
      </w:r>
      <w:r w:rsidR="0022547A">
        <w:rPr>
          <w:rFonts w:ascii="Times New Roman" w:hAnsi="Times New Roman"/>
          <w:bCs/>
          <w:sz w:val="24"/>
          <w:szCs w:val="24"/>
        </w:rPr>
        <w:t>, Škola umeleckého priemyslu Ladislava Bielika, Vajanského 23, Levice</w:t>
      </w:r>
      <w:r w:rsidR="003118A0" w:rsidRPr="0022547A">
        <w:rPr>
          <w:rFonts w:ascii="Times New Roman" w:hAnsi="Times New Roman"/>
          <w:bCs/>
          <w:sz w:val="24"/>
          <w:szCs w:val="24"/>
        </w:rPr>
        <w:t xml:space="preserve"> </w:t>
      </w:r>
    </w:p>
    <w:p w14:paraId="4654797A" w14:textId="77777777" w:rsidR="003F494F" w:rsidRPr="00DD410F" w:rsidRDefault="003F494F" w:rsidP="003F494F">
      <w:pPr>
        <w:autoSpaceDE w:val="0"/>
        <w:autoSpaceDN w:val="0"/>
        <w:adjustRightInd w:val="0"/>
        <w:spacing w:after="0" w:line="276" w:lineRule="auto"/>
        <w:contextualSpacing/>
        <w:jc w:val="both"/>
        <w:rPr>
          <w:rFonts w:ascii="Times New Roman" w:hAnsi="Times New Roman"/>
          <w:b/>
          <w:bCs/>
          <w:sz w:val="24"/>
          <w:szCs w:val="24"/>
          <w:u w:val="thick"/>
        </w:rPr>
      </w:pPr>
      <w:r w:rsidRPr="00DD410F">
        <w:rPr>
          <w:rFonts w:ascii="Times New Roman" w:eastAsia="Times New Roman" w:hAnsi="Times New Roman"/>
          <w:b/>
          <w:bCs/>
          <w:u w:val="thick"/>
        </w:rPr>
        <w:t>Vysoké školy v mieste sídla centra NR:</w:t>
      </w:r>
      <w:r>
        <w:rPr>
          <w:rFonts w:ascii="Times New Roman" w:eastAsia="Times New Roman" w:hAnsi="Times New Roman"/>
          <w:b/>
          <w:bCs/>
          <w:u w:val="thick"/>
        </w:rPr>
        <w:t xml:space="preserve"> </w:t>
      </w:r>
      <w:r w:rsidRPr="00DD410F">
        <w:rPr>
          <w:rFonts w:ascii="Times New Roman" w:eastAsia="Times New Roman" w:hAnsi="Times New Roman"/>
        </w:rPr>
        <w:t>UKF Nitra</w:t>
      </w:r>
      <w:r>
        <w:rPr>
          <w:rFonts w:ascii="Times New Roman" w:eastAsia="Times New Roman" w:hAnsi="Times New Roman"/>
        </w:rPr>
        <w:t>.</w:t>
      </w:r>
    </w:p>
    <w:p w14:paraId="3B540709" w14:textId="77777777" w:rsidR="00C4748C" w:rsidRDefault="00C4748C">
      <w:pPr>
        <w:widowControl w:val="0"/>
        <w:autoSpaceDE w:val="0"/>
        <w:autoSpaceDN w:val="0"/>
        <w:adjustRightInd w:val="0"/>
        <w:spacing w:after="0" w:line="240" w:lineRule="auto"/>
        <w:jc w:val="both"/>
        <w:rPr>
          <w:rFonts w:ascii="Times New Roman" w:hAnsi="Times New Roman"/>
          <w:b/>
          <w:bCs/>
          <w:sz w:val="24"/>
          <w:szCs w:val="24"/>
        </w:rPr>
      </w:pPr>
    </w:p>
    <w:p w14:paraId="219EC681" w14:textId="1E13CBBE" w:rsidR="00C4748C" w:rsidRPr="0005144D" w:rsidRDefault="001C1210" w:rsidP="0007157B">
      <w:pPr>
        <w:pStyle w:val="Nadpis1"/>
        <w:jc w:val="both"/>
        <w:rPr>
          <w:sz w:val="31"/>
          <w:szCs w:val="31"/>
        </w:rPr>
      </w:pPr>
      <w:bookmarkStart w:id="37" w:name="_Toc67639410"/>
      <w:r>
        <w:rPr>
          <w:sz w:val="31"/>
          <w:szCs w:val="31"/>
        </w:rPr>
        <w:t>1</w:t>
      </w:r>
      <w:r w:rsidR="003C37FF">
        <w:rPr>
          <w:sz w:val="31"/>
          <w:szCs w:val="31"/>
        </w:rPr>
        <w:t>7</w:t>
      </w:r>
      <w:r w:rsidR="007968FA">
        <w:rPr>
          <w:sz w:val="31"/>
          <w:szCs w:val="31"/>
        </w:rPr>
        <w:t>.</w:t>
      </w:r>
      <w:r>
        <w:rPr>
          <w:sz w:val="31"/>
          <w:szCs w:val="31"/>
        </w:rPr>
        <w:t xml:space="preserve"> </w:t>
      </w:r>
      <w:r w:rsidR="00087384" w:rsidRPr="0005144D">
        <w:rPr>
          <w:sz w:val="31"/>
          <w:szCs w:val="31"/>
        </w:rPr>
        <w:t>Práva</w:t>
      </w:r>
      <w:r w:rsidR="00C4748C" w:rsidRPr="0005144D">
        <w:rPr>
          <w:sz w:val="31"/>
          <w:szCs w:val="31"/>
        </w:rPr>
        <w:t xml:space="preserve"> dieťaťa alebo plnoletej fyzickej osoby, pre ktoré sa vykonávajú opatrenia  v</w:t>
      </w:r>
      <w:r w:rsidR="009C337A">
        <w:rPr>
          <w:sz w:val="31"/>
          <w:szCs w:val="31"/>
        </w:rPr>
        <w:t> </w:t>
      </w:r>
      <w:r w:rsidR="001D6688" w:rsidRPr="0005144D">
        <w:rPr>
          <w:sz w:val="31"/>
          <w:szCs w:val="31"/>
        </w:rPr>
        <w:t>C</w:t>
      </w:r>
      <w:r w:rsidR="009C337A">
        <w:rPr>
          <w:sz w:val="31"/>
          <w:szCs w:val="31"/>
        </w:rPr>
        <w:t>DR Nitra</w:t>
      </w:r>
      <w:r w:rsidR="00C4748C" w:rsidRPr="0005144D">
        <w:rPr>
          <w:sz w:val="31"/>
          <w:szCs w:val="31"/>
        </w:rPr>
        <w:t>, a opis práv rodiča dieťaťa a iných blízkych osôb dieťaťa alebo plnoletej fyzickej osoby, pre ktoré sa vykonávajú opatrenia v</w:t>
      </w:r>
      <w:r w:rsidR="009C337A">
        <w:rPr>
          <w:sz w:val="31"/>
          <w:szCs w:val="31"/>
        </w:rPr>
        <w:t> </w:t>
      </w:r>
      <w:r w:rsidR="001D6688" w:rsidRPr="0005144D">
        <w:rPr>
          <w:sz w:val="31"/>
          <w:szCs w:val="31"/>
        </w:rPr>
        <w:t>C</w:t>
      </w:r>
      <w:r w:rsidR="009C337A">
        <w:rPr>
          <w:sz w:val="31"/>
          <w:szCs w:val="31"/>
        </w:rPr>
        <w:t xml:space="preserve">DR Nitra </w:t>
      </w:r>
      <w:r w:rsidR="00C4748C" w:rsidRPr="0005144D">
        <w:rPr>
          <w:sz w:val="31"/>
          <w:szCs w:val="31"/>
        </w:rPr>
        <w:t>vrátane</w:t>
      </w:r>
      <w:bookmarkEnd w:id="37"/>
    </w:p>
    <w:p w14:paraId="0F84D09E" w14:textId="77777777" w:rsidR="00C4748C" w:rsidRPr="0007157B" w:rsidRDefault="00C4748C" w:rsidP="003D3DB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podľa § 53 zákona, dieťa, pre ktoré je v </w:t>
      </w:r>
      <w:r w:rsidR="001D6688" w:rsidRPr="0007157B">
        <w:rPr>
          <w:rFonts w:ascii="Times New Roman" w:hAnsi="Times New Roman"/>
          <w:sz w:val="24"/>
          <w:szCs w:val="24"/>
        </w:rPr>
        <w:t>C</w:t>
      </w:r>
      <w:r w:rsidRPr="0007157B">
        <w:rPr>
          <w:rFonts w:ascii="Times New Roman" w:hAnsi="Times New Roman"/>
          <w:sz w:val="24"/>
          <w:szCs w:val="24"/>
        </w:rPr>
        <w:t xml:space="preserve">entre vykonávané pobytové opatrenie súdu, má právo stretávať sa s rodičom, ak nebolo rozhodnutím súdu ustanovené inak. Centrum, orgán sociálnoprávnej ochrany detí a sociálnej kurately a obec poskytujú dieťaťu a jeho rodičovi pomoc na uľahčenie priebehu stretnutí, na rozvoj a úpravu ich vzájomných vzťahov a </w:t>
      </w:r>
      <w:r w:rsidR="0005144D">
        <w:rPr>
          <w:rFonts w:ascii="Times New Roman" w:hAnsi="Times New Roman"/>
          <w:sz w:val="24"/>
          <w:szCs w:val="24"/>
        </w:rPr>
        <w:t>na úpravu ich rodinných pomerov;</w:t>
      </w:r>
    </w:p>
    <w:p w14:paraId="7543E8DB" w14:textId="77777777" w:rsidR="00C4748C" w:rsidRPr="0007157B" w:rsidRDefault="001D6688" w:rsidP="003D3DB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C</w:t>
      </w:r>
      <w:r w:rsidR="00C4748C" w:rsidRPr="0007157B">
        <w:rPr>
          <w:rFonts w:ascii="Times New Roman" w:hAnsi="Times New Roman"/>
          <w:sz w:val="24"/>
          <w:szCs w:val="24"/>
        </w:rPr>
        <w:t xml:space="preserve">entrum po prijatí dieťaťa preukázateľným písomným spôsobom oznámi rodičom prijatie dieťaťa do </w:t>
      </w:r>
      <w:r w:rsidRPr="0007157B">
        <w:rPr>
          <w:rFonts w:ascii="Times New Roman" w:hAnsi="Times New Roman"/>
          <w:sz w:val="24"/>
          <w:szCs w:val="24"/>
        </w:rPr>
        <w:t>C</w:t>
      </w:r>
      <w:r w:rsidR="00C4748C" w:rsidRPr="0007157B">
        <w:rPr>
          <w:rFonts w:ascii="Times New Roman" w:hAnsi="Times New Roman"/>
          <w:sz w:val="24"/>
          <w:szCs w:val="24"/>
        </w:rPr>
        <w:t xml:space="preserve">entra, oboznámi ich s možnosťami kontaktovania sa s dieťaťom a zároveň poskytne rodičom telefonické kontakty na </w:t>
      </w:r>
      <w:r w:rsidRPr="0007157B">
        <w:rPr>
          <w:rFonts w:ascii="Times New Roman" w:hAnsi="Times New Roman"/>
          <w:sz w:val="24"/>
          <w:szCs w:val="24"/>
        </w:rPr>
        <w:t>C</w:t>
      </w:r>
      <w:r w:rsidR="0005144D">
        <w:rPr>
          <w:rFonts w:ascii="Times New Roman" w:hAnsi="Times New Roman"/>
          <w:sz w:val="24"/>
          <w:szCs w:val="24"/>
        </w:rPr>
        <w:t>entrum;</w:t>
      </w:r>
    </w:p>
    <w:p w14:paraId="494900E2" w14:textId="77777777" w:rsidR="00C4748C" w:rsidRPr="0007157B" w:rsidRDefault="00FC2886" w:rsidP="003D3DBD">
      <w:pPr>
        <w:widowControl w:val="0"/>
        <w:numPr>
          <w:ilvl w:val="0"/>
          <w:numId w:val="31"/>
        </w:numPr>
        <w:autoSpaceDE w:val="0"/>
        <w:autoSpaceDN w:val="0"/>
        <w:adjustRightInd w:val="0"/>
        <w:spacing w:after="0" w:line="276" w:lineRule="auto"/>
        <w:jc w:val="both"/>
        <w:rPr>
          <w:rFonts w:ascii="Times New Roman" w:hAnsi="Times New Roman"/>
          <w:color w:val="000000"/>
          <w:sz w:val="24"/>
          <w:szCs w:val="24"/>
        </w:rPr>
      </w:pPr>
      <w:r w:rsidRPr="0007157B">
        <w:rPr>
          <w:rFonts w:ascii="Times New Roman" w:hAnsi="Times New Roman"/>
          <w:color w:val="000000"/>
          <w:sz w:val="24"/>
          <w:szCs w:val="24"/>
        </w:rPr>
        <w:t>Centrum</w:t>
      </w:r>
      <w:r w:rsidR="00C4748C" w:rsidRPr="0007157B">
        <w:rPr>
          <w:rFonts w:ascii="Times New Roman" w:hAnsi="Times New Roman"/>
          <w:color w:val="000000"/>
          <w:sz w:val="24"/>
          <w:szCs w:val="24"/>
        </w:rPr>
        <w:t xml:space="preserve"> má utvorené podmienky pre nerušené kontaktovanie sa s dieťaťom</w:t>
      </w:r>
    </w:p>
    <w:p w14:paraId="10B3CA87" w14:textId="77777777" w:rsidR="00C4748C" w:rsidRPr="0007157B" w:rsidRDefault="00C4748C" w:rsidP="003D3DB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podľa § 53 zákona </w:t>
      </w:r>
      <w:r w:rsidR="001D6688" w:rsidRPr="0007157B">
        <w:rPr>
          <w:rFonts w:ascii="Times New Roman" w:hAnsi="Times New Roman"/>
          <w:sz w:val="24"/>
          <w:szCs w:val="24"/>
        </w:rPr>
        <w:t>C</w:t>
      </w:r>
      <w:r w:rsidRPr="0007157B">
        <w:rPr>
          <w:rFonts w:ascii="Times New Roman" w:hAnsi="Times New Roman"/>
          <w:sz w:val="24"/>
          <w:szCs w:val="24"/>
        </w:rPr>
        <w:t xml:space="preserve">entrum dohodne s rodičom dieťaťa a s dieťaťom, ktoré je schopné vyjadriť svoj názor, miesto, čas, rozsah a spôsob stretávania sa s prihliadnutím na potreby dieťaťa a schopnosti rodiča. Ak je to v záujme dieťaťa </w:t>
      </w:r>
      <w:r w:rsidR="00B36240" w:rsidRPr="0007157B">
        <w:rPr>
          <w:rFonts w:ascii="Times New Roman" w:hAnsi="Times New Roman"/>
          <w:sz w:val="24"/>
          <w:szCs w:val="24"/>
        </w:rPr>
        <w:t>C</w:t>
      </w:r>
      <w:r w:rsidRPr="0007157B">
        <w:rPr>
          <w:rFonts w:ascii="Times New Roman" w:hAnsi="Times New Roman"/>
          <w:sz w:val="24"/>
          <w:szCs w:val="24"/>
        </w:rPr>
        <w:t>entrum je oprávnené:</w:t>
      </w:r>
    </w:p>
    <w:p w14:paraId="5C6D4A26" w14:textId="77777777" w:rsidR="00C4748C" w:rsidRPr="0007157B" w:rsidRDefault="00C4748C" w:rsidP="0007157B">
      <w:pPr>
        <w:autoSpaceDE w:val="0"/>
        <w:autoSpaceDN w:val="0"/>
        <w:adjustRightInd w:val="0"/>
        <w:spacing w:after="0" w:line="276" w:lineRule="auto"/>
        <w:ind w:left="450" w:firstLine="270"/>
        <w:jc w:val="both"/>
        <w:rPr>
          <w:rFonts w:ascii="Times New Roman" w:hAnsi="Times New Roman"/>
          <w:color w:val="000000"/>
          <w:sz w:val="24"/>
          <w:szCs w:val="24"/>
        </w:rPr>
      </w:pPr>
      <w:r w:rsidRPr="0007157B">
        <w:rPr>
          <w:rFonts w:ascii="Times New Roman" w:hAnsi="Times New Roman"/>
          <w:b/>
          <w:bCs/>
          <w:color w:val="000000"/>
          <w:sz w:val="24"/>
          <w:szCs w:val="24"/>
        </w:rPr>
        <w:lastRenderedPageBreak/>
        <w:t xml:space="preserve">a) </w:t>
      </w:r>
      <w:r w:rsidRPr="0007157B">
        <w:rPr>
          <w:rFonts w:ascii="Times New Roman" w:hAnsi="Times New Roman"/>
          <w:color w:val="000000"/>
          <w:sz w:val="24"/>
          <w:szCs w:val="24"/>
        </w:rPr>
        <w:t>určiť, že rodič dieťaťa sa nemôže stretnúť s dieťaťom; dôvod takéhoto určenia musí byť zaznamenaný v spisovej dokumentácii dieťaťa a musí byť oznámený súdu a orgánu sociálnoprávnej ochrany detí a sociálnej kurately na účel hodnotenia účinnosti pobytového opatrenia súdu,</w:t>
      </w:r>
    </w:p>
    <w:p w14:paraId="67C27AFB" w14:textId="77777777" w:rsidR="00C4748C" w:rsidRPr="0007157B" w:rsidRDefault="00C4748C" w:rsidP="0007157B">
      <w:pPr>
        <w:autoSpaceDE w:val="0"/>
        <w:autoSpaceDN w:val="0"/>
        <w:adjustRightInd w:val="0"/>
        <w:spacing w:after="0" w:line="276" w:lineRule="auto"/>
        <w:ind w:left="450"/>
        <w:jc w:val="both"/>
        <w:rPr>
          <w:rFonts w:ascii="Times New Roman" w:hAnsi="Times New Roman"/>
          <w:color w:val="000000"/>
          <w:sz w:val="24"/>
          <w:szCs w:val="24"/>
        </w:rPr>
      </w:pPr>
      <w:r w:rsidRPr="0007157B">
        <w:rPr>
          <w:rFonts w:ascii="Times New Roman" w:hAnsi="Times New Roman"/>
          <w:color w:val="009D03"/>
          <w:sz w:val="24"/>
          <w:szCs w:val="24"/>
        </w:rPr>
        <w:t xml:space="preserve"> </w:t>
      </w:r>
      <w:r w:rsidR="0007157B">
        <w:rPr>
          <w:rFonts w:ascii="Times New Roman" w:hAnsi="Times New Roman"/>
          <w:color w:val="009D03"/>
          <w:sz w:val="24"/>
          <w:szCs w:val="24"/>
        </w:rPr>
        <w:tab/>
      </w:r>
      <w:r w:rsidRPr="0007157B">
        <w:rPr>
          <w:rFonts w:ascii="Times New Roman" w:hAnsi="Times New Roman"/>
          <w:b/>
          <w:bCs/>
          <w:color w:val="000000"/>
          <w:sz w:val="24"/>
          <w:szCs w:val="24"/>
        </w:rPr>
        <w:t xml:space="preserve">b) </w:t>
      </w:r>
      <w:r w:rsidRPr="0007157B">
        <w:rPr>
          <w:rFonts w:ascii="Times New Roman" w:hAnsi="Times New Roman"/>
          <w:color w:val="000000"/>
          <w:sz w:val="24"/>
          <w:szCs w:val="24"/>
        </w:rPr>
        <w:t>určiť, že rodič dieťaťa sa môže stretnúť s dieťaťom</w:t>
      </w:r>
    </w:p>
    <w:p w14:paraId="2AF4CD98" w14:textId="456844B4" w:rsidR="00C4748C" w:rsidRPr="0007157B"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07157B">
        <w:rPr>
          <w:rFonts w:ascii="Times New Roman" w:hAnsi="Times New Roman"/>
          <w:color w:val="000000"/>
          <w:sz w:val="24"/>
          <w:szCs w:val="24"/>
        </w:rPr>
        <w:t xml:space="preserve">len za prítomnosti zamestnanca </w:t>
      </w:r>
      <w:r w:rsidR="00B36240" w:rsidRPr="0007157B">
        <w:rPr>
          <w:rFonts w:ascii="Times New Roman" w:hAnsi="Times New Roman"/>
          <w:color w:val="000000"/>
          <w:sz w:val="24"/>
          <w:szCs w:val="24"/>
        </w:rPr>
        <w:t>C</w:t>
      </w:r>
      <w:r w:rsidR="009C337A">
        <w:rPr>
          <w:rFonts w:ascii="Times New Roman" w:hAnsi="Times New Roman"/>
          <w:color w:val="000000"/>
          <w:sz w:val="24"/>
          <w:szCs w:val="24"/>
        </w:rPr>
        <w:t xml:space="preserve">DR Nitra, </w:t>
      </w:r>
      <w:r w:rsidRPr="0007157B">
        <w:rPr>
          <w:rFonts w:ascii="Times New Roman" w:hAnsi="Times New Roman"/>
          <w:color w:val="000000"/>
          <w:sz w:val="24"/>
          <w:szCs w:val="24"/>
        </w:rPr>
        <w:t>ktorý môže poskytnúť dieťaťu a rodičovi potrebnú pomoc na uľahčenie priebehu stretnutí,</w:t>
      </w:r>
    </w:p>
    <w:p w14:paraId="0C8014F7" w14:textId="304B4743" w:rsidR="00C4748C" w:rsidRPr="0007157B"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07157B">
        <w:rPr>
          <w:rFonts w:ascii="Times New Roman" w:hAnsi="Times New Roman"/>
          <w:color w:val="000000"/>
          <w:sz w:val="24"/>
          <w:szCs w:val="24"/>
        </w:rPr>
        <w:t>len v</w:t>
      </w:r>
      <w:r w:rsidR="009C337A">
        <w:rPr>
          <w:rFonts w:ascii="Times New Roman" w:hAnsi="Times New Roman"/>
          <w:color w:val="000000"/>
          <w:sz w:val="24"/>
          <w:szCs w:val="24"/>
        </w:rPr>
        <w:t> </w:t>
      </w:r>
      <w:r w:rsidR="00EC69DB" w:rsidRPr="0007157B">
        <w:rPr>
          <w:rFonts w:ascii="Times New Roman" w:hAnsi="Times New Roman"/>
          <w:color w:val="000000"/>
          <w:sz w:val="24"/>
          <w:szCs w:val="24"/>
        </w:rPr>
        <w:t>C</w:t>
      </w:r>
      <w:r w:rsidR="009C337A">
        <w:rPr>
          <w:rFonts w:ascii="Times New Roman" w:hAnsi="Times New Roman"/>
          <w:color w:val="000000"/>
          <w:sz w:val="24"/>
          <w:szCs w:val="24"/>
        </w:rPr>
        <w:t>DR Nitra</w:t>
      </w:r>
      <w:r w:rsidRPr="0007157B">
        <w:rPr>
          <w:rFonts w:ascii="Times New Roman" w:hAnsi="Times New Roman"/>
          <w:color w:val="000000"/>
          <w:sz w:val="24"/>
          <w:szCs w:val="24"/>
        </w:rPr>
        <w:t>, ktoré na tento účel utvára vhodné podmienky,</w:t>
      </w:r>
    </w:p>
    <w:p w14:paraId="28B10BEB" w14:textId="7854F2E7" w:rsidR="00C4748C" w:rsidRPr="0007157B"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07157B">
        <w:rPr>
          <w:rFonts w:ascii="Times New Roman" w:hAnsi="Times New Roman"/>
          <w:color w:val="000000"/>
          <w:sz w:val="24"/>
          <w:szCs w:val="24"/>
        </w:rPr>
        <w:t xml:space="preserve">mimo </w:t>
      </w:r>
      <w:r w:rsidR="009C337A">
        <w:rPr>
          <w:rFonts w:ascii="Times New Roman" w:hAnsi="Times New Roman"/>
          <w:color w:val="000000"/>
          <w:sz w:val="24"/>
          <w:szCs w:val="24"/>
        </w:rPr>
        <w:t>CDR Nitra</w:t>
      </w:r>
      <w:r w:rsidRPr="0007157B">
        <w:rPr>
          <w:rFonts w:ascii="Times New Roman" w:hAnsi="Times New Roman"/>
          <w:color w:val="000000"/>
          <w:sz w:val="24"/>
          <w:szCs w:val="24"/>
        </w:rPr>
        <w:t>, v územnom obvode obce, v ktorej je sídlo centra alebo sa nachádza organizačná zložka centra, v ktorej je dieťa umiestnené,</w:t>
      </w:r>
    </w:p>
    <w:p w14:paraId="2B22F516" w14:textId="77777777" w:rsidR="00C4748C" w:rsidRPr="0007157B"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07157B">
        <w:rPr>
          <w:rFonts w:ascii="Times New Roman" w:hAnsi="Times New Roman"/>
          <w:color w:val="000000"/>
          <w:sz w:val="24"/>
          <w:szCs w:val="24"/>
        </w:rPr>
        <w:t>na inom mieste vhodnom alebo vytvorenom na účel stretávania sa dieťaťa s jeho rodičom,</w:t>
      </w:r>
    </w:p>
    <w:p w14:paraId="7721281A" w14:textId="6492E477" w:rsidR="00C4748C" w:rsidRPr="0007157B" w:rsidRDefault="00C4748C" w:rsidP="0005144D">
      <w:pPr>
        <w:autoSpaceDE w:val="0"/>
        <w:autoSpaceDN w:val="0"/>
        <w:adjustRightInd w:val="0"/>
        <w:spacing w:after="0" w:line="276" w:lineRule="auto"/>
        <w:ind w:left="540" w:firstLine="180"/>
        <w:jc w:val="both"/>
        <w:rPr>
          <w:rFonts w:ascii="Times New Roman" w:hAnsi="Times New Roman"/>
          <w:color w:val="000000"/>
          <w:sz w:val="24"/>
          <w:szCs w:val="24"/>
        </w:rPr>
      </w:pPr>
      <w:r w:rsidRPr="0007157B">
        <w:rPr>
          <w:rFonts w:ascii="Times New Roman" w:hAnsi="Times New Roman"/>
          <w:b/>
          <w:bCs/>
          <w:color w:val="000000"/>
          <w:sz w:val="24"/>
          <w:szCs w:val="24"/>
        </w:rPr>
        <w:t xml:space="preserve">c) </w:t>
      </w:r>
      <w:r w:rsidRPr="0007157B">
        <w:rPr>
          <w:rFonts w:ascii="Times New Roman" w:hAnsi="Times New Roman"/>
          <w:color w:val="000000"/>
          <w:sz w:val="24"/>
          <w:szCs w:val="24"/>
        </w:rPr>
        <w:t xml:space="preserve">umožniť dieťaťu pobyt s rodičom mimo </w:t>
      </w:r>
      <w:r w:rsidR="009C337A">
        <w:rPr>
          <w:rFonts w:ascii="Times New Roman" w:hAnsi="Times New Roman"/>
          <w:color w:val="000000"/>
          <w:sz w:val="24"/>
          <w:szCs w:val="24"/>
        </w:rPr>
        <w:t>CDR Nitra</w:t>
      </w:r>
      <w:r w:rsidR="0005144D">
        <w:rPr>
          <w:rFonts w:ascii="Times New Roman" w:hAnsi="Times New Roman"/>
          <w:color w:val="000000"/>
          <w:sz w:val="24"/>
          <w:szCs w:val="24"/>
        </w:rPr>
        <w:t>;</w:t>
      </w:r>
    </w:p>
    <w:p w14:paraId="4E0C68DA" w14:textId="77777777"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rodičia sú aktívne zapájaní do procesu plánovania, re</w:t>
      </w:r>
      <w:r w:rsidR="0005144D">
        <w:rPr>
          <w:rFonts w:ascii="Times New Roman" w:hAnsi="Times New Roman"/>
          <w:sz w:val="24"/>
          <w:szCs w:val="24"/>
        </w:rPr>
        <w:t>alizácie a vyhodnocovania IPROD;</w:t>
      </w:r>
    </w:p>
    <w:p w14:paraId="4D1F5354" w14:textId="21BDD09F"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rodičia dieťaťa sú </w:t>
      </w:r>
      <w:r w:rsidR="00EC69DB"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písomne informovaní o závažnej zmene zdravotného stavu dieťaťa, hospitalizácii, útek, vycestovanie dieťaťa do zahraničia a iné závažné skutočnosti týkajúce sa dieťaťa</w:t>
      </w:r>
      <w:r w:rsidR="0005144D">
        <w:rPr>
          <w:rFonts w:ascii="Times New Roman" w:hAnsi="Times New Roman"/>
          <w:sz w:val="24"/>
          <w:szCs w:val="24"/>
        </w:rPr>
        <w:t>;</w:t>
      </w:r>
    </w:p>
    <w:p w14:paraId="45CC9914" w14:textId="0DD2058F"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v rámci osobných návštev v</w:t>
      </w:r>
      <w:r w:rsidR="009C337A">
        <w:rPr>
          <w:rFonts w:ascii="Times New Roman" w:hAnsi="Times New Roman"/>
          <w:sz w:val="24"/>
          <w:szCs w:val="24"/>
        </w:rPr>
        <w:t> </w:t>
      </w:r>
      <w:r w:rsidR="00EC69DB"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sú rodičia informovaní o aktuálnom psychomotorickom vývine dieťaťa, zdravotnom stave, školskom prospechu a dôležitých udalostiach v živote dieťaťa</w:t>
      </w:r>
      <w:r w:rsidR="0005144D">
        <w:rPr>
          <w:rFonts w:ascii="Times New Roman" w:hAnsi="Times New Roman"/>
          <w:sz w:val="24"/>
          <w:szCs w:val="24"/>
        </w:rPr>
        <w:t>;</w:t>
      </w:r>
      <w:r w:rsidRPr="0007157B">
        <w:rPr>
          <w:rFonts w:ascii="Times New Roman" w:hAnsi="Times New Roman"/>
          <w:sz w:val="24"/>
          <w:szCs w:val="24"/>
        </w:rPr>
        <w:t xml:space="preserve"> </w:t>
      </w:r>
    </w:p>
    <w:p w14:paraId="55196CC1" w14:textId="77777777"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dieťa má právo stretávať sa s prarodičom, súrodencom a inou blízkou osobou</w:t>
      </w:r>
      <w:r w:rsidR="0005144D">
        <w:rPr>
          <w:rFonts w:ascii="Times New Roman" w:hAnsi="Times New Roman"/>
          <w:sz w:val="24"/>
          <w:szCs w:val="24"/>
        </w:rPr>
        <w:t>;</w:t>
      </w:r>
    </w:p>
    <w:p w14:paraId="4B6E15CF" w14:textId="088236D7"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blízka osoba dieťaťu je v rámci osobného stretnutia v</w:t>
      </w:r>
      <w:r w:rsidR="009C337A">
        <w:rPr>
          <w:rFonts w:ascii="Times New Roman" w:hAnsi="Times New Roman"/>
          <w:sz w:val="24"/>
          <w:szCs w:val="24"/>
        </w:rPr>
        <w:t> CDR Nitra</w:t>
      </w:r>
      <w:r w:rsidRPr="0007157B">
        <w:rPr>
          <w:rFonts w:ascii="Times New Roman" w:hAnsi="Times New Roman"/>
          <w:sz w:val="24"/>
          <w:szCs w:val="24"/>
        </w:rPr>
        <w:t xml:space="preserve"> oboznámená s možnosťami kontaktovania sa s dieťaťom formou t</w:t>
      </w:r>
      <w:r w:rsidR="0005144D">
        <w:rPr>
          <w:rFonts w:ascii="Times New Roman" w:hAnsi="Times New Roman"/>
          <w:sz w:val="24"/>
          <w:szCs w:val="24"/>
        </w:rPr>
        <w:t>elefonickou, písomnou a osobnou;</w:t>
      </w:r>
      <w:r w:rsidRPr="0007157B">
        <w:rPr>
          <w:rFonts w:ascii="Times New Roman" w:hAnsi="Times New Roman"/>
          <w:sz w:val="24"/>
          <w:szCs w:val="24"/>
        </w:rPr>
        <w:t xml:space="preserve"> </w:t>
      </w:r>
    </w:p>
    <w:p w14:paraId="59477D0A" w14:textId="30EAE0E0"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color w:val="000000"/>
          <w:sz w:val="24"/>
          <w:szCs w:val="24"/>
        </w:rPr>
      </w:pPr>
      <w:r w:rsidRPr="0007157B">
        <w:rPr>
          <w:rFonts w:ascii="Times New Roman" w:hAnsi="Times New Roman"/>
          <w:sz w:val="24"/>
          <w:szCs w:val="24"/>
        </w:rPr>
        <w:t xml:space="preserve">ak blízka osoba dieťaťa alebo fyzická osoba, ktorá je dieťaťu známa, má záujem, aby sa dieťa opakovane krátkodobo zdržiavalo mimo </w:t>
      </w:r>
      <w:r w:rsidR="009C337A">
        <w:rPr>
          <w:rFonts w:ascii="Times New Roman" w:hAnsi="Times New Roman"/>
          <w:sz w:val="24"/>
          <w:szCs w:val="24"/>
        </w:rPr>
        <w:t>CDR Nitra</w:t>
      </w:r>
      <w:r w:rsidRPr="0007157B">
        <w:rPr>
          <w:rFonts w:ascii="Times New Roman" w:hAnsi="Times New Roman"/>
          <w:sz w:val="24"/>
          <w:szCs w:val="24"/>
        </w:rPr>
        <w:t xml:space="preserve"> v jej prítomnosti, je povinná absolvovať informačné por</w:t>
      </w:r>
      <w:r w:rsidR="0005144D">
        <w:rPr>
          <w:rFonts w:ascii="Times New Roman" w:hAnsi="Times New Roman"/>
          <w:sz w:val="24"/>
          <w:szCs w:val="24"/>
        </w:rPr>
        <w:t>adenstvo v ustanovenom rozsahu;</w:t>
      </w:r>
    </w:p>
    <w:p w14:paraId="2694D67B" w14:textId="01DD8310" w:rsidR="00C4748C" w:rsidRPr="0007157B" w:rsidRDefault="006E4DA3"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C</w:t>
      </w:r>
      <w:r w:rsidR="009C337A">
        <w:rPr>
          <w:rFonts w:ascii="Times New Roman" w:hAnsi="Times New Roman"/>
          <w:sz w:val="24"/>
          <w:szCs w:val="24"/>
        </w:rPr>
        <w:t xml:space="preserve">DR Nitra </w:t>
      </w:r>
      <w:r w:rsidR="00C4748C" w:rsidRPr="0007157B">
        <w:rPr>
          <w:rFonts w:ascii="Times New Roman" w:hAnsi="Times New Roman"/>
          <w:sz w:val="24"/>
          <w:szCs w:val="24"/>
        </w:rPr>
        <w:t>vedie evidenciu kontaktov, pobytov a návštev rodičov a príbuzných v</w:t>
      </w:r>
      <w:r w:rsidR="009C337A">
        <w:rPr>
          <w:rFonts w:ascii="Times New Roman" w:hAnsi="Times New Roman"/>
          <w:sz w:val="24"/>
          <w:szCs w:val="24"/>
        </w:rPr>
        <w:t> </w:t>
      </w:r>
      <w:r w:rsidRPr="0007157B">
        <w:rPr>
          <w:rFonts w:ascii="Times New Roman" w:hAnsi="Times New Roman"/>
          <w:sz w:val="24"/>
          <w:szCs w:val="24"/>
        </w:rPr>
        <w:t>C</w:t>
      </w:r>
      <w:r w:rsidR="009C337A">
        <w:rPr>
          <w:rFonts w:ascii="Times New Roman" w:hAnsi="Times New Roman"/>
          <w:sz w:val="24"/>
          <w:szCs w:val="24"/>
        </w:rPr>
        <w:t xml:space="preserve">DR Nitra </w:t>
      </w:r>
      <w:r w:rsidR="0005144D">
        <w:rPr>
          <w:rFonts w:ascii="Times New Roman" w:hAnsi="Times New Roman"/>
          <w:sz w:val="24"/>
          <w:szCs w:val="24"/>
        </w:rPr>
        <w:t>a sleduje ich vplyv na dieťa;</w:t>
      </w:r>
    </w:p>
    <w:p w14:paraId="6CEC03AF" w14:textId="119A131A" w:rsidR="0005144D" w:rsidRDefault="00C4748C" w:rsidP="0007157B">
      <w:pPr>
        <w:widowControl w:val="0"/>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V</w:t>
      </w:r>
      <w:r w:rsidR="009C337A">
        <w:rPr>
          <w:rFonts w:ascii="Times New Roman" w:hAnsi="Times New Roman"/>
          <w:sz w:val="24"/>
          <w:szCs w:val="24"/>
        </w:rPr>
        <w:t>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0005144D">
        <w:rPr>
          <w:rFonts w:ascii="Times New Roman" w:hAnsi="Times New Roman"/>
          <w:sz w:val="24"/>
          <w:szCs w:val="24"/>
        </w:rPr>
        <w:t>je rešpektovaná</w:t>
      </w:r>
      <w:r w:rsidRPr="0007157B">
        <w:rPr>
          <w:rFonts w:ascii="Times New Roman" w:hAnsi="Times New Roman"/>
          <w:sz w:val="24"/>
          <w:szCs w:val="24"/>
        </w:rPr>
        <w:t xml:space="preserve"> Deklarácia práv dieťaťa, vychovávatelia a  ostatní zamestnanci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rešpektujú a zabezpečujú naplnenie ďalších práv dieťaťa, pre ktoré sa vykonávajú opatrenia v</w:t>
      </w:r>
      <w:r w:rsidR="009C337A">
        <w:rPr>
          <w:rFonts w:ascii="Times New Roman" w:hAnsi="Times New Roman"/>
          <w:sz w:val="24"/>
          <w:szCs w:val="24"/>
        </w:rPr>
        <w:t> </w:t>
      </w:r>
      <w:r w:rsidR="006E4DA3" w:rsidRPr="0007157B">
        <w:rPr>
          <w:rFonts w:ascii="Times New Roman" w:hAnsi="Times New Roman"/>
          <w:sz w:val="24"/>
          <w:szCs w:val="24"/>
        </w:rPr>
        <w:t>C</w:t>
      </w:r>
      <w:r w:rsidR="009C337A">
        <w:rPr>
          <w:rFonts w:ascii="Times New Roman" w:hAnsi="Times New Roman"/>
          <w:sz w:val="24"/>
          <w:szCs w:val="24"/>
        </w:rPr>
        <w:t>DR Nitra</w:t>
      </w:r>
      <w:r w:rsidRPr="0007157B">
        <w:rPr>
          <w:rFonts w:ascii="Times New Roman" w:hAnsi="Times New Roman"/>
          <w:sz w:val="24"/>
          <w:szCs w:val="24"/>
        </w:rPr>
        <w:t>:</w:t>
      </w:r>
    </w:p>
    <w:p w14:paraId="47666214" w14:textId="77777777" w:rsidR="00C4748C" w:rsidRPr="0005144D" w:rsidRDefault="00C4748C" w:rsidP="0007157B">
      <w:pPr>
        <w:widowControl w:val="0"/>
        <w:autoSpaceDE w:val="0"/>
        <w:autoSpaceDN w:val="0"/>
        <w:adjustRightInd w:val="0"/>
        <w:spacing w:after="0" w:line="276" w:lineRule="auto"/>
        <w:jc w:val="both"/>
        <w:rPr>
          <w:rFonts w:ascii="Times New Roman" w:hAnsi="Times New Roman"/>
          <w:b/>
          <w:i/>
          <w:sz w:val="24"/>
          <w:szCs w:val="24"/>
          <w:u w:val="single"/>
        </w:rPr>
      </w:pPr>
      <w:r w:rsidRPr="0005144D">
        <w:rPr>
          <w:rFonts w:ascii="Times New Roman" w:hAnsi="Times New Roman"/>
          <w:b/>
          <w:i/>
          <w:sz w:val="24"/>
          <w:szCs w:val="24"/>
          <w:u w:val="single"/>
        </w:rPr>
        <w:t>Dieťa má právo:</w:t>
      </w:r>
    </w:p>
    <w:p w14:paraId="3DCD82EA" w14:textId="77777777"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udržiavať pravidelný kontakt s  rodičmi alebo osobami blízkymi. Kontakt je umožnený rôznymi kanálmi, a  to telefonicky, prostredníctvom internetu, poštou alebo osobnými návštevami. Telefonický kontakt je možný cez pevnú linku, ktorá sa nachádza u  sociálnych pracovníkov alebo prostredníctvom mobilného telefónu, ak ho dieťa vlastní. Deťom je k  dispozícii  notebook s  prístupom na internet. Deti komunikujú prostredníctvom e-mailov alebo sociálnych sietí.</w:t>
      </w:r>
    </w:p>
    <w:p w14:paraId="10242932" w14:textId="71B5998E" w:rsidR="00C4748C" w:rsidRPr="0007157B"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prijímať návštevy – tieto sa vykonávajú v  dvoch formách, a  to návštevou rodičov alebo blízkych osôb detí v</w:t>
      </w:r>
      <w:r w:rsidR="009C337A">
        <w:rPr>
          <w:rFonts w:ascii="Times New Roman" w:hAnsi="Times New Roman"/>
          <w:sz w:val="24"/>
          <w:szCs w:val="24"/>
        </w:rPr>
        <w:t>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 xml:space="preserve">alebo je zorganizovaná návšteva detí u  rodičov alebo </w:t>
      </w:r>
      <w:r w:rsidRPr="0007157B">
        <w:rPr>
          <w:rFonts w:ascii="Times New Roman" w:hAnsi="Times New Roman"/>
          <w:sz w:val="24"/>
          <w:szCs w:val="24"/>
        </w:rPr>
        <w:lastRenderedPageBreak/>
        <w:t>blízkych osôb v  domácom prostredí. Rodičia a  blízke osoby majú právo navštevovať deti v</w:t>
      </w:r>
      <w:r w:rsidR="009C337A">
        <w:rPr>
          <w:rFonts w:ascii="Times New Roman" w:hAnsi="Times New Roman"/>
          <w:sz w:val="24"/>
          <w:szCs w:val="24"/>
        </w:rPr>
        <w:t>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 xml:space="preserve">spravidla po predošlom informovaní sociálnych pracovníkov, ktorí o  plánovanej návšteve ďalej informujú vychovávateľov na samostatne usporiadanej skupine. K  dispozícii pre návštevy je návštevná miestnosť alebo areál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 xml:space="preserve">Po písomnom súhlase riaditeľky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 xml:space="preserve">je umožnená aj vychádzka mimo areálu </w:t>
      </w:r>
      <w:r w:rsidR="006E4DA3" w:rsidRPr="0007157B">
        <w:rPr>
          <w:rFonts w:ascii="Times New Roman" w:hAnsi="Times New Roman"/>
          <w:sz w:val="24"/>
          <w:szCs w:val="24"/>
        </w:rPr>
        <w:t>C</w:t>
      </w:r>
      <w:r w:rsidRPr="0007157B">
        <w:rPr>
          <w:rFonts w:ascii="Times New Roman" w:hAnsi="Times New Roman"/>
          <w:sz w:val="24"/>
          <w:szCs w:val="24"/>
        </w:rPr>
        <w:t xml:space="preserve">entra, v  ktorej sa určí presný dátum a  čas vychádzky. Zamestnanci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majú právo neumožniť návštevu rodiča alebo blízkej osoby, ak je táto pod vplyvom omamných a  psychotropných látok alebo by jej návšteva mohla iným spôsobom ohroziť zdravie dieťaťa.</w:t>
      </w:r>
    </w:p>
    <w:p w14:paraId="564D2300" w14:textId="3C0882D4" w:rsidR="00C4748C" w:rsidRPr="0005144D" w:rsidRDefault="00C4748C" w:rsidP="003D3DBD">
      <w:pPr>
        <w:pStyle w:val="Odsekzoznamu"/>
        <w:widowControl w:val="0"/>
        <w:numPr>
          <w:ilvl w:val="0"/>
          <w:numId w:val="32"/>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navštíviť rodičov a  blízke osoby v  ich domácom prostredí. Tieto návštevy sa vykonávajú krátkodobo, keď sú deti sprevádzané  sociálnym pracovníkom, vychovávateľom, psychológom alebo iným zamestnancom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 xml:space="preserve">Okrem krátkodobých návštev sú umožňované návštevy aj pobytovou formou. Tieto návštevy sa vykonávajú po splnení vopred zákonom taxatívne  určených podmienok, a  to predovšetkým takých, aby nebol ohrozený život a  zdravie dieťaťa. O  umožnení alebo neumožnení návštevy pobytovou formou rozhoduje riaditeľka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pričom v  prípade umožnenia krátkodobého pobytu určuje písomne čas a  dátum návštevy a  návratu dieťaťa do centra so všetkými náležitosťami v zmysle platnej legislatívy.</w:t>
      </w:r>
    </w:p>
    <w:p w14:paraId="6844ADE9" w14:textId="77777777" w:rsidR="0005144D" w:rsidRPr="0007157B" w:rsidRDefault="0005144D" w:rsidP="0005144D">
      <w:pPr>
        <w:widowControl w:val="0"/>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Deti participovali na tvorbe veľkého pútača na tému detských práv. Je </w:t>
      </w:r>
      <w:r>
        <w:rPr>
          <w:rFonts w:ascii="Times New Roman" w:hAnsi="Times New Roman"/>
          <w:sz w:val="24"/>
          <w:szCs w:val="24"/>
        </w:rPr>
        <w:t>umiestnený</w:t>
      </w:r>
      <w:r w:rsidRPr="0007157B">
        <w:rPr>
          <w:rFonts w:ascii="Times New Roman" w:hAnsi="Times New Roman"/>
          <w:sz w:val="24"/>
          <w:szCs w:val="24"/>
        </w:rPr>
        <w:t xml:space="preserve"> na voľne prístupnom mieste – vstupná chodba C</w:t>
      </w:r>
      <w:r>
        <w:rPr>
          <w:rFonts w:ascii="Times New Roman" w:hAnsi="Times New Roman"/>
          <w:sz w:val="24"/>
          <w:szCs w:val="24"/>
        </w:rPr>
        <w:t>entra. Rovnako je zverejnený i</w:t>
      </w:r>
      <w:r w:rsidRPr="0007157B">
        <w:rPr>
          <w:rFonts w:ascii="Times New Roman" w:hAnsi="Times New Roman"/>
          <w:sz w:val="24"/>
          <w:szCs w:val="24"/>
        </w:rPr>
        <w:t xml:space="preserve"> pútač na mo</w:t>
      </w:r>
      <w:r>
        <w:rPr>
          <w:rFonts w:ascii="Times New Roman" w:hAnsi="Times New Roman"/>
          <w:sz w:val="24"/>
          <w:szCs w:val="24"/>
        </w:rPr>
        <w:t xml:space="preserve">žnosť využitia schránky dôvery. </w:t>
      </w:r>
      <w:r w:rsidRPr="0007157B">
        <w:rPr>
          <w:rFonts w:ascii="Times New Roman" w:hAnsi="Times New Roman"/>
          <w:sz w:val="24"/>
          <w:szCs w:val="24"/>
        </w:rPr>
        <w:t>Na pútačoch sú uvedené telefónne čísla i  adresy verejného ochrancu práv a  rovnako na komisára pre deti. Na chodbe Centra je umiestnená uzamykateľná schránka dôvery, kde deti môžu vhadzovať pripomienky, návrhy, sťažnosti. Kľúč od schránky má psychologička Centra.</w:t>
      </w:r>
    </w:p>
    <w:p w14:paraId="38BA7E43" w14:textId="7B767A13" w:rsidR="0005144D" w:rsidRPr="0007157B" w:rsidRDefault="0005144D" w:rsidP="0005144D">
      <w:pPr>
        <w:widowControl w:val="0"/>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Listy, ktoré deti odosielajú, nepodliehajú žiadnej kontrole ani obmedzeniam. Niektoré deti dostali od pracovníkov orgánu sociálnoprávnej ochrany detí a  sociálnej kurately telefónne číslo, na ktoré môžu v  prípade záujmu volať bez vedomia Centra. V  prípade, že deti nevedia telefónne číslo na pracovníkov SPOD a SK, sociálni pracovníci Centra im ho na požiadanie poskytnú. Centrum tiež pravidelne navštevuje prokurátor, ktorému Centrum vytvára priestor na rozhovor s  de</w:t>
      </w:r>
      <w:r>
        <w:rPr>
          <w:rFonts w:ascii="Times New Roman" w:hAnsi="Times New Roman"/>
          <w:sz w:val="24"/>
          <w:szCs w:val="24"/>
        </w:rPr>
        <w:t xml:space="preserve">ťmi podľa vlastného uváženia.  </w:t>
      </w:r>
    </w:p>
    <w:p w14:paraId="658A9679" w14:textId="77777777" w:rsidR="0005144D" w:rsidRPr="0007157B" w:rsidRDefault="0005144D" w:rsidP="003D3DBD">
      <w:pPr>
        <w:widowControl w:val="0"/>
        <w:numPr>
          <w:ilvl w:val="0"/>
          <w:numId w:val="34"/>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Pošta je deťom odovzdávaná bezpodmienečne, bez obmedzení. V  prípade doručenia balíka od osoby Centru neznámej, dieťa balík otvára pred vychovávateľom. Týmto spôsobom chránime deti pred možným nebezpečenstvom, že im budú doručené nežiadúce, resp. nebezpečné predmety či látky (napr. zbrane, drogy a pod.).</w:t>
      </w:r>
    </w:p>
    <w:p w14:paraId="10BB7A66" w14:textId="77777777" w:rsidR="0005144D" w:rsidRPr="0007157B" w:rsidRDefault="0005144D" w:rsidP="003D3DBD">
      <w:pPr>
        <w:widowControl w:val="0"/>
        <w:numPr>
          <w:ilvl w:val="0"/>
          <w:numId w:val="3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Deti majú prístup k</w:t>
      </w:r>
      <w:r w:rsidRPr="0007157B">
        <w:rPr>
          <w:rFonts w:ascii="Times New Roman" w:hAnsi="Times New Roman"/>
          <w:sz w:val="24"/>
          <w:szCs w:val="24"/>
        </w:rPr>
        <w:t xml:space="preserve"> mobilnému telefónu v  čase od príchodu zo školy po splnení povinností (najmä prípravy na vyučovanie) do 20,00 h, kedy ich odovzdávajú vychovávateľovi, ktorý zabezpečí ich uzamknutie. Deti nad 17 rokov veku mobilný telefón neodovzdávajú. </w:t>
      </w:r>
    </w:p>
    <w:p w14:paraId="035357C0" w14:textId="77777777" w:rsidR="0005144D" w:rsidRPr="0007157B" w:rsidRDefault="0005144D" w:rsidP="003D3DBD">
      <w:pPr>
        <w:widowControl w:val="0"/>
        <w:numPr>
          <w:ilvl w:val="0"/>
          <w:numId w:val="34"/>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Každá samostatne usporiadaná skupina má k  dispozícii notebook s  prístupom na internet prostredníctvom </w:t>
      </w:r>
      <w:proofErr w:type="spellStart"/>
      <w:r w:rsidRPr="0007157B">
        <w:rPr>
          <w:rFonts w:ascii="Times New Roman" w:hAnsi="Times New Roman"/>
          <w:sz w:val="24"/>
          <w:szCs w:val="24"/>
        </w:rPr>
        <w:t>Wifi</w:t>
      </w:r>
      <w:proofErr w:type="spellEnd"/>
      <w:r w:rsidRPr="0007157B">
        <w:rPr>
          <w:rFonts w:ascii="Times New Roman" w:hAnsi="Times New Roman"/>
          <w:sz w:val="24"/>
          <w:szCs w:val="24"/>
        </w:rPr>
        <w:t>. Používanie notebooku je limitované počtom detí v  skupine tak, aby  každé dieťa, ktoré o to prejaví záujem, mohlo  notebook použiť.</w:t>
      </w:r>
    </w:p>
    <w:p w14:paraId="2F5A192C" w14:textId="77777777" w:rsidR="0005144D" w:rsidRPr="0007157B" w:rsidRDefault="0005144D" w:rsidP="003D3DBD">
      <w:pPr>
        <w:widowControl w:val="0"/>
        <w:numPr>
          <w:ilvl w:val="0"/>
          <w:numId w:val="34"/>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lastRenderedPageBreak/>
        <w:t>P</w:t>
      </w:r>
      <w:r>
        <w:rPr>
          <w:rFonts w:ascii="Times New Roman" w:hAnsi="Times New Roman"/>
          <w:sz w:val="24"/>
          <w:szCs w:val="24"/>
        </w:rPr>
        <w:t>evnú linku môžu deti využívať v</w:t>
      </w:r>
      <w:r w:rsidRPr="0007157B">
        <w:rPr>
          <w:rFonts w:ascii="Times New Roman" w:hAnsi="Times New Roman"/>
          <w:sz w:val="24"/>
          <w:szCs w:val="24"/>
        </w:rPr>
        <w:t xml:space="preserve"> kan</w:t>
      </w:r>
      <w:r>
        <w:rPr>
          <w:rFonts w:ascii="Times New Roman" w:hAnsi="Times New Roman"/>
          <w:sz w:val="24"/>
          <w:szCs w:val="24"/>
        </w:rPr>
        <w:t>celárii sociálnych pracovníkov, s</w:t>
      </w:r>
      <w:r w:rsidRPr="0007157B">
        <w:rPr>
          <w:rFonts w:ascii="Times New Roman" w:hAnsi="Times New Roman"/>
          <w:sz w:val="24"/>
          <w:szCs w:val="24"/>
        </w:rPr>
        <w:t xml:space="preserve"> ktorými sú v  dennom kontakte. Čas realizácie telefonického kontaktu si dieťa dohodne so sociálnym pracovníkom.</w:t>
      </w:r>
    </w:p>
    <w:p w14:paraId="2BEAA434" w14:textId="77777777" w:rsidR="00C4748C" w:rsidRPr="0005144D" w:rsidRDefault="00C4748C" w:rsidP="0007157B">
      <w:pPr>
        <w:widowControl w:val="0"/>
        <w:autoSpaceDE w:val="0"/>
        <w:autoSpaceDN w:val="0"/>
        <w:adjustRightInd w:val="0"/>
        <w:spacing w:after="0" w:line="276" w:lineRule="auto"/>
        <w:ind w:left="360" w:hanging="360"/>
        <w:jc w:val="both"/>
        <w:rPr>
          <w:rFonts w:ascii="Times New Roman" w:hAnsi="Times New Roman"/>
          <w:b/>
          <w:i/>
          <w:sz w:val="24"/>
          <w:szCs w:val="24"/>
          <w:u w:val="single"/>
        </w:rPr>
      </w:pPr>
      <w:r w:rsidRPr="0005144D">
        <w:rPr>
          <w:rFonts w:ascii="Times New Roman" w:hAnsi="Times New Roman"/>
          <w:b/>
          <w:i/>
          <w:sz w:val="24"/>
          <w:szCs w:val="24"/>
          <w:u w:val="single"/>
        </w:rPr>
        <w:t>Rodič má právo:</w:t>
      </w:r>
    </w:p>
    <w:p w14:paraId="63AA1669" w14:textId="77777777" w:rsidR="00C4748C" w:rsidRPr="0007157B" w:rsidRDefault="0005144D" w:rsidP="003D3DBD">
      <w:pPr>
        <w:widowControl w:val="0"/>
        <w:numPr>
          <w:ilvl w:val="0"/>
          <w:numId w:val="33"/>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na telefonický kontakt s dieťaťom – na tento účel je k</w:t>
      </w:r>
      <w:r w:rsidR="00C4748C" w:rsidRPr="0007157B">
        <w:rPr>
          <w:rFonts w:ascii="Times New Roman" w:hAnsi="Times New Roman"/>
          <w:sz w:val="24"/>
          <w:szCs w:val="24"/>
        </w:rPr>
        <w:t xml:space="preserve"> dispozícii pevná linka </w:t>
      </w:r>
      <w:r w:rsidR="006E4DA3" w:rsidRPr="0007157B">
        <w:rPr>
          <w:rFonts w:ascii="Times New Roman" w:hAnsi="Times New Roman"/>
          <w:sz w:val="24"/>
          <w:szCs w:val="24"/>
        </w:rPr>
        <w:t>C</w:t>
      </w:r>
      <w:r w:rsidR="00C4748C" w:rsidRPr="0007157B">
        <w:rPr>
          <w:rFonts w:ascii="Times New Roman" w:hAnsi="Times New Roman"/>
          <w:sz w:val="24"/>
          <w:szCs w:val="24"/>
        </w:rPr>
        <w:t>entra</w:t>
      </w:r>
      <w:r w:rsidR="006E4DA3" w:rsidRPr="0007157B">
        <w:rPr>
          <w:rFonts w:ascii="Times New Roman" w:hAnsi="Times New Roman"/>
          <w:sz w:val="24"/>
          <w:szCs w:val="24"/>
        </w:rPr>
        <w:t xml:space="preserve"> NR</w:t>
      </w:r>
      <w:r w:rsidR="00C4748C" w:rsidRPr="0007157B">
        <w:rPr>
          <w:rFonts w:ascii="Times New Roman" w:hAnsi="Times New Roman"/>
          <w:sz w:val="24"/>
          <w:szCs w:val="24"/>
        </w:rPr>
        <w:t xml:space="preserve"> denne do 15.30 h v  pracovné dni, následne do 20,00 h s</w:t>
      </w:r>
      <w:r>
        <w:rPr>
          <w:rFonts w:ascii="Times New Roman" w:hAnsi="Times New Roman"/>
          <w:sz w:val="24"/>
          <w:szCs w:val="24"/>
        </w:rPr>
        <w:t>úkromný mobilný telefón dieťaťa;</w:t>
      </w:r>
    </w:p>
    <w:p w14:paraId="0F2AAAD7" w14:textId="4604E5AA" w:rsidR="00C4748C" w:rsidRPr="0007157B" w:rsidRDefault="00C4748C" w:rsidP="003D3DBD">
      <w:pPr>
        <w:widowControl w:val="0"/>
        <w:numPr>
          <w:ilvl w:val="0"/>
          <w:numId w:val="33"/>
        </w:numPr>
        <w:shd w:val="clear" w:color="auto" w:fill="FFFFFF"/>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na osobnú návštevu dieťaťa v</w:t>
      </w:r>
      <w:r w:rsidR="009C337A">
        <w:rPr>
          <w:rFonts w:ascii="Times New Roman" w:hAnsi="Times New Roman"/>
          <w:sz w:val="24"/>
          <w:szCs w:val="24"/>
        </w:rPr>
        <w:t> </w:t>
      </w:r>
      <w:r w:rsidR="006E4DA3" w:rsidRPr="0007157B">
        <w:rPr>
          <w:rFonts w:ascii="Times New Roman" w:hAnsi="Times New Roman"/>
          <w:sz w:val="24"/>
          <w:szCs w:val="24"/>
        </w:rPr>
        <w:t>C</w:t>
      </w:r>
      <w:r w:rsidR="009C337A">
        <w:rPr>
          <w:rFonts w:ascii="Times New Roman" w:hAnsi="Times New Roman"/>
          <w:sz w:val="24"/>
          <w:szCs w:val="24"/>
        </w:rPr>
        <w:t xml:space="preserve">DR Nitra </w:t>
      </w:r>
      <w:r w:rsidRPr="0007157B">
        <w:rPr>
          <w:rFonts w:ascii="Times New Roman" w:hAnsi="Times New Roman"/>
          <w:sz w:val="24"/>
          <w:szCs w:val="24"/>
        </w:rPr>
        <w:t xml:space="preserve">– za vopred dohodnutých podmienok. Centrum </w:t>
      </w:r>
      <w:r w:rsidR="006E4DA3" w:rsidRPr="0007157B">
        <w:rPr>
          <w:rFonts w:ascii="Times New Roman" w:hAnsi="Times New Roman"/>
          <w:sz w:val="24"/>
          <w:szCs w:val="24"/>
        </w:rPr>
        <w:t xml:space="preserve">NR </w:t>
      </w:r>
      <w:r w:rsidRPr="0007157B">
        <w:rPr>
          <w:rFonts w:ascii="Times New Roman" w:hAnsi="Times New Roman"/>
          <w:sz w:val="24"/>
          <w:szCs w:val="24"/>
        </w:rPr>
        <w:t>neumožní rodičovi osobný kontakt s  dieťaťom v  prípade, že je tento pod vplyvom alkoholu, či iných návykových látok, v  prípade, že je jeho správanie verbálne či brachiálne agresívne, alebo j</w:t>
      </w:r>
      <w:r w:rsidR="0005144D">
        <w:rPr>
          <w:rFonts w:ascii="Times New Roman" w:hAnsi="Times New Roman"/>
          <w:sz w:val="24"/>
          <w:szCs w:val="24"/>
        </w:rPr>
        <w:t>e chorý a  hrozí šírenie nákazy;</w:t>
      </w:r>
    </w:p>
    <w:p w14:paraId="72E8B4C6" w14:textId="77777777" w:rsidR="00C4748C" w:rsidRPr="0007157B" w:rsidRDefault="00C4748C" w:rsidP="003D3DBD">
      <w:pPr>
        <w:widowControl w:val="0"/>
        <w:numPr>
          <w:ilvl w:val="0"/>
          <w:numId w:val="33"/>
        </w:numPr>
        <w:shd w:val="clear" w:color="auto" w:fill="FFFFFF"/>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na informácie o  aktuálnom fyzickom, psychickom a  sociálnom vývine dieťaťa –  rodičovi budú poskytnuté všetky dôležité aktuálne informácie, ktoré sa týkajú dieťať</w:t>
      </w:r>
      <w:r w:rsidR="0005144D">
        <w:rPr>
          <w:rFonts w:ascii="Times New Roman" w:hAnsi="Times New Roman"/>
          <w:sz w:val="24"/>
          <w:szCs w:val="24"/>
        </w:rPr>
        <w:t>a;</w:t>
      </w:r>
    </w:p>
    <w:p w14:paraId="646BF262" w14:textId="77777777" w:rsidR="00C4748C" w:rsidRPr="0007157B" w:rsidRDefault="00C4748C" w:rsidP="003D3DBD">
      <w:pPr>
        <w:widowControl w:val="0"/>
        <w:numPr>
          <w:ilvl w:val="0"/>
          <w:numId w:val="33"/>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zúčastňovať sa na tvorbe IPROD-u - jedným zo základných princípov tvorby IPROD-u je, že zohľadňuje názor a  aktuálne možnosti rodiča, prípadne inej blízkej osoby, najmä v  oblasti plánu sociálnej prá</w:t>
      </w:r>
      <w:r w:rsidR="0005144D">
        <w:rPr>
          <w:rFonts w:ascii="Times New Roman" w:hAnsi="Times New Roman"/>
          <w:sz w:val="24"/>
          <w:szCs w:val="24"/>
        </w:rPr>
        <w:t>ce s  dieťaťom a  jeho rodinou;</w:t>
      </w:r>
    </w:p>
    <w:p w14:paraId="1C3E8D85" w14:textId="77777777" w:rsidR="00C4748C" w:rsidRPr="0007157B" w:rsidRDefault="00C4748C" w:rsidP="003D3DBD">
      <w:pPr>
        <w:widowControl w:val="0"/>
        <w:numPr>
          <w:ilvl w:val="0"/>
          <w:numId w:val="33"/>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 xml:space="preserve">tráviť čas s  dieťaťom vo svojej domácnosti – </w:t>
      </w:r>
      <w:r w:rsidR="0005144D">
        <w:rPr>
          <w:rFonts w:ascii="Times New Roman" w:hAnsi="Times New Roman"/>
          <w:sz w:val="24"/>
          <w:szCs w:val="24"/>
        </w:rPr>
        <w:t>za vopred dohodnutých podmienok;</w:t>
      </w:r>
    </w:p>
    <w:p w14:paraId="26C7DAB8" w14:textId="77777777" w:rsidR="00C4748C" w:rsidRPr="0007157B" w:rsidRDefault="00C4748C" w:rsidP="003D3DBD">
      <w:pPr>
        <w:widowControl w:val="0"/>
        <w:numPr>
          <w:ilvl w:val="0"/>
          <w:numId w:val="33"/>
        </w:numPr>
        <w:autoSpaceDE w:val="0"/>
        <w:autoSpaceDN w:val="0"/>
        <w:adjustRightInd w:val="0"/>
        <w:spacing w:after="0" w:line="276" w:lineRule="auto"/>
        <w:jc w:val="both"/>
        <w:rPr>
          <w:rFonts w:ascii="Times New Roman" w:hAnsi="Times New Roman"/>
          <w:sz w:val="24"/>
          <w:szCs w:val="24"/>
        </w:rPr>
      </w:pPr>
      <w:r w:rsidRPr="0007157B">
        <w:rPr>
          <w:rFonts w:ascii="Times New Roman" w:hAnsi="Times New Roman"/>
          <w:sz w:val="24"/>
          <w:szCs w:val="24"/>
        </w:rPr>
        <w:t>na vyplatenie stravnej jednotky počas pobytu dieťaťa v  domácnosti rodičov  v  súlade s</w:t>
      </w:r>
      <w:r w:rsidR="0005144D">
        <w:rPr>
          <w:rFonts w:ascii="Times New Roman" w:hAnsi="Times New Roman"/>
          <w:sz w:val="24"/>
          <w:szCs w:val="24"/>
        </w:rPr>
        <w:t> </w:t>
      </w:r>
      <w:r w:rsidRPr="0007157B">
        <w:rPr>
          <w:rFonts w:ascii="Times New Roman" w:hAnsi="Times New Roman"/>
          <w:sz w:val="24"/>
          <w:szCs w:val="24"/>
        </w:rPr>
        <w:t>Vyh</w:t>
      </w:r>
      <w:r w:rsidR="0005144D">
        <w:rPr>
          <w:rFonts w:ascii="Times New Roman" w:hAnsi="Times New Roman"/>
          <w:sz w:val="24"/>
          <w:szCs w:val="24"/>
        </w:rPr>
        <w:t>láškou č. 103/2018, § 9, ods. 1.</w:t>
      </w:r>
    </w:p>
    <w:p w14:paraId="5C1E8F8C" w14:textId="6F4878C7" w:rsidR="00C4748C" w:rsidRDefault="001C1210" w:rsidP="00A97326">
      <w:pPr>
        <w:pStyle w:val="Nadpis1"/>
        <w:jc w:val="both"/>
      </w:pPr>
      <w:bookmarkStart w:id="38" w:name="_Toc67639411"/>
      <w:r>
        <w:t>1</w:t>
      </w:r>
      <w:r w:rsidR="003C37FF">
        <w:t>8</w:t>
      </w:r>
      <w:r w:rsidR="00F9473E">
        <w:t>.</w:t>
      </w:r>
      <w:r>
        <w:t xml:space="preserve"> </w:t>
      </w:r>
      <w:r w:rsidR="00087384" w:rsidRPr="00087384">
        <w:t>P</w:t>
      </w:r>
      <w:r w:rsidR="00C4748C" w:rsidRPr="00087384">
        <w:t>o</w:t>
      </w:r>
      <w:r w:rsidR="00C4748C">
        <w:t>vinnost</w:t>
      </w:r>
      <w:r w:rsidR="00087384">
        <w:t>i</w:t>
      </w:r>
      <w:r w:rsidR="00C4748C">
        <w:t xml:space="preserve"> dieťaťa alebo plnoletej fyzickej osoby, pre ktoré sa vykonávajú opatrenia v</w:t>
      </w:r>
      <w:r w:rsidR="009C337A">
        <w:t> </w:t>
      </w:r>
      <w:r w:rsidR="006E4DA3">
        <w:t>C</w:t>
      </w:r>
      <w:r w:rsidR="009C337A">
        <w:t>DR Nitra</w:t>
      </w:r>
      <w:r w:rsidR="00C4748C">
        <w:t>, a  opis povinností rodiča dieťaťa a  iných blízkych osôb dieťaťa alebo plnoletej fyzickej  osoby, pre ktoré sa vykonávajú opatrenia v</w:t>
      </w:r>
      <w:r w:rsidR="009C337A">
        <w:t xml:space="preserve"> CDR Nitra, </w:t>
      </w:r>
      <w:r w:rsidR="00C4748C">
        <w:t xml:space="preserve">vrátane podmienok návštev v  centre tak, aby návštevy nenarúšali program </w:t>
      </w:r>
      <w:bookmarkEnd w:id="38"/>
      <w:r w:rsidR="009C337A">
        <w:t>CDR Nitra</w:t>
      </w:r>
    </w:p>
    <w:p w14:paraId="1107C95E" w14:textId="6A7E7FCD" w:rsidR="00C4748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Každé dieťa umiestnené v  samostatne usporiadanej skupine má určité povinnosti, o  ktorých je oboznámené po prijatí na skupinu alebo v  priebehu pobytu v</w:t>
      </w:r>
      <w:r w:rsidR="009C337A">
        <w:rPr>
          <w:rFonts w:ascii="Times New Roman" w:hAnsi="Times New Roman"/>
          <w:sz w:val="24"/>
          <w:szCs w:val="24"/>
        </w:rPr>
        <w:t> </w:t>
      </w:r>
      <w:r w:rsidR="006E4DA3" w:rsidRPr="00A97326">
        <w:rPr>
          <w:rFonts w:ascii="Times New Roman" w:hAnsi="Times New Roman"/>
          <w:sz w:val="24"/>
          <w:szCs w:val="24"/>
        </w:rPr>
        <w:t>C</w:t>
      </w:r>
      <w:r w:rsidR="009C337A">
        <w:rPr>
          <w:rFonts w:ascii="Times New Roman" w:hAnsi="Times New Roman"/>
          <w:sz w:val="24"/>
          <w:szCs w:val="24"/>
        </w:rPr>
        <w:t xml:space="preserve">DR Nitra, </w:t>
      </w:r>
      <w:r w:rsidRPr="00A97326">
        <w:rPr>
          <w:rFonts w:ascii="Times New Roman" w:hAnsi="Times New Roman"/>
          <w:sz w:val="24"/>
          <w:szCs w:val="24"/>
        </w:rPr>
        <w:t xml:space="preserve">keď táto povinnosť vznikne. </w:t>
      </w:r>
    </w:p>
    <w:p w14:paraId="01A25409"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b/>
          <w:bCs/>
          <w:sz w:val="24"/>
          <w:szCs w:val="24"/>
        </w:rPr>
        <w:t>Povinnosti dieťaťa:</w:t>
      </w:r>
    </w:p>
    <w:p w14:paraId="4B7E95FD"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dodržiavať princípy slušného správania (nepoužívať vulgarizmy, urážky, fyzické napádania a  podobne)</w:t>
      </w:r>
    </w:p>
    <w:p w14:paraId="524CF802"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priebežne udržiavať poriadok vo svojom okolí i  vo svojich osobných veciach (ukladanie šatstva do skrine, ustlanie postele, pozametanie a  povysávanie priestorov podľa rozpisu služieb)</w:t>
      </w:r>
    </w:p>
    <w:p w14:paraId="6DD335A6"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 xml:space="preserve">dodržiavať osobnú hygienu </w:t>
      </w:r>
    </w:p>
    <w:p w14:paraId="5ABE01BC" w14:textId="5B4DC3FD"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 xml:space="preserve">plniť si službu podľa zverejneného rozpisu služieb (umytie riadu, vynesenie smetných nádob, zbieranie nečistôt v areáli </w:t>
      </w:r>
      <w:r w:rsidR="008C7EBC" w:rsidRPr="00A97326">
        <w:rPr>
          <w:rFonts w:ascii="Times New Roman" w:hAnsi="Times New Roman"/>
          <w:sz w:val="24"/>
          <w:szCs w:val="24"/>
        </w:rPr>
        <w:t>C</w:t>
      </w:r>
      <w:r w:rsidR="009C337A">
        <w:rPr>
          <w:rFonts w:ascii="Times New Roman" w:hAnsi="Times New Roman"/>
          <w:sz w:val="24"/>
          <w:szCs w:val="24"/>
        </w:rPr>
        <w:t>DR Nitra</w:t>
      </w:r>
      <w:r w:rsidRPr="00A97326">
        <w:rPr>
          <w:rFonts w:ascii="Times New Roman" w:hAnsi="Times New Roman"/>
          <w:sz w:val="24"/>
          <w:szCs w:val="24"/>
        </w:rPr>
        <w:t>)</w:t>
      </w:r>
    </w:p>
    <w:p w14:paraId="465580CF"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dodržiavať dohodnutú dobu individuálnej vychádzky</w:t>
      </w:r>
    </w:p>
    <w:p w14:paraId="593B542C"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počas skupinovej vychádzky rešpektovať pokyny vychovávateľa</w:t>
      </w:r>
    </w:p>
    <w:p w14:paraId="5419070E"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dodržiavať dohodnutú večierku</w:t>
      </w:r>
    </w:p>
    <w:p w14:paraId="5F309394" w14:textId="7BFD6885"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lastRenderedPageBreak/>
        <w:t xml:space="preserve">šetrné zaobchádzanie s  vybavením a  majetkom </w:t>
      </w:r>
      <w:r w:rsidR="008C7EBC" w:rsidRPr="00A97326">
        <w:rPr>
          <w:rFonts w:ascii="Times New Roman" w:hAnsi="Times New Roman"/>
          <w:sz w:val="24"/>
          <w:szCs w:val="24"/>
        </w:rPr>
        <w:t>C</w:t>
      </w:r>
      <w:r w:rsidR="009C337A">
        <w:rPr>
          <w:rFonts w:ascii="Times New Roman" w:hAnsi="Times New Roman"/>
          <w:sz w:val="24"/>
          <w:szCs w:val="24"/>
        </w:rPr>
        <w:t>DR Nitra</w:t>
      </w:r>
      <w:r w:rsidRPr="00A97326">
        <w:rPr>
          <w:rFonts w:ascii="Times New Roman" w:hAnsi="Times New Roman"/>
          <w:sz w:val="24"/>
          <w:szCs w:val="24"/>
        </w:rPr>
        <w:t>, prípadne s  majetkom iných detí, zamestnancov a podobne</w:t>
      </w:r>
    </w:p>
    <w:p w14:paraId="659A7964"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plniť si školskú dochádzku a  povinnosti z  nej vyplývajúce (vypracovávanie domácich úloh, príprava školských pomôcok na nasledovný deň, šetrné zaobchádzanie so školskými pomôckami)</w:t>
      </w:r>
    </w:p>
    <w:p w14:paraId="722FEF5B" w14:textId="77777777" w:rsidR="00C4748C" w:rsidRPr="00A97326" w:rsidRDefault="00C4748C" w:rsidP="003D3DBD">
      <w:pPr>
        <w:widowControl w:val="0"/>
        <w:numPr>
          <w:ilvl w:val="0"/>
          <w:numId w:val="35"/>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rešpektovať vopred dohodnuté pravidlá.</w:t>
      </w:r>
    </w:p>
    <w:p w14:paraId="414899E7"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 xml:space="preserve">Pri nedodržiavaní povinností a  vopred stanovených pravidiel zo strany dieťaťa je využívané predovšetkým napomenutie, dohovorenie, rozhovor, pokarhanie a  podobne. Následnosť krokov pri nedodržiavaní povinností je nasledovná: </w:t>
      </w:r>
    </w:p>
    <w:p w14:paraId="1944FD40" w14:textId="77777777" w:rsidR="00C4748C" w:rsidRPr="00A97326" w:rsidRDefault="00C4748C" w:rsidP="003D3DBD">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 xml:space="preserve">Pri prvotnom porušení pravidiel je dieťa informované a  poučené o  ich porušení zo strany službukonajúceho vychovávateľa. </w:t>
      </w:r>
    </w:p>
    <w:p w14:paraId="06B43AEC" w14:textId="77777777" w:rsidR="00C4748C" w:rsidRPr="00A97326" w:rsidRDefault="00C4748C" w:rsidP="003D3DBD">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 xml:space="preserve">Pri opakovanom porušení dieťa dostane napomenutie od vedúcej úseku starostlivosti o  dieťa. </w:t>
      </w:r>
    </w:p>
    <w:p w14:paraId="4B452BD4" w14:textId="3CD81B0D" w:rsidR="00C4748C" w:rsidRPr="00A97326" w:rsidRDefault="00C4748C" w:rsidP="003D3DBD">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 xml:space="preserve">Pri pretrvávajúcich problémoch s  dodržiavaním dohodnutých povinností a  pravidiel dostáva dieťa napomenutie od riaditeľky </w:t>
      </w:r>
      <w:r w:rsidR="009C337A">
        <w:rPr>
          <w:rFonts w:ascii="Times New Roman" w:hAnsi="Times New Roman"/>
          <w:sz w:val="24"/>
          <w:szCs w:val="24"/>
        </w:rPr>
        <w:t>CDR Nitra.</w:t>
      </w:r>
      <w:r w:rsidRPr="00A97326">
        <w:rPr>
          <w:rFonts w:ascii="Times New Roman" w:hAnsi="Times New Roman"/>
          <w:sz w:val="24"/>
          <w:szCs w:val="24"/>
        </w:rPr>
        <w:t xml:space="preserve"> </w:t>
      </w:r>
    </w:p>
    <w:p w14:paraId="37AF316B" w14:textId="77777777" w:rsidR="00C4748C" w:rsidRPr="00A97326" w:rsidRDefault="00C4748C" w:rsidP="003D3DBD">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V  prípade neúčinnosti predošlých krokov je možné pristúpiť k  sankcionovaniu správania, a to napríklad obmedzením času stráveného pri televízii, obmedzením času stráveného na notebooku, ktorý je k  dispozícii na samostatne usporiadaných skupinách, obmedzen</w:t>
      </w:r>
      <w:r w:rsidR="00882484" w:rsidRPr="00A97326">
        <w:rPr>
          <w:rFonts w:ascii="Times New Roman" w:hAnsi="Times New Roman"/>
          <w:sz w:val="24"/>
          <w:szCs w:val="24"/>
        </w:rPr>
        <w:t>ím času individuálnej vychádzky či používania mobilného telefónu,</w:t>
      </w:r>
      <w:r w:rsidRPr="00A97326">
        <w:rPr>
          <w:rFonts w:ascii="Times New Roman" w:hAnsi="Times New Roman"/>
          <w:sz w:val="24"/>
          <w:szCs w:val="24"/>
        </w:rPr>
        <w:t xml:space="preserve">  poskytnutím vreckového v  sume nižšej ako je ustanovená suma vreckového, pričom suma zodpovedajúca rozdielu je dieťaťu poskytnutá v  nasledujúcom mesiaci, alebo  je uložená na osobný účet dieťaťa.</w:t>
      </w:r>
    </w:p>
    <w:p w14:paraId="5707A1B3" w14:textId="77777777" w:rsidR="00C4748C" w:rsidRDefault="00C4748C" w:rsidP="003D3DBD">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rPr>
        <w:t>O  uloženej sankcii je dieťa vopred informované.</w:t>
      </w:r>
    </w:p>
    <w:p w14:paraId="70F18737" w14:textId="77777777" w:rsidR="00A97326" w:rsidRPr="00A97326" w:rsidRDefault="00A97326" w:rsidP="00A97326">
      <w:pPr>
        <w:widowControl w:val="0"/>
        <w:autoSpaceDE w:val="0"/>
        <w:autoSpaceDN w:val="0"/>
        <w:adjustRightInd w:val="0"/>
        <w:spacing w:after="0" w:line="276" w:lineRule="auto"/>
        <w:contextualSpacing/>
        <w:jc w:val="both"/>
        <w:rPr>
          <w:rFonts w:ascii="Times New Roman" w:hAnsi="Times New Roman"/>
          <w:b/>
          <w:i/>
          <w:sz w:val="24"/>
          <w:szCs w:val="24"/>
          <w:u w:val="single"/>
        </w:rPr>
      </w:pPr>
      <w:r w:rsidRPr="00A97326">
        <w:rPr>
          <w:rFonts w:ascii="Times New Roman" w:hAnsi="Times New Roman"/>
          <w:b/>
          <w:i/>
          <w:sz w:val="24"/>
          <w:szCs w:val="24"/>
          <w:u w:val="single"/>
        </w:rPr>
        <w:t>Opis udeľovaných sankcií:</w:t>
      </w:r>
    </w:p>
    <w:p w14:paraId="7CDD443C" w14:textId="6A2F697F"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Napomenutie</w:t>
      </w:r>
      <w:r w:rsidRPr="00A97326">
        <w:rPr>
          <w:rFonts w:ascii="Times New Roman" w:hAnsi="Times New Roman"/>
          <w:sz w:val="24"/>
          <w:szCs w:val="24"/>
        </w:rPr>
        <w:t xml:space="preserve"> – je základné upozornenie zo strany od vychovávateľa alebo iného zamestnanca </w:t>
      </w:r>
      <w:r w:rsidR="008C7EBC" w:rsidRPr="00A97326">
        <w:rPr>
          <w:rFonts w:ascii="Times New Roman" w:hAnsi="Times New Roman"/>
          <w:sz w:val="24"/>
          <w:szCs w:val="24"/>
        </w:rPr>
        <w:t>C</w:t>
      </w:r>
      <w:r w:rsidR="009C337A">
        <w:rPr>
          <w:rFonts w:ascii="Times New Roman" w:hAnsi="Times New Roman"/>
          <w:sz w:val="24"/>
          <w:szCs w:val="24"/>
        </w:rPr>
        <w:t xml:space="preserve">DR Nitra </w:t>
      </w:r>
      <w:r w:rsidRPr="00A97326">
        <w:rPr>
          <w:rFonts w:ascii="Times New Roman" w:hAnsi="Times New Roman"/>
          <w:sz w:val="24"/>
          <w:szCs w:val="24"/>
        </w:rPr>
        <w:t>pre dieťa po prvotnom porušení povinností alebo dohodnutých pravidiel.</w:t>
      </w:r>
    </w:p>
    <w:p w14:paraId="4F8FAA5B"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Dohovorenie</w:t>
      </w:r>
      <w:r w:rsidRPr="00A97326">
        <w:rPr>
          <w:rFonts w:ascii="Times New Roman" w:hAnsi="Times New Roman"/>
          <w:sz w:val="24"/>
          <w:szCs w:val="24"/>
        </w:rPr>
        <w:t xml:space="preserve"> – znamená vyčítavé pripomenutie povinností a  zásad slušného správania.</w:t>
      </w:r>
    </w:p>
    <w:p w14:paraId="558748F0"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Pokarhanie</w:t>
      </w:r>
      <w:r w:rsidRPr="00A97326">
        <w:rPr>
          <w:rFonts w:ascii="Times New Roman" w:hAnsi="Times New Roman"/>
          <w:sz w:val="24"/>
          <w:szCs w:val="24"/>
        </w:rPr>
        <w:t xml:space="preserve"> – je vyšším stupňom dohovorenia. Ukladá ho riaditeľ</w:t>
      </w:r>
      <w:r w:rsidR="00882484" w:rsidRPr="00A97326">
        <w:rPr>
          <w:rFonts w:ascii="Times New Roman" w:hAnsi="Times New Roman"/>
          <w:sz w:val="24"/>
          <w:szCs w:val="24"/>
        </w:rPr>
        <w:t>/</w:t>
      </w:r>
      <w:r w:rsidRPr="00A97326">
        <w:rPr>
          <w:rFonts w:ascii="Times New Roman" w:hAnsi="Times New Roman"/>
          <w:sz w:val="24"/>
          <w:szCs w:val="24"/>
        </w:rPr>
        <w:t xml:space="preserve">ka </w:t>
      </w:r>
      <w:r w:rsidR="00882484" w:rsidRPr="00A97326">
        <w:rPr>
          <w:rFonts w:ascii="Times New Roman" w:hAnsi="Times New Roman"/>
          <w:sz w:val="24"/>
          <w:szCs w:val="24"/>
        </w:rPr>
        <w:t>centra pre deti a rodiny</w:t>
      </w:r>
      <w:r w:rsidRPr="00A97326">
        <w:rPr>
          <w:rFonts w:ascii="Times New Roman" w:hAnsi="Times New Roman"/>
          <w:sz w:val="24"/>
          <w:szCs w:val="24"/>
        </w:rPr>
        <w:t xml:space="preserve"> za závažnejšie alebo opakované porušenie povinností alebo dohodnutých pravidiel.</w:t>
      </w:r>
    </w:p>
    <w:p w14:paraId="4205FDE6"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Motivačný rozhovor</w:t>
      </w:r>
      <w:r w:rsidRPr="00A97326">
        <w:rPr>
          <w:rFonts w:ascii="Times New Roman" w:hAnsi="Times New Roman"/>
          <w:sz w:val="24"/>
          <w:szCs w:val="24"/>
        </w:rPr>
        <w:t xml:space="preserve"> – rozprávanie sa s  dieťaťom o  problémoch, o  porušovaní pravidiel a  povinností s  cieľom, aby si dieťa samostatne počas rozhovoru uvedomilo, v  čom robí chybu  následne sa snažilo túto chybu neopakovať, vyvarovať sa jej, prípadne aby dokázalo zvážiť iné možnosti konania.</w:t>
      </w:r>
    </w:p>
    <w:p w14:paraId="7AEA2ACE"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Obmedzenie času stráveného pri televízii</w:t>
      </w:r>
      <w:r w:rsidRPr="00A97326">
        <w:rPr>
          <w:rFonts w:ascii="Times New Roman" w:hAnsi="Times New Roman"/>
          <w:sz w:val="24"/>
          <w:szCs w:val="24"/>
        </w:rPr>
        <w:t xml:space="preserve"> –</w:t>
      </w:r>
      <w:r w:rsidR="00A97326">
        <w:rPr>
          <w:rFonts w:ascii="Times New Roman" w:hAnsi="Times New Roman"/>
          <w:sz w:val="24"/>
          <w:szCs w:val="24"/>
        </w:rPr>
        <w:t xml:space="preserve"> </w:t>
      </w:r>
      <w:r w:rsidRPr="00A97326">
        <w:rPr>
          <w:rFonts w:ascii="Times New Roman" w:hAnsi="Times New Roman"/>
          <w:sz w:val="24"/>
          <w:szCs w:val="24"/>
        </w:rPr>
        <w:t>obmedzenie sa ukladá najmä skrátením doby sledovania TV vo večerných hodinách. Pri závažných priestupkoch je sledovanie TV úplne zamedzené.</w:t>
      </w:r>
    </w:p>
    <w:p w14:paraId="04792144"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Obmedzenie času stráveného na notebooku</w:t>
      </w:r>
      <w:r w:rsidRPr="00A97326">
        <w:rPr>
          <w:rFonts w:ascii="Times New Roman" w:hAnsi="Times New Roman"/>
          <w:sz w:val="24"/>
          <w:szCs w:val="24"/>
        </w:rPr>
        <w:t xml:space="preserve"> – dieťa má za bežných okolností prístup na notebook po vykonaní všetkých svojich školských a  domácich povinností. Doba strávená pri notebooku závisí od množstva detí, ktoré majú záujem ísť na notebook. Obmedzenie sa ukladá najmä vo forme  skrátenia doby, ktorú môže dieťa stráviť na notebooku, prípadne úplným zákazom ísť v  daný deň na notebook.</w:t>
      </w:r>
    </w:p>
    <w:p w14:paraId="35FDEE11" w14:textId="014CC850"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Obmedzenie času individuálnej vychádzky</w:t>
      </w:r>
      <w:r w:rsidRPr="00A97326">
        <w:rPr>
          <w:rFonts w:ascii="Times New Roman" w:hAnsi="Times New Roman"/>
          <w:sz w:val="24"/>
          <w:szCs w:val="24"/>
        </w:rPr>
        <w:t xml:space="preserve"> – dieťa má za bežných okolností a  po dovŕšení </w:t>
      </w:r>
      <w:r w:rsidR="00C5083B">
        <w:rPr>
          <w:rFonts w:ascii="Times New Roman" w:hAnsi="Times New Roman"/>
          <w:sz w:val="24"/>
          <w:szCs w:val="24"/>
        </w:rPr>
        <w:lastRenderedPageBreak/>
        <w:t>pätnásteho</w:t>
      </w:r>
      <w:r w:rsidRPr="00A97326">
        <w:rPr>
          <w:rFonts w:ascii="Times New Roman" w:hAnsi="Times New Roman"/>
          <w:sz w:val="24"/>
          <w:szCs w:val="24"/>
        </w:rPr>
        <w:t xml:space="preserve"> roku života možnosť absolvovať individuálne vychádzky po vykonaní všetkých svojich školských a  domácich povinností. Obmedzenie sa ukladá najmä na skrátenie doby, ktorú môže dieťa stráviť na individuálnej vychádzke, prípadne úplným zákazom individuálnej vychádzky.</w:t>
      </w:r>
    </w:p>
    <w:p w14:paraId="69A2DD23" w14:textId="77777777" w:rsidR="00882484" w:rsidRPr="00A97326" w:rsidRDefault="00882484"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Obmedzením času používania mobilného telefónu</w:t>
      </w:r>
      <w:r w:rsidRPr="00A97326">
        <w:rPr>
          <w:rFonts w:ascii="Times New Roman" w:hAnsi="Times New Roman"/>
          <w:sz w:val="24"/>
          <w:szCs w:val="24"/>
        </w:rPr>
        <w:t xml:space="preserve"> </w:t>
      </w:r>
      <w:r w:rsidR="00A97326">
        <w:rPr>
          <w:rFonts w:ascii="Times New Roman" w:hAnsi="Times New Roman"/>
          <w:sz w:val="24"/>
          <w:szCs w:val="24"/>
        </w:rPr>
        <w:t>–</w:t>
      </w:r>
      <w:r w:rsidRPr="00A97326">
        <w:rPr>
          <w:rFonts w:ascii="Times New Roman" w:hAnsi="Times New Roman"/>
          <w:sz w:val="24"/>
          <w:szCs w:val="24"/>
        </w:rPr>
        <w:t xml:space="preserve"> dieťa má za bežných okolností prístup k svojmu mobilnému telefónu po vykonaní všetkých svojich školských a  domácich povinností. Obmedzenie sa ukladá najmä vo forme  skrátenia doby, počas ktorej môže dieťa mobilný telefón používať, prípadne úplného zákazu používania mobilného telefónu v  daný deň.</w:t>
      </w:r>
    </w:p>
    <w:p w14:paraId="280A7530"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i/>
          <w:sz w:val="24"/>
          <w:szCs w:val="24"/>
        </w:rPr>
        <w:t xml:space="preserve">Pozastavenie odovzdávania vreckového </w:t>
      </w:r>
      <w:r w:rsidRPr="00A97326">
        <w:rPr>
          <w:rFonts w:ascii="Times New Roman" w:hAnsi="Times New Roman"/>
          <w:sz w:val="24"/>
          <w:szCs w:val="24"/>
        </w:rPr>
        <w:t>– dieťa dostáva do vlastných rúk vreckové, spravidla na začiatku kalendárneho mesiaca. V  určitých prípadoch môžu vychovávatelia samostatne usporiadanej  skupiny rozhodnúť o  poskytnutí vreckového v  sume nižšej ako je ustanovená suma vreckového, pričom suma zodpovedajúca rozdielu bude dieťaťu poskytnutá v  nasledujúcom mesiaci, alebo  je uložená na osobný účet dieťaťa.</w:t>
      </w:r>
    </w:p>
    <w:p w14:paraId="343E7460" w14:textId="77777777" w:rsidR="00C4748C" w:rsidRPr="00A97326"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97326">
        <w:rPr>
          <w:rFonts w:ascii="Times New Roman" w:hAnsi="Times New Roman"/>
          <w:sz w:val="24"/>
          <w:szCs w:val="24"/>
          <w:highlight w:val="white"/>
        </w:rPr>
        <w:t xml:space="preserve">Použitie práce ako sankcie či dôsledku porušenia stanovených pravidiel používame len vtedy, keď ide o  nápravu škody, ktorú dieťa spôsobilo. Prácu </w:t>
      </w:r>
      <w:r w:rsidR="00A97326">
        <w:rPr>
          <w:rFonts w:ascii="Times New Roman" w:hAnsi="Times New Roman"/>
          <w:sz w:val="24"/>
          <w:szCs w:val="24"/>
          <w:highlight w:val="white"/>
        </w:rPr>
        <w:t xml:space="preserve">ako </w:t>
      </w:r>
      <w:r w:rsidRPr="00A97326">
        <w:rPr>
          <w:rFonts w:ascii="Times New Roman" w:hAnsi="Times New Roman"/>
          <w:sz w:val="24"/>
          <w:szCs w:val="24"/>
          <w:highlight w:val="white"/>
        </w:rPr>
        <w:t>výchovný prostriedok</w:t>
      </w:r>
      <w:r w:rsidR="00A97326">
        <w:rPr>
          <w:rFonts w:ascii="Times New Roman" w:hAnsi="Times New Roman"/>
          <w:sz w:val="24"/>
          <w:szCs w:val="24"/>
          <w:highlight w:val="white"/>
        </w:rPr>
        <w:t xml:space="preserve"> inak nepoužívame</w:t>
      </w:r>
      <w:r w:rsidRPr="00A97326">
        <w:rPr>
          <w:rFonts w:ascii="Times New Roman" w:hAnsi="Times New Roman"/>
          <w:sz w:val="24"/>
          <w:szCs w:val="24"/>
          <w:highlight w:val="white"/>
        </w:rPr>
        <w:t>.</w:t>
      </w:r>
    </w:p>
    <w:p w14:paraId="5B035AB8" w14:textId="1E602F18" w:rsidR="00EC0082" w:rsidRPr="00EC0082" w:rsidRDefault="003C37FF" w:rsidP="00EC0082">
      <w:pPr>
        <w:pStyle w:val="Nadpis1"/>
        <w:jc w:val="both"/>
        <w:rPr>
          <w:sz w:val="31"/>
          <w:szCs w:val="31"/>
        </w:rPr>
      </w:pPr>
      <w:bookmarkStart w:id="39" w:name="_Toc67639412"/>
      <w:r>
        <w:rPr>
          <w:sz w:val="31"/>
          <w:szCs w:val="31"/>
          <w:lang w:val="sk"/>
        </w:rPr>
        <w:t>19</w:t>
      </w:r>
      <w:r w:rsidR="007968FA">
        <w:rPr>
          <w:sz w:val="31"/>
          <w:szCs w:val="31"/>
          <w:lang w:val="sk"/>
        </w:rPr>
        <w:t>.</w:t>
      </w:r>
      <w:r w:rsidR="001C1210">
        <w:rPr>
          <w:sz w:val="31"/>
          <w:szCs w:val="31"/>
          <w:lang w:val="sk"/>
        </w:rPr>
        <w:t xml:space="preserve"> </w:t>
      </w:r>
      <w:r w:rsidR="00087384" w:rsidRPr="00EC0082">
        <w:rPr>
          <w:sz w:val="31"/>
          <w:szCs w:val="31"/>
          <w:lang w:val="sk"/>
        </w:rPr>
        <w:t>V</w:t>
      </w:r>
      <w:r w:rsidR="00C4748C" w:rsidRPr="00EC0082">
        <w:rPr>
          <w:sz w:val="31"/>
          <w:szCs w:val="31"/>
          <w:lang w:val="sk"/>
        </w:rPr>
        <w:t>ýchovn</w:t>
      </w:r>
      <w:r w:rsidR="00087384" w:rsidRPr="00EC0082">
        <w:rPr>
          <w:sz w:val="31"/>
          <w:szCs w:val="31"/>
          <w:lang w:val="sk"/>
        </w:rPr>
        <w:t>é</w:t>
      </w:r>
      <w:r w:rsidR="00C4748C" w:rsidRPr="00EC0082">
        <w:rPr>
          <w:sz w:val="31"/>
          <w:szCs w:val="31"/>
          <w:lang w:val="sk"/>
        </w:rPr>
        <w:t xml:space="preserve"> prostriedk</w:t>
      </w:r>
      <w:r w:rsidR="00087384" w:rsidRPr="00EC0082">
        <w:rPr>
          <w:sz w:val="31"/>
          <w:szCs w:val="31"/>
          <w:lang w:val="sk"/>
        </w:rPr>
        <w:t>y</w:t>
      </w:r>
      <w:r w:rsidR="00C4748C" w:rsidRPr="00EC0082">
        <w:rPr>
          <w:sz w:val="31"/>
          <w:szCs w:val="31"/>
          <w:lang w:val="sk"/>
        </w:rPr>
        <w:t xml:space="preserve">, ktoré je </w:t>
      </w:r>
      <w:proofErr w:type="spellStart"/>
      <w:r w:rsidR="00C4748C" w:rsidRPr="00EC0082">
        <w:rPr>
          <w:sz w:val="31"/>
          <w:szCs w:val="31"/>
          <w:lang w:val="sk"/>
        </w:rPr>
        <w:t>možn</w:t>
      </w:r>
      <w:proofErr w:type="spellEnd"/>
      <w:r w:rsidR="00C4748C" w:rsidRPr="00EC0082">
        <w:rPr>
          <w:sz w:val="31"/>
          <w:szCs w:val="31"/>
        </w:rPr>
        <w:t>é uložiť za nedodržanie povinností</w:t>
      </w:r>
      <w:r w:rsidR="00087384" w:rsidRPr="00EC0082">
        <w:rPr>
          <w:sz w:val="31"/>
          <w:szCs w:val="31"/>
        </w:rPr>
        <w:t>,</w:t>
      </w:r>
      <w:r w:rsidR="00C4748C" w:rsidRPr="00EC0082">
        <w:rPr>
          <w:sz w:val="31"/>
          <w:szCs w:val="31"/>
        </w:rPr>
        <w:t xml:space="preserve"> vrátane času ich trvania a možnosti preho</w:t>
      </w:r>
      <w:r w:rsidR="006B2839" w:rsidRPr="00EC0082">
        <w:rPr>
          <w:sz w:val="31"/>
          <w:szCs w:val="31"/>
        </w:rPr>
        <w:t>dnotenia výchovného prostriedku</w:t>
      </w:r>
      <w:bookmarkEnd w:id="39"/>
    </w:p>
    <w:p w14:paraId="2ABC2880" w14:textId="77777777" w:rsidR="00C4748C" w:rsidRPr="00EC0082"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EC0082">
        <w:rPr>
          <w:rFonts w:ascii="Times New Roman" w:hAnsi="Times New Roman"/>
          <w:sz w:val="24"/>
          <w:szCs w:val="24"/>
        </w:rPr>
        <w:t>Ak dieťa plní všetky povinnosti uvedené v </w:t>
      </w:r>
      <w:r w:rsidR="00A311B4" w:rsidRPr="00EC0082">
        <w:rPr>
          <w:rFonts w:ascii="Times New Roman" w:hAnsi="Times New Roman"/>
          <w:sz w:val="24"/>
          <w:szCs w:val="24"/>
        </w:rPr>
        <w:t>„</w:t>
      </w:r>
      <w:r w:rsidR="00A311B4" w:rsidRPr="00EC0082">
        <w:rPr>
          <w:rFonts w:ascii="Times New Roman" w:hAnsi="Times New Roman"/>
          <w:bCs/>
          <w:sz w:val="24"/>
          <w:szCs w:val="24"/>
        </w:rPr>
        <w:t>Povinnostiach dieťaťa alebo plnoletej fyzickej osoby“,</w:t>
      </w:r>
      <w:r w:rsidRPr="00EC0082">
        <w:rPr>
          <w:rFonts w:ascii="Times New Roman" w:hAnsi="Times New Roman"/>
          <w:sz w:val="24"/>
          <w:szCs w:val="24"/>
        </w:rPr>
        <w:t xml:space="preserve"> posilňujeme toto správanie pochvalou, pozornosťou, mimoriadnou individuálnou vychádzkou, predĺženou večierkou, možnosťou odloženia času určeného na odovzdávanie mobilného telefónu, malou materiálnou odmenou, výberom aktivít pre skupinu. V  závislosti na schopnosti detí sa snažíme o  ich zapojenie o  rozhodovaní o  sebe – poskytujeme možnosť výberu odmeny podľa vlastného uváženia. Zohľadňujeme vek, intelekt a  možnosti jednotlivých detí. </w:t>
      </w:r>
    </w:p>
    <w:p w14:paraId="0F6A804F" w14:textId="77777777" w:rsidR="00C4748C" w:rsidRPr="00EC0082" w:rsidRDefault="00EC0082"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V</w:t>
      </w:r>
      <w:r w:rsidR="00C4748C" w:rsidRPr="00EC0082">
        <w:rPr>
          <w:rFonts w:ascii="Times New Roman" w:hAnsi="Times New Roman"/>
          <w:sz w:val="24"/>
          <w:szCs w:val="24"/>
        </w:rPr>
        <w:t xml:space="preserve"> prípade nedodržania princípov slušného správania používame napomenutie,  pokarhanie a  motivačný rozhovor. Deti sú vedené k  samostatnému rozhodovaniu a  k  prevzatiu zodpovednosti za svoje rozhodnutia – prijatiu dôsledkov.</w:t>
      </w:r>
    </w:p>
    <w:p w14:paraId="03C906F5"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V  prípade nedodržiav</w:t>
      </w:r>
      <w:r w:rsidR="00EC0082">
        <w:rPr>
          <w:rFonts w:ascii="Times New Roman" w:hAnsi="Times New Roman"/>
          <w:sz w:val="24"/>
          <w:szCs w:val="24"/>
        </w:rPr>
        <w:t>ania poriadku vo svojom okolí a</w:t>
      </w:r>
      <w:r w:rsidRPr="00EC0082">
        <w:rPr>
          <w:rFonts w:ascii="Times New Roman" w:hAnsi="Times New Roman"/>
          <w:sz w:val="24"/>
          <w:szCs w:val="24"/>
        </w:rPr>
        <w:t xml:space="preserve"> vo svojich osobných veciach používame napo</w:t>
      </w:r>
      <w:r w:rsidR="00EC0082">
        <w:rPr>
          <w:rFonts w:ascii="Times New Roman" w:hAnsi="Times New Roman"/>
          <w:sz w:val="24"/>
          <w:szCs w:val="24"/>
        </w:rPr>
        <w:t>menutie, pokarhanie, vyzvanie k</w:t>
      </w:r>
      <w:r w:rsidRPr="00EC0082">
        <w:rPr>
          <w:rFonts w:ascii="Times New Roman" w:hAnsi="Times New Roman"/>
          <w:sz w:val="24"/>
          <w:szCs w:val="24"/>
        </w:rPr>
        <w:t xml:space="preserve"> náprave, požiadanie o</w:t>
      </w:r>
      <w:r w:rsidR="00EC0082">
        <w:rPr>
          <w:rFonts w:ascii="Times New Roman" w:hAnsi="Times New Roman"/>
          <w:sz w:val="24"/>
          <w:szCs w:val="24"/>
        </w:rPr>
        <w:t xml:space="preserve"> spoluprácu, dodržanie slova a</w:t>
      </w:r>
      <w:r w:rsidRPr="00EC0082">
        <w:rPr>
          <w:rFonts w:ascii="Times New Roman" w:hAnsi="Times New Roman"/>
          <w:sz w:val="24"/>
          <w:szCs w:val="24"/>
        </w:rPr>
        <w:t xml:space="preserve"> iné.</w:t>
      </w:r>
    </w:p>
    <w:p w14:paraId="521C9794"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V  prípade nedodržiavania osobnej hygieny je dieťa napomenuté, opätovne informované o  možných komplikáciách spojených s  nedodržiavaním osobnej hygieny, pokarhané, je mu obmedzený čas, ktorý môže stráviť sledovaním televízie.</w:t>
      </w:r>
    </w:p>
    <w:p w14:paraId="2DEFF9E9"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 xml:space="preserve">Pri nerešpektovaní pokynov vychovávateľa počas skupinovej vychádzky </w:t>
      </w:r>
      <w:r w:rsidR="00034328" w:rsidRPr="00EC0082">
        <w:rPr>
          <w:rFonts w:ascii="Times New Roman" w:hAnsi="Times New Roman"/>
          <w:sz w:val="24"/>
          <w:szCs w:val="24"/>
        </w:rPr>
        <w:t>je dieťa upozornené, napomenuté.</w:t>
      </w:r>
      <w:r w:rsidRPr="00EC0082">
        <w:rPr>
          <w:rFonts w:ascii="Times New Roman" w:hAnsi="Times New Roman"/>
          <w:sz w:val="24"/>
          <w:szCs w:val="24"/>
        </w:rPr>
        <w:t xml:space="preserve"> </w:t>
      </w:r>
    </w:p>
    <w:p w14:paraId="6A531DC2"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V  prípade nedodržania doby individuálnej vychádzky bez závažného dôvodu nasledujúca individuálna vychádzka nie je udelená, resp. je udelená v  skrátenej dobe.</w:t>
      </w:r>
    </w:p>
    <w:p w14:paraId="11A98B93"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V  prípade nedodržiavania dohodnutej večierky je dieťa napomenuté, pokarhané. V  nasledujúci deň môže byť tiež posunutá večierka na skoršiu hodinu.</w:t>
      </w:r>
    </w:p>
    <w:p w14:paraId="305C2FB0"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 xml:space="preserve">V  prípade nešetrného zaobchádzania s  majetkom </w:t>
      </w:r>
      <w:r w:rsidR="008C7EBC" w:rsidRPr="00EC0082">
        <w:rPr>
          <w:rFonts w:ascii="Times New Roman" w:hAnsi="Times New Roman"/>
          <w:sz w:val="24"/>
          <w:szCs w:val="24"/>
        </w:rPr>
        <w:t>C</w:t>
      </w:r>
      <w:r w:rsidRPr="00EC0082">
        <w:rPr>
          <w:rFonts w:ascii="Times New Roman" w:hAnsi="Times New Roman"/>
          <w:sz w:val="24"/>
          <w:szCs w:val="24"/>
        </w:rPr>
        <w:t>entra</w:t>
      </w:r>
      <w:r w:rsidR="008C7EBC" w:rsidRPr="00EC0082">
        <w:rPr>
          <w:rFonts w:ascii="Times New Roman" w:hAnsi="Times New Roman"/>
          <w:sz w:val="24"/>
          <w:szCs w:val="24"/>
        </w:rPr>
        <w:t xml:space="preserve"> NR</w:t>
      </w:r>
      <w:r w:rsidRPr="00EC0082">
        <w:rPr>
          <w:rFonts w:ascii="Times New Roman" w:hAnsi="Times New Roman"/>
          <w:sz w:val="24"/>
          <w:szCs w:val="24"/>
        </w:rPr>
        <w:t xml:space="preserve"> alebo iných osôb je dieťa </w:t>
      </w:r>
      <w:r w:rsidRPr="00EC0082">
        <w:rPr>
          <w:rFonts w:ascii="Times New Roman" w:hAnsi="Times New Roman"/>
          <w:sz w:val="24"/>
          <w:szCs w:val="24"/>
        </w:rPr>
        <w:lastRenderedPageBreak/>
        <w:t>napomenuté, pokarhané, následne mu môže byť poskytnuté vreckové v   sume nižšej ako je ustanovená suma vreckového, pričom suma zodpovedajúca rozdielu je dieťaťu poskytnutá v  nasledujúcom mesiaci, alebo  je uložená na osobný účet dieťaťa.</w:t>
      </w:r>
    </w:p>
    <w:p w14:paraId="5B9E4FFF"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V  prípade neplnenia si školských povinností je dieťa napomenuté, pokarhané, môže mu byť obmedzený čas strávený sledovaním TV, čas individuálnej vychádzky alebo čas strávený na skupinovom notebooku</w:t>
      </w:r>
      <w:r w:rsidR="00A311B4" w:rsidRPr="00EC0082">
        <w:rPr>
          <w:rFonts w:ascii="Times New Roman" w:hAnsi="Times New Roman"/>
          <w:sz w:val="24"/>
          <w:szCs w:val="24"/>
        </w:rPr>
        <w:t xml:space="preserve"> či obmedzený čas používania mobilného telefónu.</w:t>
      </w:r>
    </w:p>
    <w:p w14:paraId="636FDA67"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Ako sankcia či dôsledok nedodržania stanovených pravidiel nikdy nie je použité odmietnutie základných ľudských potrieb , ako je jedlo, odpočinok, spánok, pozornosť.</w:t>
      </w:r>
    </w:p>
    <w:p w14:paraId="551A896B" w14:textId="77777777" w:rsidR="00C4748C" w:rsidRPr="00EC0082" w:rsidRDefault="00C4748C" w:rsidP="003D3DBD">
      <w:pPr>
        <w:pStyle w:val="Odsekzoznamu"/>
        <w:widowControl w:val="0"/>
        <w:numPr>
          <w:ilvl w:val="0"/>
          <w:numId w:val="37"/>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Pravidlá fungovania mladých dospelých do 31.03.2018 (pretože od 01.04.2018 sa menili nie</w:t>
      </w:r>
      <w:r w:rsidR="00EC0082">
        <w:rPr>
          <w:rFonts w:ascii="Times New Roman" w:hAnsi="Times New Roman"/>
          <w:sz w:val="24"/>
          <w:szCs w:val="24"/>
        </w:rPr>
        <w:t>ktoré paragrafy) sú stanovené v dohode o</w:t>
      </w:r>
      <w:r w:rsidRPr="00EC0082">
        <w:rPr>
          <w:rFonts w:ascii="Times New Roman" w:hAnsi="Times New Roman"/>
          <w:sz w:val="24"/>
          <w:szCs w:val="24"/>
        </w:rPr>
        <w:t xml:space="preserve"> poskytovaní starostlivosti mladému dospelému v  zariadení na výkon ústavnej starostlivosti po dovŕšení plnoletosti podľa § 49, o</w:t>
      </w:r>
      <w:r w:rsidR="00EC0082">
        <w:rPr>
          <w:rFonts w:ascii="Times New Roman" w:hAnsi="Times New Roman"/>
          <w:sz w:val="24"/>
          <w:szCs w:val="24"/>
        </w:rPr>
        <w:t xml:space="preserve">ds. 3 Zákona č. 305/2005 </w:t>
      </w:r>
      <w:proofErr w:type="spellStart"/>
      <w:r w:rsidR="00EC0082">
        <w:rPr>
          <w:rFonts w:ascii="Times New Roman" w:hAnsi="Times New Roman"/>
          <w:sz w:val="24"/>
          <w:szCs w:val="24"/>
        </w:rPr>
        <w:t>Z.z</w:t>
      </w:r>
      <w:proofErr w:type="spellEnd"/>
      <w:r w:rsidR="00EC0082">
        <w:rPr>
          <w:rFonts w:ascii="Times New Roman" w:hAnsi="Times New Roman"/>
          <w:sz w:val="24"/>
          <w:szCs w:val="24"/>
        </w:rPr>
        <w:t>. o</w:t>
      </w:r>
      <w:r w:rsidRPr="00EC0082">
        <w:rPr>
          <w:rFonts w:ascii="Times New Roman" w:hAnsi="Times New Roman"/>
          <w:sz w:val="24"/>
          <w:szCs w:val="24"/>
        </w:rPr>
        <w:t xml:space="preserve"> sociálnoprávnej ochrane </w:t>
      </w:r>
      <w:r w:rsidR="00EC0082">
        <w:rPr>
          <w:rFonts w:ascii="Times New Roman" w:hAnsi="Times New Roman"/>
          <w:sz w:val="24"/>
          <w:szCs w:val="24"/>
        </w:rPr>
        <w:t>detí a o sociálnej kuratele a v podmienkach</w:t>
      </w:r>
      <w:r w:rsidRPr="00EC0082">
        <w:rPr>
          <w:rFonts w:ascii="Times New Roman" w:hAnsi="Times New Roman"/>
          <w:sz w:val="24"/>
          <w:szCs w:val="24"/>
        </w:rPr>
        <w:t xml:space="preserve"> dohody </w:t>
      </w:r>
      <w:r w:rsidR="00EC0082">
        <w:rPr>
          <w:rFonts w:ascii="Times New Roman" w:hAnsi="Times New Roman"/>
          <w:sz w:val="24"/>
          <w:szCs w:val="24"/>
        </w:rPr>
        <w:t>o zotrvaní mladého dospelého v</w:t>
      </w:r>
      <w:r w:rsidRPr="00EC0082">
        <w:rPr>
          <w:rFonts w:ascii="Times New Roman" w:hAnsi="Times New Roman"/>
          <w:sz w:val="24"/>
          <w:szCs w:val="24"/>
        </w:rPr>
        <w:t xml:space="preserve"> samostatnej skupine v detskom domove počas prípravy na budúce povolanie.  </w:t>
      </w:r>
    </w:p>
    <w:p w14:paraId="7616AC34" w14:textId="38858851" w:rsidR="00C4748C" w:rsidRDefault="001C1210" w:rsidP="00EC0082">
      <w:pPr>
        <w:pStyle w:val="Nadpis1"/>
      </w:pPr>
      <w:bookmarkStart w:id="40" w:name="_Toc67639413"/>
      <w:r>
        <w:t>2</w:t>
      </w:r>
      <w:r w:rsidR="003C37FF">
        <w:t>0</w:t>
      </w:r>
      <w:r w:rsidR="007968FA">
        <w:t>.</w:t>
      </w:r>
      <w:r>
        <w:t xml:space="preserve"> </w:t>
      </w:r>
      <w:r w:rsidR="00C4748C">
        <w:t>Spôsob poskytovania vreckového</w:t>
      </w:r>
      <w:bookmarkEnd w:id="40"/>
    </w:p>
    <w:p w14:paraId="4EBA6A5D" w14:textId="77777777" w:rsidR="00C4748C" w:rsidRPr="00EC0082" w:rsidRDefault="00C4748C" w:rsidP="003D3DBD">
      <w:pPr>
        <w:pStyle w:val="Odsekzoznamu"/>
        <w:numPr>
          <w:ilvl w:val="0"/>
          <w:numId w:val="38"/>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 xml:space="preserve">na účel usmerňovania sociálneho vývinu dieťaťa a mladého dospelého sa dieťaťu a mladému dospelému podľa § 65 </w:t>
      </w:r>
      <w:proofErr w:type="spellStart"/>
      <w:r w:rsidRPr="00EC0082">
        <w:rPr>
          <w:rFonts w:ascii="Times New Roman" w:hAnsi="Times New Roman"/>
          <w:sz w:val="24"/>
          <w:szCs w:val="24"/>
        </w:rPr>
        <w:t>písm</w:t>
      </w:r>
      <w:proofErr w:type="spellEnd"/>
      <w:r w:rsidRPr="00EC0082">
        <w:rPr>
          <w:rFonts w:ascii="Times New Roman" w:hAnsi="Times New Roman"/>
          <w:sz w:val="24"/>
          <w:szCs w:val="24"/>
        </w:rPr>
        <w:t xml:space="preserve"> a) poskytuje vreckové mesačne v ustanovenej výške, najviac 50 % sumy životného minima pre nezaopatrené dieťa.</w:t>
      </w:r>
    </w:p>
    <w:p w14:paraId="608F3E0F" w14:textId="77777777" w:rsidR="00C4748C" w:rsidRPr="00EC0082"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EC0082">
        <w:rPr>
          <w:rFonts w:ascii="Times New Roman" w:hAnsi="Times New Roman"/>
          <w:color w:val="000000"/>
          <w:sz w:val="24"/>
          <w:szCs w:val="24"/>
        </w:rPr>
        <w:t xml:space="preserve">sociálny pracovník vypracuje najneskôr k 1. dňu daného mesiaca zoznam detí v profesionálnych náhradných rodinách, na samostatných skupinách a samostatných špecializovaných skupinách, ktorým treba v danom mesiaci zabezpečiť vyplatenie vreckového (samostatné tlačivo). </w:t>
      </w:r>
    </w:p>
    <w:p w14:paraId="724CC234" w14:textId="77777777" w:rsidR="00C4748C" w:rsidRPr="00EC0082"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EC0082">
        <w:rPr>
          <w:rFonts w:ascii="Times New Roman" w:hAnsi="Times New Roman"/>
          <w:color w:val="000000"/>
          <w:sz w:val="24"/>
          <w:szCs w:val="24"/>
        </w:rPr>
        <w:t xml:space="preserve">vreckové sa poskytuje deťom umiestneným v profesionálnych náhradných rodinách mesačne na bankový účet profesionálneho rodiča spolu s príspevkami na deti v profesionálnej náhradnej rodine, najneskôr do 5. dňa kalendárneho mesiaca. </w:t>
      </w:r>
    </w:p>
    <w:p w14:paraId="05C32F4B" w14:textId="77777777" w:rsidR="00C4748C" w:rsidRPr="00EC0082" w:rsidRDefault="00C4748C" w:rsidP="003D3DBD">
      <w:pPr>
        <w:pStyle w:val="Odsekzoznamu"/>
        <w:numPr>
          <w:ilvl w:val="0"/>
          <w:numId w:val="38"/>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 xml:space="preserve">ekonóm </w:t>
      </w:r>
      <w:r w:rsidR="00A311B4" w:rsidRPr="00EC0082">
        <w:rPr>
          <w:rFonts w:ascii="Times New Roman" w:hAnsi="Times New Roman"/>
          <w:sz w:val="24"/>
          <w:szCs w:val="24"/>
        </w:rPr>
        <w:t>centra pre deti a rodiny</w:t>
      </w:r>
      <w:r w:rsidRPr="00EC0082">
        <w:rPr>
          <w:rFonts w:ascii="Times New Roman" w:hAnsi="Times New Roman"/>
          <w:sz w:val="24"/>
          <w:szCs w:val="24"/>
        </w:rPr>
        <w:t xml:space="preserve"> uhradí profesionálnym náhradným rodičom príspevky na deti v profesionálnej náhradnej rodine vrátane vreckového najneskôr do 5. dňa daného mesiaca na bankový účet profesionálneho náhradného rodiča na základe vypracovaných podkladov od sociálneho pracovníka.</w:t>
      </w:r>
    </w:p>
    <w:p w14:paraId="2BFA0107" w14:textId="77777777" w:rsidR="00C4748C" w:rsidRPr="00EC0082" w:rsidRDefault="00C4748C" w:rsidP="003D3DBD">
      <w:pPr>
        <w:pStyle w:val="Odsekzoznamu"/>
        <w:numPr>
          <w:ilvl w:val="0"/>
          <w:numId w:val="38"/>
        </w:numPr>
        <w:autoSpaceDE w:val="0"/>
        <w:autoSpaceDN w:val="0"/>
        <w:adjustRightInd w:val="0"/>
        <w:spacing w:after="0" w:line="276" w:lineRule="auto"/>
        <w:jc w:val="both"/>
        <w:rPr>
          <w:rFonts w:ascii="Times New Roman" w:hAnsi="Times New Roman"/>
          <w:sz w:val="24"/>
          <w:szCs w:val="24"/>
        </w:rPr>
      </w:pPr>
      <w:r w:rsidRPr="00EC0082">
        <w:rPr>
          <w:rFonts w:ascii="Times New Roman" w:hAnsi="Times New Roman"/>
          <w:sz w:val="24"/>
          <w:szCs w:val="24"/>
        </w:rPr>
        <w:t xml:space="preserve">deťom starším ako 6. rokov umiestnených v profesionálnej náhradnej rodine odovzdáva vreckové profesionálny náhradný rodič na </w:t>
      </w:r>
      <w:proofErr w:type="spellStart"/>
      <w:r w:rsidRPr="00EC0082">
        <w:rPr>
          <w:rFonts w:ascii="Times New Roman" w:hAnsi="Times New Roman"/>
          <w:sz w:val="24"/>
          <w:szCs w:val="24"/>
        </w:rPr>
        <w:t>protipodpis</w:t>
      </w:r>
      <w:proofErr w:type="spellEnd"/>
      <w:r w:rsidRPr="00EC0082">
        <w:rPr>
          <w:rFonts w:ascii="Times New Roman" w:hAnsi="Times New Roman"/>
          <w:sz w:val="24"/>
          <w:szCs w:val="24"/>
        </w:rPr>
        <w:t xml:space="preserve"> dieťaťa, čo sa vedie v tlačive: Prehľad čerpania vreckového. O spôsobe využitia vreckového rozhoduje dieťa, profesionálny náhradný rodič poučí dieťa o efektívnom využití vreckového a možnosti sporenia si na hodnotnejšiu vec. V prípade, že si dieťa z našetrených peňazí z vreckového hodnotnejšiu vec zakúpi, zapíše sa to osobnej karty dieťaťa. </w:t>
      </w:r>
    </w:p>
    <w:p w14:paraId="31062689" w14:textId="77777777" w:rsidR="00C4748C" w:rsidRPr="00EC0082"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EC0082">
        <w:rPr>
          <w:rFonts w:ascii="Times New Roman" w:hAnsi="Times New Roman"/>
          <w:sz w:val="24"/>
          <w:szCs w:val="24"/>
        </w:rPr>
        <w:t xml:space="preserve">Sumu určenú na vyplatenie vreckového deťom žiada pomocný vychovávateľ s  ekonomickou agendou vždy začiatkom daného mesiaca písomnou formou od hospodárky zariadenia. Zoznam detí, ktorým sa má vyplatiť vreckové v príslušnom mesiaci v konkrétnej výške vypracováva sociálny pracovník.  Následne uvedenú čiastku odovzdá službukonajúcemu vychovávateľovi </w:t>
      </w:r>
      <w:r w:rsidRPr="00EC0082">
        <w:rPr>
          <w:rFonts w:ascii="Times New Roman" w:hAnsi="Times New Roman"/>
          <w:sz w:val="24"/>
          <w:szCs w:val="24"/>
        </w:rPr>
        <w:lastRenderedPageBreak/>
        <w:t xml:space="preserve">samostatne usporiadanej skupiny. Vreckové je odovzdávané službukonajúcim vychovávateľom do rúk dieťaťa. Deti prevzatie vreckového potvrdzujú podpisom. V  prípade, že deti (hlavne mladší školský vek) vyžadujú prítomnosť vychovávateľa pri využití vreckového, táto im je poskytnutá. Staršie deti sa o  spôsobe využitia vreckového rozhodujú samostatne. O  účelnom zaobchádzaní s  finančnými prostriedkami s  deťmi komunikujeme, podľa ich požiadaviek sme im k  dispozícii a snažíme sa viesť ich k  zodpovednému a  zmysluplnému hospodáreniu s  prideleným vreckovým. Deťom sú vštepované základy finančnej gramotnosti. </w:t>
      </w:r>
    </w:p>
    <w:p w14:paraId="54012A10" w14:textId="77777777" w:rsidR="00C4748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EC0082">
        <w:rPr>
          <w:rFonts w:ascii="Times New Roman" w:hAnsi="Times New Roman"/>
          <w:sz w:val="24"/>
          <w:szCs w:val="24"/>
        </w:rPr>
        <w:t>V  prípade ŤZP detí, ktoré sú imobilné resp. detí s  ťažkým a  hlbokým mentálnym postihnutím,  s  vreckovým nakladajú sestry</w:t>
      </w:r>
      <w:r w:rsidR="00A311B4" w:rsidRPr="00EC0082">
        <w:rPr>
          <w:rFonts w:ascii="Times New Roman" w:hAnsi="Times New Roman"/>
          <w:sz w:val="24"/>
          <w:szCs w:val="24"/>
        </w:rPr>
        <w:t xml:space="preserve"> a opatrovateľky</w:t>
      </w:r>
      <w:r w:rsidRPr="00EC0082">
        <w:rPr>
          <w:rFonts w:ascii="Times New Roman" w:hAnsi="Times New Roman"/>
          <w:sz w:val="24"/>
          <w:szCs w:val="24"/>
        </w:rPr>
        <w:t xml:space="preserve">. Vreckové je účelovo používané na zlepšenie kvality života detí (napr. nákup hudobných nosičov, pomôcok na </w:t>
      </w:r>
      <w:proofErr w:type="spellStart"/>
      <w:r w:rsidRPr="00EC0082">
        <w:rPr>
          <w:rFonts w:ascii="Times New Roman" w:hAnsi="Times New Roman"/>
          <w:sz w:val="24"/>
          <w:szCs w:val="24"/>
        </w:rPr>
        <w:t>aromaterapiu</w:t>
      </w:r>
      <w:proofErr w:type="spellEnd"/>
      <w:r w:rsidRPr="00EC0082">
        <w:rPr>
          <w:rFonts w:ascii="Times New Roman" w:hAnsi="Times New Roman"/>
          <w:sz w:val="24"/>
          <w:szCs w:val="24"/>
        </w:rPr>
        <w:t xml:space="preserve">, pomôcok na polohovanie, </w:t>
      </w:r>
      <w:r w:rsidRPr="00EC0082">
        <w:rPr>
          <w:rFonts w:ascii="Times New Roman" w:hAnsi="Times New Roman"/>
          <w:sz w:val="24"/>
          <w:szCs w:val="24"/>
          <w:highlight w:val="white"/>
        </w:rPr>
        <w:t xml:space="preserve">pomôcok pre stimuláciu   sluchu, </w:t>
      </w:r>
      <w:proofErr w:type="spellStart"/>
      <w:r w:rsidRPr="00EC0082">
        <w:rPr>
          <w:rFonts w:ascii="Times New Roman" w:hAnsi="Times New Roman"/>
          <w:sz w:val="24"/>
          <w:szCs w:val="24"/>
          <w:highlight w:val="white"/>
        </w:rPr>
        <w:t>balančné</w:t>
      </w:r>
      <w:proofErr w:type="spellEnd"/>
      <w:r w:rsidRPr="00EC0082">
        <w:rPr>
          <w:rFonts w:ascii="Times New Roman" w:hAnsi="Times New Roman"/>
          <w:sz w:val="24"/>
          <w:szCs w:val="24"/>
          <w:highlight w:val="white"/>
        </w:rPr>
        <w:t xml:space="preserve"> pomôcky).</w:t>
      </w:r>
      <w:r w:rsidRPr="00EC0082">
        <w:rPr>
          <w:rFonts w:ascii="Times New Roman" w:hAnsi="Times New Roman"/>
          <w:sz w:val="24"/>
          <w:szCs w:val="24"/>
        </w:rPr>
        <w:t xml:space="preserve"> Použitie vreckového </w:t>
      </w:r>
      <w:r w:rsidR="00A311B4" w:rsidRPr="00EC0082">
        <w:rPr>
          <w:rFonts w:ascii="Times New Roman" w:hAnsi="Times New Roman"/>
          <w:sz w:val="24"/>
          <w:szCs w:val="24"/>
        </w:rPr>
        <w:t xml:space="preserve">u detí špecializovaných samostatných skupín </w:t>
      </w:r>
      <w:r w:rsidRPr="00EC0082">
        <w:rPr>
          <w:rFonts w:ascii="Times New Roman" w:hAnsi="Times New Roman"/>
          <w:sz w:val="24"/>
          <w:szCs w:val="24"/>
        </w:rPr>
        <w:t>je dokladované pokladničnými blokmi v  zošite využívania vreckového, ktoré má založené každé dieťa</w:t>
      </w:r>
      <w:r w:rsidR="00A311B4" w:rsidRPr="00EC0082">
        <w:rPr>
          <w:rFonts w:ascii="Times New Roman" w:hAnsi="Times New Roman"/>
          <w:sz w:val="24"/>
          <w:szCs w:val="24"/>
        </w:rPr>
        <w:t>.</w:t>
      </w:r>
      <w:r w:rsidRPr="00EC0082">
        <w:rPr>
          <w:rFonts w:ascii="Times New Roman" w:hAnsi="Times New Roman"/>
          <w:sz w:val="24"/>
          <w:szCs w:val="24"/>
        </w:rPr>
        <w:t xml:space="preserve"> </w:t>
      </w:r>
    </w:p>
    <w:p w14:paraId="4BB78EEA" w14:textId="77777777" w:rsidR="00EC0082" w:rsidRPr="00EC0082" w:rsidRDefault="00EC0082" w:rsidP="00EC0082">
      <w:pPr>
        <w:widowControl w:val="0"/>
        <w:autoSpaceDE w:val="0"/>
        <w:autoSpaceDN w:val="0"/>
        <w:adjustRightInd w:val="0"/>
        <w:spacing w:after="0" w:line="276" w:lineRule="auto"/>
        <w:contextualSpacing/>
        <w:jc w:val="both"/>
        <w:rPr>
          <w:rFonts w:ascii="Times New Roman" w:hAnsi="Times New Roman"/>
          <w:sz w:val="24"/>
          <w:szCs w:val="24"/>
        </w:rPr>
      </w:pPr>
    </w:p>
    <w:p w14:paraId="5BF27E73" w14:textId="40CE33B2" w:rsidR="00D11DDB" w:rsidRDefault="001C1210" w:rsidP="00EC0082">
      <w:pPr>
        <w:pStyle w:val="Nadpis1"/>
        <w:jc w:val="both"/>
      </w:pPr>
      <w:bookmarkStart w:id="41" w:name="_Toc67639414"/>
      <w:r>
        <w:t>2</w:t>
      </w:r>
      <w:r w:rsidR="003C37FF">
        <w:t>1</w:t>
      </w:r>
      <w:r w:rsidR="007968FA">
        <w:t>.</w:t>
      </w:r>
      <w:r>
        <w:t xml:space="preserve"> </w:t>
      </w:r>
      <w:r w:rsidR="00087384" w:rsidRPr="00087384">
        <w:t xml:space="preserve">Postup </w:t>
      </w:r>
      <w:r w:rsidR="00DB1320">
        <w:t>v</w:t>
      </w:r>
      <w:r w:rsidR="00C4748C">
        <w:t xml:space="preserve"> rizikových situáciách pre dieťa alebo plnoletú fyzickú osobu, pre ktoré sa vykonáva pobytové opatrenie v</w:t>
      </w:r>
      <w:r w:rsidR="0078556F">
        <w:t> </w:t>
      </w:r>
      <w:bookmarkEnd w:id="41"/>
      <w:r w:rsidR="0078556F">
        <w:t>CDR Nitra</w:t>
      </w:r>
    </w:p>
    <w:p w14:paraId="2675AFC1" w14:textId="61490D58" w:rsidR="00C4748C" w:rsidRPr="00DB1320" w:rsidRDefault="00D11DDB" w:rsidP="00DB1320">
      <w:pPr>
        <w:widowControl w:val="0"/>
        <w:autoSpaceDE w:val="0"/>
        <w:autoSpaceDN w:val="0"/>
        <w:adjustRightInd w:val="0"/>
        <w:spacing w:after="0" w:line="276" w:lineRule="auto"/>
        <w:contextualSpacing/>
        <w:jc w:val="both"/>
        <w:rPr>
          <w:rFonts w:ascii="Times New Roman" w:hAnsi="Times New Roman"/>
          <w:sz w:val="24"/>
          <w:szCs w:val="24"/>
        </w:rPr>
      </w:pPr>
      <w:r w:rsidRPr="00DB1320">
        <w:rPr>
          <w:rFonts w:ascii="Times New Roman" w:hAnsi="Times New Roman"/>
          <w:bCs/>
          <w:sz w:val="24"/>
          <w:szCs w:val="24"/>
        </w:rPr>
        <w:t>(</w:t>
      </w:r>
      <w:r w:rsidR="00DB1320">
        <w:rPr>
          <w:rFonts w:ascii="Times New Roman" w:hAnsi="Times New Roman"/>
          <w:bCs/>
          <w:sz w:val="24"/>
          <w:szCs w:val="24"/>
        </w:rPr>
        <w:t>V</w:t>
      </w:r>
      <w:r w:rsidR="00C4748C" w:rsidRPr="00DB1320">
        <w:rPr>
          <w:rFonts w:ascii="Times New Roman" w:hAnsi="Times New Roman"/>
          <w:bCs/>
          <w:sz w:val="24"/>
          <w:szCs w:val="24"/>
        </w:rPr>
        <w:t xml:space="preserve">rátane postupu pri nedovolenom opustení </w:t>
      </w:r>
      <w:r w:rsidR="0078556F">
        <w:rPr>
          <w:rFonts w:ascii="Times New Roman" w:hAnsi="Times New Roman"/>
          <w:bCs/>
          <w:sz w:val="24"/>
          <w:szCs w:val="24"/>
        </w:rPr>
        <w:t>CDR Nitra</w:t>
      </w:r>
      <w:r w:rsidR="00C4748C" w:rsidRPr="00DB1320">
        <w:rPr>
          <w:rFonts w:ascii="Times New Roman" w:hAnsi="Times New Roman"/>
          <w:bCs/>
          <w:sz w:val="24"/>
          <w:szCs w:val="24"/>
        </w:rPr>
        <w:t xml:space="preserve"> dieťaťom, pri úraze dieťaťa alebo plnoletej fyzickej osoby, vážnych nezhodách medzi deťmi a deťmi a  zamestnancami </w:t>
      </w:r>
      <w:r w:rsidR="0078556F">
        <w:rPr>
          <w:rFonts w:ascii="Times New Roman" w:hAnsi="Times New Roman"/>
          <w:bCs/>
          <w:sz w:val="24"/>
          <w:szCs w:val="24"/>
        </w:rPr>
        <w:t>CDR Nitra</w:t>
      </w:r>
      <w:r w:rsidRPr="00DB1320">
        <w:rPr>
          <w:rFonts w:ascii="Times New Roman" w:hAnsi="Times New Roman"/>
          <w:bCs/>
          <w:sz w:val="24"/>
          <w:szCs w:val="24"/>
        </w:rPr>
        <w:t>)</w:t>
      </w:r>
    </w:p>
    <w:p w14:paraId="4EABEE8D" w14:textId="16A53D88" w:rsidR="00C4748C" w:rsidRPr="00DB1320" w:rsidRDefault="0078556F" w:rsidP="00DB1320">
      <w:pPr>
        <w:widowControl w:val="0"/>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CDR Nitra</w:t>
      </w:r>
      <w:r w:rsidR="008C7EBC" w:rsidRPr="00DB1320">
        <w:rPr>
          <w:rFonts w:ascii="Times New Roman" w:hAnsi="Times New Roman"/>
          <w:sz w:val="24"/>
          <w:szCs w:val="24"/>
        </w:rPr>
        <w:t xml:space="preserve"> </w:t>
      </w:r>
      <w:r w:rsidR="00C4748C" w:rsidRPr="00DB1320">
        <w:rPr>
          <w:rFonts w:ascii="Times New Roman" w:hAnsi="Times New Roman"/>
          <w:sz w:val="24"/>
          <w:szCs w:val="24"/>
        </w:rPr>
        <w:t>má vypracovaný Plán bezpečnostných opatrení pre zvládanie situácií, v  ktorých dochádza k  ohrozeniu zdravia alebo života dieťaťa. V</w:t>
      </w:r>
      <w:r>
        <w:rPr>
          <w:rFonts w:ascii="Times New Roman" w:hAnsi="Times New Roman"/>
          <w:sz w:val="24"/>
          <w:szCs w:val="24"/>
        </w:rPr>
        <w:t> </w:t>
      </w:r>
      <w:r w:rsidR="00C4748C" w:rsidRPr="00DB1320">
        <w:rPr>
          <w:rFonts w:ascii="Times New Roman" w:hAnsi="Times New Roman"/>
          <w:sz w:val="24"/>
          <w:szCs w:val="24"/>
        </w:rPr>
        <w:t>C</w:t>
      </w:r>
      <w:r>
        <w:rPr>
          <w:rFonts w:ascii="Times New Roman" w:hAnsi="Times New Roman"/>
          <w:sz w:val="24"/>
          <w:szCs w:val="24"/>
        </w:rPr>
        <w:t xml:space="preserve">DR Nitra </w:t>
      </w:r>
      <w:r w:rsidR="00C4748C" w:rsidRPr="00DB1320">
        <w:rPr>
          <w:rFonts w:ascii="Times New Roman" w:hAnsi="Times New Roman"/>
          <w:sz w:val="24"/>
          <w:szCs w:val="24"/>
        </w:rPr>
        <w:t>sa vyskytujú rizikové situácie:</w:t>
      </w:r>
    </w:p>
    <w:p w14:paraId="34EB790B" w14:textId="5F0BFA23" w:rsidR="00C4748C" w:rsidRPr="00DB1320"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 xml:space="preserve">nedovolené opustenie </w:t>
      </w:r>
      <w:r w:rsidR="0078556F">
        <w:rPr>
          <w:rFonts w:ascii="Times New Roman" w:hAnsi="Times New Roman"/>
          <w:color w:val="000000"/>
          <w:sz w:val="24"/>
          <w:szCs w:val="24"/>
        </w:rPr>
        <w:t>CDR Nitra</w:t>
      </w:r>
    </w:p>
    <w:p w14:paraId="488F66AC" w14:textId="77777777" w:rsidR="00C4748C" w:rsidRPr="00DB1320"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útek</w:t>
      </w:r>
    </w:p>
    <w:p w14:paraId="4062BFDB" w14:textId="77777777" w:rsidR="00C4748C" w:rsidRPr="00DB1320"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verbálne i fyzické strety medzi deťmi</w:t>
      </w:r>
    </w:p>
    <w:p w14:paraId="27671990" w14:textId="77777777" w:rsidR="00C4748C" w:rsidRPr="00DB1320"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verbálne útoky detí smerom k dospelým s náznakom fyzických útokov</w:t>
      </w:r>
    </w:p>
    <w:p w14:paraId="394C7D75" w14:textId="77777777" w:rsidR="007E42FB" w:rsidRPr="00DB1320" w:rsidRDefault="007E42FB"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 xml:space="preserve">poškodzovanie majetku </w:t>
      </w:r>
      <w:r w:rsidR="00034328" w:rsidRPr="00DB1320">
        <w:rPr>
          <w:rFonts w:ascii="Times New Roman" w:hAnsi="Times New Roman"/>
          <w:color w:val="000000"/>
          <w:sz w:val="24"/>
          <w:szCs w:val="24"/>
        </w:rPr>
        <w:t>centra pre deti a rodiny</w:t>
      </w:r>
      <w:r w:rsidRPr="00DB1320">
        <w:rPr>
          <w:rFonts w:ascii="Times New Roman" w:hAnsi="Times New Roman"/>
          <w:color w:val="000000"/>
          <w:sz w:val="24"/>
          <w:szCs w:val="24"/>
        </w:rPr>
        <w:t xml:space="preserve"> deťmi</w:t>
      </w:r>
    </w:p>
    <w:p w14:paraId="4675CAAB" w14:textId="77777777" w:rsidR="00C4748C" w:rsidRPr="00DB1320"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neúmyselné poškodenie svojho zdravia alebo zdravia iných detí</w:t>
      </w:r>
    </w:p>
    <w:p w14:paraId="2FECE1CE" w14:textId="22A64CD3" w:rsidR="00C4748C" w:rsidRPr="00DB1320" w:rsidRDefault="00C4748C" w:rsidP="003D3DBD">
      <w:pPr>
        <w:pStyle w:val="Odsekzoznamu"/>
        <w:numPr>
          <w:ilvl w:val="0"/>
          <w:numId w:val="38"/>
        </w:numPr>
        <w:autoSpaceDE w:val="0"/>
        <w:autoSpaceDN w:val="0"/>
        <w:adjustRightInd w:val="0"/>
        <w:spacing w:after="0" w:line="276" w:lineRule="auto"/>
        <w:jc w:val="both"/>
        <w:rPr>
          <w:rFonts w:ascii="Times New Roman" w:hAnsi="Times New Roman"/>
          <w:color w:val="000000"/>
          <w:sz w:val="24"/>
          <w:szCs w:val="24"/>
        </w:rPr>
      </w:pPr>
      <w:r w:rsidRPr="00DB1320">
        <w:rPr>
          <w:rFonts w:ascii="Times New Roman" w:hAnsi="Times New Roman"/>
          <w:color w:val="000000"/>
          <w:sz w:val="24"/>
          <w:szCs w:val="24"/>
        </w:rPr>
        <w:t xml:space="preserve">iné situácie, pri ktorých dieťa aktívne ohrozuje seba alebo ostatné deti či zamestnancov </w:t>
      </w:r>
      <w:r w:rsidR="0078556F">
        <w:rPr>
          <w:rFonts w:ascii="Times New Roman" w:hAnsi="Times New Roman"/>
          <w:color w:val="000000"/>
          <w:sz w:val="24"/>
          <w:szCs w:val="24"/>
        </w:rPr>
        <w:t>CDR Nitra</w:t>
      </w:r>
    </w:p>
    <w:p w14:paraId="5930227E" w14:textId="124AF562" w:rsidR="00C4748C" w:rsidRPr="00DB1320" w:rsidRDefault="00C4748C" w:rsidP="00DB1320">
      <w:pPr>
        <w:widowControl w:val="0"/>
        <w:autoSpaceDE w:val="0"/>
        <w:autoSpaceDN w:val="0"/>
        <w:adjustRightInd w:val="0"/>
        <w:spacing w:after="0" w:line="276" w:lineRule="auto"/>
        <w:contextualSpacing/>
        <w:jc w:val="both"/>
        <w:rPr>
          <w:rFonts w:ascii="Times New Roman" w:hAnsi="Times New Roman"/>
          <w:sz w:val="24"/>
          <w:szCs w:val="24"/>
        </w:rPr>
      </w:pPr>
      <w:r w:rsidRPr="00DB1320">
        <w:rPr>
          <w:rFonts w:ascii="Times New Roman" w:hAnsi="Times New Roman"/>
          <w:sz w:val="24"/>
          <w:szCs w:val="24"/>
        </w:rPr>
        <w:t>V  prípade vzniku rizikových situácií sú zamestnanci v  prvom rade povinní zabezpečiť ochranu života a  zdravia osta</w:t>
      </w:r>
      <w:r w:rsidR="00FA0B32">
        <w:rPr>
          <w:rFonts w:ascii="Times New Roman" w:hAnsi="Times New Roman"/>
          <w:sz w:val="24"/>
          <w:szCs w:val="24"/>
        </w:rPr>
        <w:t>t</w:t>
      </w:r>
      <w:r w:rsidRPr="00DB1320">
        <w:rPr>
          <w:rFonts w:ascii="Times New Roman" w:hAnsi="Times New Roman"/>
          <w:sz w:val="24"/>
          <w:szCs w:val="24"/>
        </w:rPr>
        <w:t>ných detí. V  prípade, že sa nepodarí dieťa upokojiť a  pretrváva agresívne správanie, zamestnanec privolá PZ, v  prípade potreby iné záchranné zložky. Následne o  udalosti informuje riaditeľ</w:t>
      </w:r>
      <w:r w:rsidR="00034328" w:rsidRPr="00DB1320">
        <w:rPr>
          <w:rFonts w:ascii="Times New Roman" w:hAnsi="Times New Roman"/>
          <w:sz w:val="24"/>
          <w:szCs w:val="24"/>
        </w:rPr>
        <w:t>a/</w:t>
      </w:r>
      <w:r w:rsidRPr="00DB1320">
        <w:rPr>
          <w:rFonts w:ascii="Times New Roman" w:hAnsi="Times New Roman"/>
          <w:sz w:val="24"/>
          <w:szCs w:val="24"/>
        </w:rPr>
        <w:t xml:space="preserve">ku </w:t>
      </w:r>
      <w:r w:rsidR="0078556F">
        <w:rPr>
          <w:rFonts w:ascii="Times New Roman" w:hAnsi="Times New Roman"/>
          <w:sz w:val="24"/>
          <w:szCs w:val="24"/>
        </w:rPr>
        <w:t>CDR Nitra</w:t>
      </w:r>
      <w:r w:rsidRPr="00DB1320">
        <w:rPr>
          <w:rFonts w:ascii="Times New Roman" w:hAnsi="Times New Roman"/>
          <w:sz w:val="24"/>
          <w:szCs w:val="24"/>
        </w:rPr>
        <w:t>. Vo veci hlásenia mimoriadnych udalostí príslušnému prokurátorovi postupujeme v  zmysle Príkazu generálneho prokurátora SR č. 9/2010 a  zmeny č. 7/2016.</w:t>
      </w:r>
      <w:r w:rsidRPr="00DB1320">
        <w:rPr>
          <w:rFonts w:ascii="Times New Roman" w:hAnsi="Times New Roman"/>
          <w:b/>
          <w:bCs/>
          <w:color w:val="00B050"/>
          <w:sz w:val="24"/>
          <w:szCs w:val="24"/>
        </w:rPr>
        <w:t xml:space="preserve"> </w:t>
      </w:r>
    </w:p>
    <w:p w14:paraId="204B54AA" w14:textId="16B0956B" w:rsidR="005274F7" w:rsidRDefault="001C1210" w:rsidP="00DB1320">
      <w:pPr>
        <w:pStyle w:val="Nadpis1"/>
      </w:pPr>
      <w:bookmarkStart w:id="42" w:name="_Toc67639415"/>
      <w:r>
        <w:t>2</w:t>
      </w:r>
      <w:r w:rsidR="003C37FF">
        <w:t>2</w:t>
      </w:r>
      <w:r w:rsidR="007968FA">
        <w:t>.</w:t>
      </w:r>
      <w:r>
        <w:t xml:space="preserve"> </w:t>
      </w:r>
      <w:r w:rsidR="00C14432" w:rsidRPr="00DB1320">
        <w:t>Užitočné kontakty</w:t>
      </w:r>
      <w:r w:rsidR="00DB1320" w:rsidRPr="00DB1320">
        <w:t xml:space="preserve"> a</w:t>
      </w:r>
      <w:r w:rsidR="00A7368D">
        <w:t> </w:t>
      </w:r>
      <w:r w:rsidR="00DB1320" w:rsidRPr="00DB1320">
        <w:t>linky</w:t>
      </w:r>
      <w:bookmarkEnd w:id="42"/>
    </w:p>
    <w:p w14:paraId="370D977E" w14:textId="77777777" w:rsidR="00A7368D" w:rsidRPr="00A7368D" w:rsidRDefault="00A7368D" w:rsidP="00A7368D"/>
    <w:p w14:paraId="49603EB9" w14:textId="371C6A42" w:rsidR="005274F7" w:rsidRPr="001C1210" w:rsidRDefault="005274F7" w:rsidP="004C1F17">
      <w:pPr>
        <w:widowControl w:val="0"/>
        <w:autoSpaceDE w:val="0"/>
        <w:autoSpaceDN w:val="0"/>
        <w:adjustRightInd w:val="0"/>
        <w:spacing w:after="0" w:line="276" w:lineRule="auto"/>
        <w:contextualSpacing/>
        <w:jc w:val="both"/>
        <w:rPr>
          <w:rFonts w:ascii="Times New Roman" w:hAnsi="Times New Roman"/>
          <w:sz w:val="24"/>
          <w:szCs w:val="24"/>
        </w:rPr>
      </w:pPr>
      <w:r w:rsidRPr="00DB1320">
        <w:rPr>
          <w:rFonts w:ascii="Times New Roman" w:hAnsi="Times New Roman"/>
          <w:sz w:val="24"/>
          <w:szCs w:val="24"/>
        </w:rPr>
        <w:t xml:space="preserve">Každé </w:t>
      </w:r>
      <w:r w:rsidRPr="001C1210">
        <w:rPr>
          <w:rFonts w:ascii="Times New Roman" w:hAnsi="Times New Roman"/>
          <w:sz w:val="24"/>
          <w:szCs w:val="24"/>
        </w:rPr>
        <w:t>dieťa v</w:t>
      </w:r>
      <w:r w:rsidR="0078556F">
        <w:rPr>
          <w:rFonts w:ascii="Times New Roman" w:hAnsi="Times New Roman"/>
          <w:sz w:val="24"/>
          <w:szCs w:val="24"/>
        </w:rPr>
        <w:t> </w:t>
      </w:r>
      <w:r w:rsidR="008C7EBC" w:rsidRPr="001C1210">
        <w:rPr>
          <w:rFonts w:ascii="Times New Roman" w:hAnsi="Times New Roman"/>
          <w:sz w:val="24"/>
          <w:szCs w:val="24"/>
        </w:rPr>
        <w:t>C</w:t>
      </w:r>
      <w:r w:rsidR="0078556F">
        <w:rPr>
          <w:rFonts w:ascii="Times New Roman" w:hAnsi="Times New Roman"/>
          <w:sz w:val="24"/>
          <w:szCs w:val="24"/>
        </w:rPr>
        <w:t xml:space="preserve">DR Nitra </w:t>
      </w:r>
      <w:r w:rsidRPr="001C1210">
        <w:rPr>
          <w:rFonts w:ascii="Times New Roman" w:hAnsi="Times New Roman"/>
          <w:sz w:val="24"/>
          <w:szCs w:val="24"/>
        </w:rPr>
        <w:t xml:space="preserve">je poučené, na koho sa môže obrátiť so žiadosťou o pomoc mimo </w:t>
      </w:r>
      <w:r w:rsidR="008C7EBC" w:rsidRPr="001C1210">
        <w:rPr>
          <w:rFonts w:ascii="Times New Roman" w:hAnsi="Times New Roman"/>
          <w:sz w:val="24"/>
          <w:szCs w:val="24"/>
        </w:rPr>
        <w:t>C</w:t>
      </w:r>
      <w:r w:rsidRPr="001C1210">
        <w:rPr>
          <w:rFonts w:ascii="Times New Roman" w:hAnsi="Times New Roman"/>
          <w:sz w:val="24"/>
          <w:szCs w:val="24"/>
        </w:rPr>
        <w:t>entra</w:t>
      </w:r>
      <w:r w:rsidR="00FB4F82" w:rsidRPr="001C1210">
        <w:rPr>
          <w:rFonts w:ascii="Times New Roman" w:hAnsi="Times New Roman"/>
          <w:sz w:val="24"/>
          <w:szCs w:val="24"/>
        </w:rPr>
        <w:t xml:space="preserve">: </w:t>
      </w:r>
      <w:r w:rsidRPr="001C1210">
        <w:rPr>
          <w:rFonts w:ascii="Times New Roman" w:hAnsi="Times New Roman"/>
          <w:sz w:val="24"/>
          <w:szCs w:val="24"/>
        </w:rPr>
        <w:t xml:space="preserve"> </w:t>
      </w:r>
    </w:p>
    <w:p w14:paraId="0C5323D7" w14:textId="77777777" w:rsidR="00C14432" w:rsidRPr="001C1210" w:rsidRDefault="00C14432" w:rsidP="003D3DBD">
      <w:pPr>
        <w:pStyle w:val="Odsekzoznamu"/>
        <w:numPr>
          <w:ilvl w:val="0"/>
          <w:numId w:val="39"/>
        </w:numPr>
        <w:spacing w:line="276" w:lineRule="auto"/>
        <w:rPr>
          <w:rFonts w:ascii="Times New Roman" w:hAnsi="Times New Roman"/>
          <w:b/>
          <w:bCs/>
          <w:sz w:val="24"/>
          <w:szCs w:val="24"/>
        </w:rPr>
      </w:pPr>
      <w:r w:rsidRPr="001C1210">
        <w:rPr>
          <w:rFonts w:ascii="Times New Roman" w:hAnsi="Times New Roman"/>
          <w:b/>
          <w:sz w:val="24"/>
          <w:szCs w:val="24"/>
        </w:rPr>
        <w:lastRenderedPageBreak/>
        <w:t>dets</w:t>
      </w:r>
      <w:r w:rsidRPr="001C1210">
        <w:rPr>
          <w:rFonts w:ascii="Times New Roman" w:hAnsi="Times New Roman"/>
          <w:b/>
          <w:bCs/>
          <w:sz w:val="24"/>
          <w:szCs w:val="24"/>
        </w:rPr>
        <w:t xml:space="preserve">ký ombudsman – korešpondenčná adresa : </w:t>
      </w:r>
      <w:r w:rsidRPr="001C1210">
        <w:rPr>
          <w:rFonts w:ascii="Times New Roman" w:hAnsi="Times New Roman"/>
          <w:sz w:val="24"/>
          <w:szCs w:val="24"/>
        </w:rPr>
        <w:t xml:space="preserve">Kancelária verejného ochrancu práv, </w:t>
      </w:r>
      <w:proofErr w:type="spellStart"/>
      <w:r w:rsidRPr="001C1210">
        <w:rPr>
          <w:rFonts w:ascii="Times New Roman" w:hAnsi="Times New Roman"/>
          <w:sz w:val="24"/>
          <w:szCs w:val="24"/>
        </w:rPr>
        <w:t>P.O.Box</w:t>
      </w:r>
      <w:proofErr w:type="spellEnd"/>
      <w:r w:rsidRPr="001C1210">
        <w:rPr>
          <w:rFonts w:ascii="Times New Roman" w:hAnsi="Times New Roman"/>
          <w:sz w:val="24"/>
          <w:szCs w:val="24"/>
        </w:rPr>
        <w:t xml:space="preserve"> 35, 820 04 Bratislava 24,</w:t>
      </w:r>
      <w:r w:rsidR="005E2DA4" w:rsidRPr="001C1210">
        <w:rPr>
          <w:rFonts w:ascii="Times New Roman" w:hAnsi="Times New Roman"/>
          <w:sz w:val="24"/>
          <w:szCs w:val="24"/>
        </w:rPr>
        <w:t xml:space="preserve"> </w:t>
      </w:r>
      <w:r w:rsidRPr="001C1210">
        <w:rPr>
          <w:rFonts w:ascii="Times New Roman" w:hAnsi="Times New Roman"/>
          <w:sz w:val="24"/>
          <w:szCs w:val="24"/>
        </w:rPr>
        <w:t xml:space="preserve"> </w:t>
      </w:r>
      <w:hyperlink r:id="rId21" w:history="1">
        <w:r w:rsidRPr="001C1210">
          <w:rPr>
            <w:rStyle w:val="Hypertextovprepojenie"/>
            <w:rFonts w:ascii="Times New Roman" w:hAnsi="Times New Roman"/>
            <w:sz w:val="24"/>
            <w:szCs w:val="24"/>
          </w:rPr>
          <w:t>http://www.detskyombudsman.sk/kontakt</w:t>
        </w:r>
      </w:hyperlink>
    </w:p>
    <w:p w14:paraId="6C92A068" w14:textId="77777777" w:rsidR="00C14432" w:rsidRPr="001C1210" w:rsidRDefault="00C14432" w:rsidP="003D3DBD">
      <w:pPr>
        <w:pStyle w:val="Odsekzoznamu"/>
        <w:numPr>
          <w:ilvl w:val="0"/>
          <w:numId w:val="39"/>
        </w:numPr>
        <w:spacing w:after="0" w:line="276" w:lineRule="auto"/>
        <w:rPr>
          <w:rFonts w:ascii="Times New Roman" w:hAnsi="Times New Roman"/>
          <w:b/>
          <w:bCs/>
          <w:sz w:val="24"/>
          <w:szCs w:val="24"/>
        </w:rPr>
      </w:pPr>
      <w:r w:rsidRPr="001C1210">
        <w:rPr>
          <w:rFonts w:ascii="Times New Roman" w:hAnsi="Times New Roman"/>
          <w:b/>
          <w:sz w:val="24"/>
          <w:szCs w:val="24"/>
        </w:rPr>
        <w:t>Linka detskej dôvery</w:t>
      </w:r>
      <w:r w:rsidRPr="001C1210">
        <w:rPr>
          <w:rFonts w:ascii="Times New Roman" w:hAnsi="Times New Roman"/>
          <w:sz w:val="24"/>
          <w:szCs w:val="24"/>
        </w:rPr>
        <w:t xml:space="preserve"> - </w:t>
      </w:r>
      <w:hyperlink r:id="rId22" w:history="1">
        <w:r w:rsidRPr="001C1210">
          <w:rPr>
            <w:rStyle w:val="Hypertextovprepojenie"/>
            <w:rFonts w:ascii="Times New Roman" w:hAnsi="Times New Roman"/>
            <w:sz w:val="24"/>
            <w:szCs w:val="24"/>
          </w:rPr>
          <w:t>https://www.linkadeti.sk/</w:t>
        </w:r>
      </w:hyperlink>
    </w:p>
    <w:p w14:paraId="5020A38D" w14:textId="77777777" w:rsidR="005274F7" w:rsidRPr="00DB1320" w:rsidRDefault="00C14432" w:rsidP="003D3DBD">
      <w:pPr>
        <w:widowControl w:val="0"/>
        <w:numPr>
          <w:ilvl w:val="0"/>
          <w:numId w:val="39"/>
        </w:numPr>
        <w:autoSpaceDE w:val="0"/>
        <w:autoSpaceDN w:val="0"/>
        <w:adjustRightInd w:val="0"/>
        <w:spacing w:after="0" w:line="276" w:lineRule="auto"/>
        <w:contextualSpacing/>
        <w:jc w:val="both"/>
        <w:rPr>
          <w:rFonts w:ascii="Times New Roman" w:hAnsi="Times New Roman"/>
          <w:sz w:val="24"/>
          <w:szCs w:val="24"/>
        </w:rPr>
      </w:pPr>
      <w:r w:rsidRPr="001C1210">
        <w:rPr>
          <w:rFonts w:ascii="Times New Roman" w:hAnsi="Times New Roman"/>
          <w:b/>
          <w:sz w:val="24"/>
          <w:szCs w:val="24"/>
        </w:rPr>
        <w:t>Rada pre práva dieťaťa</w:t>
      </w:r>
      <w:r w:rsidRPr="001C1210">
        <w:rPr>
          <w:rFonts w:ascii="Times New Roman" w:hAnsi="Times New Roman"/>
          <w:sz w:val="24"/>
          <w:szCs w:val="24"/>
        </w:rPr>
        <w:t xml:space="preserve"> </w:t>
      </w:r>
      <w:r w:rsidRPr="001C1210">
        <w:rPr>
          <w:rFonts w:ascii="Times New Roman" w:hAnsi="Times New Roman"/>
          <w:b/>
          <w:sz w:val="24"/>
          <w:szCs w:val="24"/>
        </w:rPr>
        <w:t>Slovenská republika</w:t>
      </w:r>
      <w:r w:rsidRPr="00DB1320">
        <w:rPr>
          <w:rFonts w:ascii="Times New Roman" w:hAnsi="Times New Roman"/>
          <w:sz w:val="24"/>
          <w:szCs w:val="24"/>
        </w:rPr>
        <w:t xml:space="preserve"> - </w:t>
      </w:r>
      <w:hyperlink r:id="rId23" w:history="1">
        <w:r w:rsidRPr="00DB1320">
          <w:rPr>
            <w:rStyle w:val="Hypertextovprepojenie"/>
            <w:rFonts w:ascii="Times New Roman" w:hAnsi="Times New Roman"/>
            <w:sz w:val="24"/>
            <w:szCs w:val="24"/>
          </w:rPr>
          <w:t>http://www.prava-deti.sk/</w:t>
        </w:r>
      </w:hyperlink>
    </w:p>
    <w:p w14:paraId="0F2F361C" w14:textId="77777777" w:rsidR="005274F7" w:rsidRPr="00DB1320" w:rsidRDefault="005274F7" w:rsidP="003D3DBD">
      <w:pPr>
        <w:widowControl w:val="0"/>
        <w:numPr>
          <w:ilvl w:val="0"/>
          <w:numId w:val="39"/>
        </w:numPr>
        <w:autoSpaceDE w:val="0"/>
        <w:autoSpaceDN w:val="0"/>
        <w:adjustRightInd w:val="0"/>
        <w:spacing w:after="0" w:line="276" w:lineRule="auto"/>
        <w:jc w:val="both"/>
        <w:rPr>
          <w:rFonts w:ascii="Times New Roman" w:hAnsi="Times New Roman"/>
          <w:b/>
          <w:sz w:val="24"/>
          <w:szCs w:val="24"/>
        </w:rPr>
      </w:pPr>
      <w:r w:rsidRPr="00DB1320">
        <w:rPr>
          <w:rFonts w:ascii="Times New Roman" w:hAnsi="Times New Roman"/>
          <w:b/>
          <w:sz w:val="24"/>
          <w:szCs w:val="24"/>
        </w:rPr>
        <w:t xml:space="preserve">Generálna prokuratúra SR </w:t>
      </w:r>
    </w:p>
    <w:p w14:paraId="213B9A81" w14:textId="088CA40B" w:rsidR="005274F7" w:rsidRPr="00FA0B32" w:rsidRDefault="00000000" w:rsidP="00FA0B32">
      <w:pPr>
        <w:widowControl w:val="0"/>
        <w:autoSpaceDE w:val="0"/>
        <w:autoSpaceDN w:val="0"/>
        <w:adjustRightInd w:val="0"/>
        <w:spacing w:after="0" w:line="276" w:lineRule="auto"/>
        <w:ind w:left="851"/>
        <w:jc w:val="both"/>
        <w:rPr>
          <w:rFonts w:ascii="Times New Roman" w:hAnsi="Times New Roman"/>
          <w:sz w:val="24"/>
          <w:szCs w:val="24"/>
        </w:rPr>
      </w:pPr>
      <w:hyperlink r:id="rId24" w:history="1">
        <w:r w:rsidR="00FA0B32" w:rsidRPr="006B6681">
          <w:rPr>
            <w:rStyle w:val="Hypertextovprepojenie"/>
            <w:rFonts w:ascii="Times New Roman" w:hAnsi="Times New Roman"/>
            <w:sz w:val="24"/>
            <w:szCs w:val="24"/>
          </w:rPr>
          <w:t>https://www.genpro.gov.sk/kontakty-a-uradne-hodiny/bgeneralna-prokuratura-srb-14ab.html</w:t>
        </w:r>
      </w:hyperlink>
    </w:p>
    <w:p w14:paraId="06A30189" w14:textId="77777777" w:rsidR="00FB4F82" w:rsidRPr="00DB1320" w:rsidRDefault="005274F7" w:rsidP="003D3DBD">
      <w:pPr>
        <w:widowControl w:val="0"/>
        <w:numPr>
          <w:ilvl w:val="0"/>
          <w:numId w:val="39"/>
        </w:numPr>
        <w:autoSpaceDE w:val="0"/>
        <w:autoSpaceDN w:val="0"/>
        <w:adjustRightInd w:val="0"/>
        <w:spacing w:after="0" w:line="276" w:lineRule="auto"/>
        <w:jc w:val="both"/>
        <w:rPr>
          <w:rFonts w:ascii="Times New Roman" w:hAnsi="Times New Roman"/>
          <w:b/>
          <w:sz w:val="24"/>
          <w:szCs w:val="24"/>
        </w:rPr>
      </w:pPr>
      <w:r w:rsidRPr="00DB1320">
        <w:rPr>
          <w:rFonts w:ascii="Times New Roman" w:hAnsi="Times New Roman"/>
          <w:b/>
          <w:sz w:val="24"/>
          <w:szCs w:val="24"/>
        </w:rPr>
        <w:t xml:space="preserve">Orgán sociálnoprávnej ochrany detí a sociálnej kurately -  </w:t>
      </w:r>
      <w:hyperlink r:id="rId25" w:history="1">
        <w:r w:rsidR="005E2DA4" w:rsidRPr="00DB1320">
          <w:rPr>
            <w:rStyle w:val="Hypertextovprepojenie"/>
            <w:rFonts w:ascii="Times New Roman" w:hAnsi="Times New Roman"/>
            <w:b/>
            <w:sz w:val="24"/>
            <w:szCs w:val="24"/>
          </w:rPr>
          <w:t>https://www.employment.gov.sk/sk/rodina-socialna-pomoc/socialnopravna-ochrana-deti-socialna-kuratela/</w:t>
        </w:r>
      </w:hyperlink>
      <w:r w:rsidR="00FB4F82" w:rsidRPr="00DB1320">
        <w:rPr>
          <w:rFonts w:ascii="Times New Roman" w:hAnsi="Times New Roman"/>
          <w:b/>
          <w:sz w:val="24"/>
          <w:szCs w:val="24"/>
        </w:rPr>
        <w:t xml:space="preserve"> alebo navštíviť Úrad práce, sociálnych vecí a rodiny, oddelenie sociálnoprávnej ochrany detí a sociálnej kurately v mieste aktuálneho pobytu – ÚPSVaR Nitra, Štefánikova trieda 88</w:t>
      </w:r>
      <w:r w:rsidR="00A174DC" w:rsidRPr="00DB1320">
        <w:rPr>
          <w:rFonts w:ascii="Times New Roman" w:hAnsi="Times New Roman"/>
          <w:b/>
          <w:sz w:val="24"/>
          <w:szCs w:val="24"/>
        </w:rPr>
        <w:t xml:space="preserve">, tel. kontakt 0800 191 222 – linka pre nahlásenie zanedbávania starostlivosti o deti </w:t>
      </w:r>
    </w:p>
    <w:p w14:paraId="367EA0DD" w14:textId="63A5492A" w:rsidR="005E2DA4" w:rsidRPr="00DB1320" w:rsidRDefault="005E2DA4" w:rsidP="003D3DBD">
      <w:pPr>
        <w:numPr>
          <w:ilvl w:val="0"/>
          <w:numId w:val="39"/>
        </w:numPr>
        <w:spacing w:before="100" w:beforeAutospacing="1" w:after="0" w:line="276" w:lineRule="auto"/>
        <w:rPr>
          <w:rFonts w:ascii="Times New Roman" w:hAnsi="Times New Roman"/>
          <w:sz w:val="24"/>
          <w:szCs w:val="24"/>
        </w:rPr>
      </w:pPr>
      <w:r w:rsidRPr="00DB1320">
        <w:rPr>
          <w:rFonts w:ascii="Times New Roman" w:hAnsi="Times New Roman"/>
          <w:b/>
          <w:sz w:val="24"/>
          <w:szCs w:val="24"/>
        </w:rPr>
        <w:t>Obecný / mestský úrad</w:t>
      </w:r>
      <w:r w:rsidRPr="00DB1320">
        <w:rPr>
          <w:rFonts w:ascii="Times New Roman" w:hAnsi="Times New Roman"/>
          <w:sz w:val="24"/>
          <w:szCs w:val="24"/>
        </w:rPr>
        <w:t xml:space="preserve"> (podľa sídla centra alebo miesta bydliska profesionálneho náhradného rodiča ) </w:t>
      </w:r>
      <w:r w:rsidR="00FB4F82" w:rsidRPr="00DB1320">
        <w:rPr>
          <w:rFonts w:ascii="Times New Roman" w:hAnsi="Times New Roman"/>
          <w:sz w:val="24"/>
          <w:szCs w:val="24"/>
        </w:rPr>
        <w:t xml:space="preserve">– </w:t>
      </w:r>
      <w:r w:rsidR="00FB4F82" w:rsidRPr="00DB1320">
        <w:rPr>
          <w:rFonts w:ascii="Times New Roman" w:hAnsi="Times New Roman"/>
          <w:b/>
          <w:sz w:val="24"/>
          <w:szCs w:val="24"/>
        </w:rPr>
        <w:t>oddelenie sociálnych vecí</w:t>
      </w:r>
      <w:r w:rsidR="00FB4F82" w:rsidRPr="00DB1320">
        <w:rPr>
          <w:rFonts w:ascii="Times New Roman" w:hAnsi="Times New Roman"/>
          <w:sz w:val="24"/>
          <w:szCs w:val="24"/>
        </w:rPr>
        <w:t xml:space="preserve"> </w:t>
      </w:r>
      <w:r w:rsidRPr="00DB1320">
        <w:rPr>
          <w:rFonts w:ascii="Times New Roman" w:hAnsi="Times New Roman"/>
          <w:sz w:val="24"/>
          <w:szCs w:val="24"/>
        </w:rPr>
        <w:t xml:space="preserve"> </w:t>
      </w:r>
    </w:p>
    <w:p w14:paraId="32EE0BB0" w14:textId="255FB4BC" w:rsidR="00FB4F82" w:rsidRPr="00DB1320" w:rsidRDefault="00FB4F82" w:rsidP="003D3DBD">
      <w:pPr>
        <w:numPr>
          <w:ilvl w:val="0"/>
          <w:numId w:val="39"/>
        </w:numPr>
        <w:spacing w:before="100" w:beforeAutospacing="1" w:after="0" w:line="276" w:lineRule="auto"/>
        <w:rPr>
          <w:rFonts w:ascii="Times New Roman" w:hAnsi="Times New Roman"/>
          <w:b/>
          <w:sz w:val="24"/>
          <w:szCs w:val="24"/>
        </w:rPr>
      </w:pPr>
      <w:r w:rsidRPr="00DB1320">
        <w:rPr>
          <w:rFonts w:ascii="Times New Roman" w:hAnsi="Times New Roman"/>
          <w:b/>
          <w:sz w:val="24"/>
          <w:szCs w:val="24"/>
        </w:rPr>
        <w:t>V</w:t>
      </w:r>
      <w:r w:rsidR="005E2DA4" w:rsidRPr="00DB1320">
        <w:rPr>
          <w:rFonts w:ascii="Times New Roman" w:hAnsi="Times New Roman"/>
          <w:b/>
          <w:sz w:val="24"/>
          <w:szCs w:val="24"/>
        </w:rPr>
        <w:t>yšší územný celok</w:t>
      </w:r>
      <w:r w:rsidRPr="00DB1320">
        <w:rPr>
          <w:rFonts w:ascii="Times New Roman" w:hAnsi="Times New Roman"/>
          <w:b/>
          <w:sz w:val="24"/>
          <w:szCs w:val="24"/>
        </w:rPr>
        <w:t xml:space="preserve"> (Nitriansky samosprávny kraj) – oddelenie sociálnych vecí </w:t>
      </w:r>
      <w:r w:rsidRPr="00DB1320">
        <w:rPr>
          <w:rFonts w:ascii="Times New Roman" w:hAnsi="Times New Roman"/>
          <w:sz w:val="24"/>
          <w:szCs w:val="24"/>
        </w:rPr>
        <w:t xml:space="preserve">v krajskom meste – </w:t>
      </w:r>
      <w:hyperlink r:id="rId26" w:history="1">
        <w:r w:rsidRPr="00DB1320">
          <w:rPr>
            <w:rStyle w:val="Hypertextovprepojenie"/>
            <w:rFonts w:ascii="Times New Roman" w:hAnsi="Times New Roman"/>
            <w:sz w:val="24"/>
            <w:szCs w:val="24"/>
          </w:rPr>
          <w:t>www.unsk.sk</w:t>
        </w:r>
      </w:hyperlink>
    </w:p>
    <w:p w14:paraId="71432AC3" w14:textId="77777777" w:rsidR="005E2DA4" w:rsidRPr="00DB1320" w:rsidRDefault="005E2DA4" w:rsidP="003D3DBD">
      <w:pPr>
        <w:numPr>
          <w:ilvl w:val="0"/>
          <w:numId w:val="39"/>
        </w:numPr>
        <w:spacing w:before="100" w:beforeAutospacing="1" w:after="0" w:line="276" w:lineRule="auto"/>
        <w:rPr>
          <w:rFonts w:ascii="Times New Roman" w:hAnsi="Times New Roman"/>
          <w:sz w:val="24"/>
          <w:szCs w:val="24"/>
        </w:rPr>
      </w:pPr>
      <w:r w:rsidRPr="00DB1320">
        <w:rPr>
          <w:rFonts w:ascii="Times New Roman" w:hAnsi="Times New Roman"/>
          <w:b/>
          <w:sz w:val="24"/>
          <w:szCs w:val="24"/>
        </w:rPr>
        <w:t>akreditovaný subjekt</w:t>
      </w:r>
      <w:r w:rsidRPr="00DB1320">
        <w:rPr>
          <w:rFonts w:ascii="Times New Roman" w:hAnsi="Times New Roman"/>
          <w:sz w:val="24"/>
          <w:szCs w:val="24"/>
        </w:rPr>
        <w:t>- napr.</w:t>
      </w:r>
      <w:r w:rsidR="00FB4F82" w:rsidRPr="00DB1320">
        <w:rPr>
          <w:rFonts w:ascii="Times New Roman" w:hAnsi="Times New Roman"/>
          <w:sz w:val="24"/>
          <w:szCs w:val="24"/>
        </w:rPr>
        <w:t xml:space="preserve"> </w:t>
      </w:r>
      <w:hyperlink r:id="rId27" w:history="1">
        <w:r w:rsidR="00FB4F82" w:rsidRPr="00DB1320">
          <w:rPr>
            <w:rStyle w:val="Hypertextovprepojenie"/>
            <w:rFonts w:ascii="Times New Roman" w:hAnsi="Times New Roman"/>
            <w:sz w:val="24"/>
            <w:szCs w:val="24"/>
          </w:rPr>
          <w:t>www.usmev.sk</w:t>
        </w:r>
      </w:hyperlink>
    </w:p>
    <w:p w14:paraId="38CC7426" w14:textId="77777777" w:rsidR="005E2DA4" w:rsidRPr="00DB1320" w:rsidRDefault="005E2DA4" w:rsidP="003D3DBD">
      <w:pPr>
        <w:numPr>
          <w:ilvl w:val="0"/>
          <w:numId w:val="39"/>
        </w:numPr>
        <w:spacing w:before="100" w:beforeAutospacing="1" w:after="0" w:line="276" w:lineRule="auto"/>
        <w:rPr>
          <w:rFonts w:ascii="Times New Roman" w:hAnsi="Times New Roman"/>
          <w:b/>
          <w:sz w:val="24"/>
          <w:szCs w:val="24"/>
        </w:rPr>
      </w:pPr>
      <w:r w:rsidRPr="00DB1320">
        <w:rPr>
          <w:rFonts w:ascii="Times New Roman" w:hAnsi="Times New Roman"/>
          <w:b/>
          <w:sz w:val="24"/>
          <w:szCs w:val="24"/>
        </w:rPr>
        <w:t>školu a školské zariadenie</w:t>
      </w:r>
      <w:r w:rsidR="00FB4F82" w:rsidRPr="00DB1320">
        <w:rPr>
          <w:rFonts w:ascii="Times New Roman" w:hAnsi="Times New Roman"/>
          <w:b/>
          <w:sz w:val="24"/>
          <w:szCs w:val="24"/>
        </w:rPr>
        <w:t>, ktorú navštevuje</w:t>
      </w:r>
    </w:p>
    <w:p w14:paraId="1690B2A5" w14:textId="77777777" w:rsidR="005E2DA4" w:rsidRPr="00DB1320" w:rsidRDefault="005E2DA4" w:rsidP="003D3DBD">
      <w:pPr>
        <w:numPr>
          <w:ilvl w:val="0"/>
          <w:numId w:val="39"/>
        </w:numPr>
        <w:spacing w:before="100" w:beforeAutospacing="1" w:after="0" w:line="276" w:lineRule="auto"/>
        <w:rPr>
          <w:rFonts w:ascii="Times New Roman" w:hAnsi="Times New Roman"/>
          <w:b/>
          <w:sz w:val="24"/>
          <w:szCs w:val="24"/>
        </w:rPr>
      </w:pPr>
      <w:r w:rsidRPr="00DB1320">
        <w:rPr>
          <w:rFonts w:ascii="Times New Roman" w:hAnsi="Times New Roman"/>
          <w:b/>
          <w:sz w:val="24"/>
          <w:szCs w:val="24"/>
        </w:rPr>
        <w:t>poskytovateľa zdravotnej starostlivosti</w:t>
      </w:r>
      <w:r w:rsidR="00FB4F82" w:rsidRPr="00DB1320">
        <w:rPr>
          <w:rFonts w:ascii="Times New Roman" w:hAnsi="Times New Roman"/>
          <w:b/>
          <w:sz w:val="24"/>
          <w:szCs w:val="24"/>
        </w:rPr>
        <w:t xml:space="preserve"> ( </w:t>
      </w:r>
      <w:r w:rsidR="00FB4F82" w:rsidRPr="00DB1320">
        <w:rPr>
          <w:rFonts w:ascii="Times New Roman" w:hAnsi="Times New Roman"/>
          <w:sz w:val="24"/>
          <w:szCs w:val="24"/>
        </w:rPr>
        <w:t>pediater, zdravotná sestra)</w:t>
      </w:r>
    </w:p>
    <w:p w14:paraId="48221971" w14:textId="77777777" w:rsidR="00A174DC" w:rsidRPr="00DB1320" w:rsidRDefault="00BB0D61" w:rsidP="00DB1320">
      <w:pPr>
        <w:spacing w:before="100" w:beforeAutospacing="1" w:after="0" w:line="276" w:lineRule="auto"/>
        <w:rPr>
          <w:rFonts w:ascii="Times New Roman" w:hAnsi="Times New Roman"/>
          <w:b/>
          <w:sz w:val="24"/>
          <w:szCs w:val="24"/>
        </w:rPr>
      </w:pPr>
      <w:r w:rsidRPr="00DB1320">
        <w:rPr>
          <w:rFonts w:ascii="Times New Roman" w:hAnsi="Times New Roman"/>
          <w:noProof/>
          <w:sz w:val="24"/>
          <w:szCs w:val="24"/>
        </w:rPr>
        <w:drawing>
          <wp:anchor distT="0" distB="0" distL="114300" distR="114300" simplePos="0" relativeHeight="251621888" behindDoc="1" locked="0" layoutInCell="1" allowOverlap="1" wp14:anchorId="273D9266" wp14:editId="002617B1">
            <wp:simplePos x="0" y="0"/>
            <wp:positionH relativeFrom="column">
              <wp:posOffset>843280</wp:posOffset>
            </wp:positionH>
            <wp:positionV relativeFrom="paragraph">
              <wp:posOffset>118110</wp:posOffset>
            </wp:positionV>
            <wp:extent cx="4276725" cy="2172440"/>
            <wp:effectExtent l="0" t="0" r="0" b="0"/>
            <wp:wrapNone/>
            <wp:docPr id="7" name="Obrázok 8" descr="Výsledok vyhľadávania obrázkov pre dopyt fotografie  skakajucich deti">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Výsledok vyhľadávania obrázkov pre dopyt fotografie  skakajucich deti">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6725" cy="21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6D20D" w14:textId="77777777" w:rsidR="00A174DC" w:rsidRPr="00DB1320" w:rsidRDefault="00A174DC" w:rsidP="00DB1320">
      <w:pPr>
        <w:spacing w:before="100" w:beforeAutospacing="1" w:after="0" w:line="276" w:lineRule="auto"/>
        <w:rPr>
          <w:rFonts w:ascii="Times New Roman" w:hAnsi="Times New Roman"/>
          <w:b/>
          <w:sz w:val="24"/>
          <w:szCs w:val="24"/>
        </w:rPr>
      </w:pPr>
    </w:p>
    <w:p w14:paraId="552519EF" w14:textId="77777777" w:rsidR="00605032" w:rsidRPr="00DB1320" w:rsidRDefault="00605032" w:rsidP="00DB1320">
      <w:pPr>
        <w:spacing w:before="100" w:beforeAutospacing="1" w:after="0" w:line="276" w:lineRule="auto"/>
        <w:rPr>
          <w:rFonts w:ascii="Times New Roman" w:hAnsi="Times New Roman"/>
          <w:b/>
          <w:sz w:val="24"/>
          <w:szCs w:val="24"/>
        </w:rPr>
      </w:pPr>
    </w:p>
    <w:p w14:paraId="0B60BE2B" w14:textId="77777777" w:rsidR="00605032" w:rsidRPr="00DB1320" w:rsidRDefault="00605032" w:rsidP="00DB1320">
      <w:pPr>
        <w:spacing w:before="100" w:beforeAutospacing="1" w:after="0" w:line="276" w:lineRule="auto"/>
        <w:rPr>
          <w:rFonts w:ascii="Times New Roman" w:hAnsi="Times New Roman"/>
          <w:b/>
          <w:sz w:val="24"/>
          <w:szCs w:val="24"/>
        </w:rPr>
      </w:pPr>
    </w:p>
    <w:p w14:paraId="196C3105" w14:textId="77777777" w:rsidR="00605032" w:rsidRPr="00DB1320" w:rsidRDefault="00605032" w:rsidP="00DB1320">
      <w:pPr>
        <w:spacing w:before="100" w:beforeAutospacing="1" w:after="0" w:line="276" w:lineRule="auto"/>
        <w:rPr>
          <w:rFonts w:ascii="Times New Roman" w:hAnsi="Times New Roman"/>
          <w:b/>
          <w:sz w:val="24"/>
          <w:szCs w:val="24"/>
        </w:rPr>
      </w:pPr>
    </w:p>
    <w:p w14:paraId="66A14589" w14:textId="77777777" w:rsidR="00605032" w:rsidRPr="00DB1320" w:rsidRDefault="00605032" w:rsidP="00DB1320">
      <w:pPr>
        <w:spacing w:before="100" w:beforeAutospacing="1" w:after="0" w:line="276" w:lineRule="auto"/>
        <w:rPr>
          <w:rFonts w:ascii="Times New Roman" w:hAnsi="Times New Roman"/>
          <w:b/>
          <w:sz w:val="24"/>
          <w:szCs w:val="24"/>
        </w:rPr>
      </w:pPr>
    </w:p>
    <w:p w14:paraId="53F585DD" w14:textId="77777777" w:rsidR="006C3ECA" w:rsidRPr="00DB1320" w:rsidRDefault="006C3ECA" w:rsidP="00DB1320">
      <w:pPr>
        <w:spacing w:before="100" w:beforeAutospacing="1" w:after="0" w:line="276" w:lineRule="auto"/>
        <w:rPr>
          <w:rFonts w:ascii="Times New Roman" w:hAnsi="Times New Roman"/>
          <w:b/>
          <w:sz w:val="24"/>
          <w:szCs w:val="24"/>
        </w:rPr>
      </w:pPr>
    </w:p>
    <w:p w14:paraId="0D1D5B1C" w14:textId="77777777" w:rsidR="006C3ECA" w:rsidRPr="00DB1320" w:rsidRDefault="006C3ECA" w:rsidP="00DB1320">
      <w:pPr>
        <w:spacing w:before="100" w:beforeAutospacing="1" w:after="0" w:line="276" w:lineRule="auto"/>
        <w:rPr>
          <w:rFonts w:ascii="Times New Roman" w:hAnsi="Times New Roman"/>
          <w:b/>
          <w:sz w:val="24"/>
          <w:szCs w:val="24"/>
        </w:rPr>
      </w:pPr>
    </w:p>
    <w:p w14:paraId="3A3D0342" w14:textId="77777777" w:rsidR="00181A58" w:rsidRPr="00DB1320" w:rsidRDefault="00181A58" w:rsidP="00DB1320">
      <w:pPr>
        <w:spacing w:before="100" w:beforeAutospacing="1" w:after="0" w:line="276" w:lineRule="auto"/>
        <w:rPr>
          <w:rFonts w:ascii="Times New Roman" w:hAnsi="Times New Roman"/>
          <w:b/>
          <w:sz w:val="24"/>
          <w:szCs w:val="24"/>
        </w:rPr>
      </w:pPr>
    </w:p>
    <w:p w14:paraId="6B566923" w14:textId="77777777" w:rsidR="00FA0B32" w:rsidRDefault="00FA0B32" w:rsidP="00DB1320">
      <w:pPr>
        <w:widowControl w:val="0"/>
        <w:autoSpaceDE w:val="0"/>
        <w:autoSpaceDN w:val="0"/>
        <w:adjustRightInd w:val="0"/>
        <w:spacing w:after="0" w:line="276" w:lineRule="auto"/>
        <w:jc w:val="both"/>
        <w:rPr>
          <w:rFonts w:ascii="Times New Roman" w:hAnsi="Times New Roman"/>
          <w:sz w:val="24"/>
          <w:szCs w:val="24"/>
        </w:rPr>
      </w:pPr>
    </w:p>
    <w:p w14:paraId="5FD5A210" w14:textId="77777777" w:rsidR="001E3753" w:rsidRDefault="001E3753" w:rsidP="00DB1320">
      <w:pPr>
        <w:widowControl w:val="0"/>
        <w:autoSpaceDE w:val="0"/>
        <w:autoSpaceDN w:val="0"/>
        <w:adjustRightInd w:val="0"/>
        <w:spacing w:after="0" w:line="276" w:lineRule="auto"/>
        <w:jc w:val="both"/>
        <w:rPr>
          <w:rFonts w:ascii="Times New Roman" w:hAnsi="Times New Roman"/>
          <w:sz w:val="24"/>
          <w:szCs w:val="24"/>
        </w:rPr>
      </w:pPr>
    </w:p>
    <w:p w14:paraId="51B2DCC2" w14:textId="4C04664E" w:rsidR="00684220" w:rsidRPr="00DB1320" w:rsidRDefault="00684220" w:rsidP="00DB1320">
      <w:pPr>
        <w:widowControl w:val="0"/>
        <w:autoSpaceDE w:val="0"/>
        <w:autoSpaceDN w:val="0"/>
        <w:adjustRightInd w:val="0"/>
        <w:spacing w:after="0" w:line="276" w:lineRule="auto"/>
        <w:jc w:val="both"/>
        <w:rPr>
          <w:rFonts w:ascii="Times New Roman" w:hAnsi="Times New Roman"/>
          <w:sz w:val="24"/>
          <w:szCs w:val="24"/>
        </w:rPr>
      </w:pPr>
      <w:r w:rsidRPr="00DB1320">
        <w:rPr>
          <w:rFonts w:ascii="Times New Roman" w:hAnsi="Times New Roman"/>
          <w:sz w:val="24"/>
          <w:szCs w:val="24"/>
        </w:rPr>
        <w:t>Záver:</w:t>
      </w:r>
      <w:r w:rsidR="002613C3" w:rsidRPr="00DB1320">
        <w:rPr>
          <w:rFonts w:ascii="Times New Roman" w:hAnsi="Times New Roman"/>
          <w:sz w:val="24"/>
          <w:szCs w:val="24"/>
        </w:rPr>
        <w:t xml:space="preserve"> Materiál za </w:t>
      </w:r>
      <w:r w:rsidR="00F43DA4" w:rsidRPr="00DB1320">
        <w:rPr>
          <w:rFonts w:ascii="Times New Roman" w:hAnsi="Times New Roman"/>
          <w:sz w:val="24"/>
          <w:szCs w:val="24"/>
        </w:rPr>
        <w:t>Centrum pre deti a rodiny</w:t>
      </w:r>
      <w:r w:rsidR="002613C3" w:rsidRPr="00DB1320">
        <w:rPr>
          <w:rFonts w:ascii="Times New Roman" w:hAnsi="Times New Roman"/>
          <w:sz w:val="24"/>
          <w:szCs w:val="24"/>
        </w:rPr>
        <w:t xml:space="preserve"> Nitra spracovali členovia odborného tímu: sociálni pracovníci, psychológovia a špeciálny pedagóg, vedúc</w:t>
      </w:r>
      <w:r w:rsidR="00FA0B32">
        <w:rPr>
          <w:rFonts w:ascii="Times New Roman" w:hAnsi="Times New Roman"/>
          <w:sz w:val="24"/>
          <w:szCs w:val="24"/>
        </w:rPr>
        <w:t>i</w:t>
      </w:r>
      <w:r w:rsidR="002613C3" w:rsidRPr="00DB1320">
        <w:rPr>
          <w:rFonts w:ascii="Times New Roman" w:hAnsi="Times New Roman"/>
          <w:sz w:val="24"/>
          <w:szCs w:val="24"/>
        </w:rPr>
        <w:t xml:space="preserve"> úseku starostlivosti o dieťa, vychovávatelia, sestra</w:t>
      </w:r>
      <w:r w:rsidR="00FA0B32">
        <w:rPr>
          <w:rFonts w:ascii="Times New Roman" w:hAnsi="Times New Roman"/>
          <w:sz w:val="24"/>
          <w:szCs w:val="24"/>
        </w:rPr>
        <w:t xml:space="preserve">-koordinátor </w:t>
      </w:r>
      <w:r w:rsidR="002613C3" w:rsidRPr="00DB1320">
        <w:rPr>
          <w:rFonts w:ascii="Times New Roman" w:hAnsi="Times New Roman"/>
          <w:sz w:val="24"/>
          <w:szCs w:val="24"/>
        </w:rPr>
        <w:t>a riaditeľ.</w:t>
      </w:r>
    </w:p>
    <w:p w14:paraId="55CBD9E3" w14:textId="77777777" w:rsidR="00C4748C" w:rsidRPr="00DB1320" w:rsidRDefault="00C4748C" w:rsidP="00DB1320">
      <w:pPr>
        <w:widowControl w:val="0"/>
        <w:autoSpaceDE w:val="0"/>
        <w:autoSpaceDN w:val="0"/>
        <w:adjustRightInd w:val="0"/>
        <w:spacing w:after="0" w:line="276" w:lineRule="auto"/>
        <w:jc w:val="both"/>
        <w:rPr>
          <w:rFonts w:ascii="Times New Roman" w:hAnsi="Times New Roman"/>
          <w:sz w:val="24"/>
          <w:szCs w:val="24"/>
        </w:rPr>
      </w:pPr>
    </w:p>
    <w:sectPr w:rsidR="00C4748C" w:rsidRPr="00DB1320" w:rsidSect="00C37682">
      <w:footerReference w:type="default" r:id="rId30"/>
      <w:pgSz w:w="12240" w:h="15840"/>
      <w:pgMar w:top="1417" w:right="1417" w:bottom="1417" w:left="1417" w:header="708" w:footer="708"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2425" w14:textId="77777777" w:rsidR="00255E45" w:rsidRDefault="00255E45" w:rsidP="009A0970">
      <w:pPr>
        <w:spacing w:after="0" w:line="240" w:lineRule="auto"/>
      </w:pPr>
      <w:r>
        <w:separator/>
      </w:r>
    </w:p>
  </w:endnote>
  <w:endnote w:type="continuationSeparator" w:id="0">
    <w:p w14:paraId="366E4F98" w14:textId="77777777" w:rsidR="00255E45" w:rsidRDefault="00255E45" w:rsidP="009A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2B7B" w14:textId="77777777" w:rsidR="00BF010D" w:rsidRPr="00DB1320" w:rsidRDefault="00BF010D">
    <w:pPr>
      <w:pStyle w:val="Pta"/>
      <w:jc w:val="right"/>
      <w:rPr>
        <w:rFonts w:ascii="Times New Roman" w:hAnsi="Times New Roman"/>
        <w:sz w:val="24"/>
        <w:szCs w:val="24"/>
      </w:rPr>
    </w:pPr>
    <w:r w:rsidRPr="00DB1320">
      <w:rPr>
        <w:rFonts w:ascii="Times New Roman" w:hAnsi="Times New Roman"/>
        <w:sz w:val="24"/>
        <w:szCs w:val="24"/>
      </w:rPr>
      <w:fldChar w:fldCharType="begin"/>
    </w:r>
    <w:r w:rsidRPr="00DB1320">
      <w:rPr>
        <w:rFonts w:ascii="Times New Roman" w:hAnsi="Times New Roman"/>
        <w:sz w:val="24"/>
        <w:szCs w:val="24"/>
      </w:rPr>
      <w:instrText>PAGE   \* MERGEFORMAT</w:instrText>
    </w:r>
    <w:r w:rsidRPr="00DB1320">
      <w:rPr>
        <w:rFonts w:ascii="Times New Roman" w:hAnsi="Times New Roman"/>
        <w:sz w:val="24"/>
        <w:szCs w:val="24"/>
      </w:rPr>
      <w:fldChar w:fldCharType="separate"/>
    </w:r>
    <w:r w:rsidR="0022547A">
      <w:rPr>
        <w:rFonts w:ascii="Times New Roman" w:hAnsi="Times New Roman"/>
        <w:noProof/>
        <w:sz w:val="24"/>
        <w:szCs w:val="24"/>
      </w:rPr>
      <w:t>41</w:t>
    </w:r>
    <w:r w:rsidRPr="00DB1320">
      <w:rPr>
        <w:rFonts w:ascii="Times New Roman" w:hAnsi="Times New Roman"/>
        <w:sz w:val="24"/>
        <w:szCs w:val="24"/>
      </w:rPr>
      <w:fldChar w:fldCharType="end"/>
    </w:r>
  </w:p>
  <w:p w14:paraId="6825CA26" w14:textId="77777777" w:rsidR="00BF010D" w:rsidRDefault="00BF01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C9E9" w14:textId="77777777" w:rsidR="00255E45" w:rsidRDefault="00255E45" w:rsidP="009A0970">
      <w:pPr>
        <w:spacing w:after="0" w:line="240" w:lineRule="auto"/>
      </w:pPr>
      <w:r>
        <w:separator/>
      </w:r>
    </w:p>
  </w:footnote>
  <w:footnote w:type="continuationSeparator" w:id="0">
    <w:p w14:paraId="6AAEC5E6" w14:textId="77777777" w:rsidR="00255E45" w:rsidRDefault="00255E45" w:rsidP="009A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31"/>
    <w:multiLevelType w:val="singleLevel"/>
    <w:tmpl w:val="1EFC2180"/>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0629128D"/>
    <w:multiLevelType w:val="hybridMultilevel"/>
    <w:tmpl w:val="A9BADCC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D3E3E"/>
    <w:multiLevelType w:val="hybridMultilevel"/>
    <w:tmpl w:val="421CBF84"/>
    <w:lvl w:ilvl="0" w:tplc="7F5415DC">
      <w:start w:val="26"/>
      <w:numFmt w:val="bullet"/>
      <w:lvlText w:val="-"/>
      <w:lvlJc w:val="left"/>
      <w:pPr>
        <w:ind w:left="1800" w:hanging="360"/>
      </w:pPr>
      <w:rPr>
        <w:rFonts w:ascii="Helvetica" w:eastAsia="Times New Roman" w:hAnsi="Helvetic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BEE68B8"/>
    <w:multiLevelType w:val="hybridMultilevel"/>
    <w:tmpl w:val="79E25C7A"/>
    <w:lvl w:ilvl="0" w:tplc="041B0001">
      <w:start w:val="1"/>
      <w:numFmt w:val="bullet"/>
      <w:lvlText w:val=""/>
      <w:lvlJc w:val="left"/>
      <w:pPr>
        <w:ind w:left="720" w:hanging="360"/>
      </w:pPr>
      <w:rPr>
        <w:rFonts w:ascii="Symbol" w:hAnsi="Symbol"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E76EC4"/>
    <w:multiLevelType w:val="hybridMultilevel"/>
    <w:tmpl w:val="55DC3E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891C4C"/>
    <w:multiLevelType w:val="hybridMultilevel"/>
    <w:tmpl w:val="8208EB92"/>
    <w:lvl w:ilvl="0" w:tplc="041B000F">
      <w:start w:val="1"/>
      <w:numFmt w:val="decimal"/>
      <w:lvlText w:val="%1."/>
      <w:lvlJc w:val="left"/>
      <w:pPr>
        <w:ind w:left="720" w:hanging="360"/>
      </w:pPr>
      <w:rPr>
        <w:rFonts w:cs="Times New Roman" w:hint="default"/>
      </w:rPr>
    </w:lvl>
    <w:lvl w:ilvl="1" w:tplc="E78EB6B4">
      <w:start w:val="1"/>
      <w:numFmt w:val="upperRoman"/>
      <w:lvlText w:val="%2."/>
      <w:lvlJc w:val="left"/>
      <w:pPr>
        <w:ind w:left="1800" w:hanging="720"/>
      </w:pPr>
      <w:rPr>
        <w:rFonts w:hint="default"/>
        <w:b/>
        <w:u w:val="single"/>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5E5DD3"/>
    <w:multiLevelType w:val="hybridMultilevel"/>
    <w:tmpl w:val="7A44FF86"/>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4803AB"/>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E832EB"/>
    <w:multiLevelType w:val="hybridMultilevel"/>
    <w:tmpl w:val="A3766DD8"/>
    <w:lvl w:ilvl="0" w:tplc="7F5415DC">
      <w:start w:val="26"/>
      <w:numFmt w:val="bullet"/>
      <w:lvlText w:val="-"/>
      <w:lvlJc w:val="left"/>
      <w:pPr>
        <w:ind w:left="720" w:hanging="360"/>
      </w:pPr>
      <w:rPr>
        <w:rFonts w:ascii="Helvetica" w:eastAsia="Times New Roman" w:hAnsi="Helvetica" w:hint="default"/>
      </w:rPr>
    </w:lvl>
    <w:lvl w:ilvl="1" w:tplc="041B0003">
      <w:start w:val="1"/>
      <w:numFmt w:val="bullet"/>
      <w:lvlText w:val="o"/>
      <w:lvlJc w:val="left"/>
      <w:pPr>
        <w:ind w:left="1440" w:hanging="360"/>
      </w:pPr>
      <w:rPr>
        <w:rFonts w:ascii="Courier New" w:hAnsi="Courier New" w:hint="default"/>
      </w:rPr>
    </w:lvl>
    <w:lvl w:ilvl="2" w:tplc="7F5415DC">
      <w:start w:val="26"/>
      <w:numFmt w:val="bullet"/>
      <w:lvlText w:val="-"/>
      <w:lvlJc w:val="left"/>
      <w:pPr>
        <w:ind w:left="2160"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5D43E5"/>
    <w:multiLevelType w:val="hybridMultilevel"/>
    <w:tmpl w:val="C8D07846"/>
    <w:lvl w:ilvl="0" w:tplc="CCEC0402">
      <w:start w:val="1"/>
      <w:numFmt w:val="decimal"/>
      <w:lvlText w:val="%1."/>
      <w:lvlJc w:val="left"/>
      <w:pPr>
        <w:ind w:left="72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9C72732"/>
    <w:multiLevelType w:val="hybridMultilevel"/>
    <w:tmpl w:val="BD723776"/>
    <w:lvl w:ilvl="0" w:tplc="BA7C9D44">
      <w:start w:val="1"/>
      <w:numFmt w:val="decimal"/>
      <w:lvlText w:val="%1."/>
      <w:lvlJc w:val="left"/>
      <w:pPr>
        <w:ind w:left="630" w:hanging="360"/>
      </w:pPr>
      <w:rPr>
        <w:rFonts w:cs="Times New Roman" w:hint="default"/>
      </w:rPr>
    </w:lvl>
    <w:lvl w:ilvl="1" w:tplc="041B0019" w:tentative="1">
      <w:start w:val="1"/>
      <w:numFmt w:val="lowerLetter"/>
      <w:lvlText w:val="%2."/>
      <w:lvlJc w:val="left"/>
      <w:pPr>
        <w:ind w:left="1350" w:hanging="360"/>
      </w:pPr>
      <w:rPr>
        <w:rFonts w:cs="Times New Roman"/>
      </w:rPr>
    </w:lvl>
    <w:lvl w:ilvl="2" w:tplc="041B001B" w:tentative="1">
      <w:start w:val="1"/>
      <w:numFmt w:val="lowerRoman"/>
      <w:lvlText w:val="%3."/>
      <w:lvlJc w:val="right"/>
      <w:pPr>
        <w:ind w:left="2070" w:hanging="180"/>
      </w:pPr>
      <w:rPr>
        <w:rFonts w:cs="Times New Roman"/>
      </w:rPr>
    </w:lvl>
    <w:lvl w:ilvl="3" w:tplc="041B000F" w:tentative="1">
      <w:start w:val="1"/>
      <w:numFmt w:val="decimal"/>
      <w:lvlText w:val="%4."/>
      <w:lvlJc w:val="left"/>
      <w:pPr>
        <w:ind w:left="2790" w:hanging="360"/>
      </w:pPr>
      <w:rPr>
        <w:rFonts w:cs="Times New Roman"/>
      </w:rPr>
    </w:lvl>
    <w:lvl w:ilvl="4" w:tplc="041B0019" w:tentative="1">
      <w:start w:val="1"/>
      <w:numFmt w:val="lowerLetter"/>
      <w:lvlText w:val="%5."/>
      <w:lvlJc w:val="left"/>
      <w:pPr>
        <w:ind w:left="3510" w:hanging="360"/>
      </w:pPr>
      <w:rPr>
        <w:rFonts w:cs="Times New Roman"/>
      </w:rPr>
    </w:lvl>
    <w:lvl w:ilvl="5" w:tplc="041B001B" w:tentative="1">
      <w:start w:val="1"/>
      <w:numFmt w:val="lowerRoman"/>
      <w:lvlText w:val="%6."/>
      <w:lvlJc w:val="right"/>
      <w:pPr>
        <w:ind w:left="4230" w:hanging="180"/>
      </w:pPr>
      <w:rPr>
        <w:rFonts w:cs="Times New Roman"/>
      </w:rPr>
    </w:lvl>
    <w:lvl w:ilvl="6" w:tplc="041B000F" w:tentative="1">
      <w:start w:val="1"/>
      <w:numFmt w:val="decimal"/>
      <w:lvlText w:val="%7."/>
      <w:lvlJc w:val="left"/>
      <w:pPr>
        <w:ind w:left="4950" w:hanging="360"/>
      </w:pPr>
      <w:rPr>
        <w:rFonts w:cs="Times New Roman"/>
      </w:rPr>
    </w:lvl>
    <w:lvl w:ilvl="7" w:tplc="041B0019" w:tentative="1">
      <w:start w:val="1"/>
      <w:numFmt w:val="lowerLetter"/>
      <w:lvlText w:val="%8."/>
      <w:lvlJc w:val="left"/>
      <w:pPr>
        <w:ind w:left="5670" w:hanging="360"/>
      </w:pPr>
      <w:rPr>
        <w:rFonts w:cs="Times New Roman"/>
      </w:rPr>
    </w:lvl>
    <w:lvl w:ilvl="8" w:tplc="041B001B" w:tentative="1">
      <w:start w:val="1"/>
      <w:numFmt w:val="lowerRoman"/>
      <w:lvlText w:val="%9."/>
      <w:lvlJc w:val="right"/>
      <w:pPr>
        <w:ind w:left="6390" w:hanging="180"/>
      </w:pPr>
      <w:rPr>
        <w:rFonts w:cs="Times New Roman"/>
      </w:rPr>
    </w:lvl>
  </w:abstractNum>
  <w:abstractNum w:abstractNumId="11" w15:restartNumberingAfterBreak="0">
    <w:nsid w:val="1E8045AE"/>
    <w:multiLevelType w:val="hybridMultilevel"/>
    <w:tmpl w:val="9EE440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7F5415DC">
      <w:start w:val="26"/>
      <w:numFmt w:val="bullet"/>
      <w:lvlText w:val="-"/>
      <w:lvlJc w:val="left"/>
      <w:pPr>
        <w:ind w:left="2160"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E8113F"/>
    <w:multiLevelType w:val="hybridMultilevel"/>
    <w:tmpl w:val="80560C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A54E7F"/>
    <w:multiLevelType w:val="hybridMultilevel"/>
    <w:tmpl w:val="2E049F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24C25052"/>
    <w:multiLevelType w:val="hybridMultilevel"/>
    <w:tmpl w:val="1E34273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5590760"/>
    <w:multiLevelType w:val="hybridMultilevel"/>
    <w:tmpl w:val="613819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5E33345"/>
    <w:multiLevelType w:val="hybridMultilevel"/>
    <w:tmpl w:val="1F6CD1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802A2C"/>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FC3081"/>
    <w:multiLevelType w:val="hybridMultilevel"/>
    <w:tmpl w:val="E75E8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B994FF7"/>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8435D9"/>
    <w:multiLevelType w:val="hybridMultilevel"/>
    <w:tmpl w:val="ADF065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7AF718E"/>
    <w:multiLevelType w:val="hybridMultilevel"/>
    <w:tmpl w:val="4E0CA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C60436"/>
    <w:multiLevelType w:val="hybridMultilevel"/>
    <w:tmpl w:val="7862EA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840068"/>
    <w:multiLevelType w:val="hybridMultilevel"/>
    <w:tmpl w:val="8710F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7E0C8B"/>
    <w:multiLevelType w:val="hybridMultilevel"/>
    <w:tmpl w:val="B83E9C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7F5415DC">
      <w:start w:val="26"/>
      <w:numFmt w:val="bullet"/>
      <w:lvlText w:val="-"/>
      <w:lvlJc w:val="left"/>
      <w:pPr>
        <w:ind w:left="2345"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845FBA"/>
    <w:multiLevelType w:val="hybridMultilevel"/>
    <w:tmpl w:val="6936A896"/>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C64DD5"/>
    <w:multiLevelType w:val="hybridMultilevel"/>
    <w:tmpl w:val="91526FA6"/>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27" w15:restartNumberingAfterBreak="0">
    <w:nsid w:val="45214C32"/>
    <w:multiLevelType w:val="hybridMultilevel"/>
    <w:tmpl w:val="73AAC6E2"/>
    <w:lvl w:ilvl="0" w:tplc="041B0001">
      <w:start w:val="1"/>
      <w:numFmt w:val="bullet"/>
      <w:lvlText w:val=""/>
      <w:lvlJc w:val="left"/>
      <w:pPr>
        <w:ind w:left="1080" w:hanging="360"/>
      </w:pPr>
      <w:rPr>
        <w:rFonts w:ascii="Symbol" w:hAnsi="Symbol" w:hint="default"/>
        <w:b/>
        <w:color w:val="auto"/>
      </w:rPr>
    </w:lvl>
    <w:lvl w:ilvl="1" w:tplc="84BE0756">
      <w:start w:val="1"/>
      <w:numFmt w:val="lowerRoman"/>
      <w:lvlText w:val="%2)"/>
      <w:lvlJc w:val="left"/>
      <w:pPr>
        <w:ind w:left="2160" w:hanging="720"/>
      </w:pPr>
      <w:rPr>
        <w:rFonts w:hint="default"/>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15:restartNumberingAfterBreak="0">
    <w:nsid w:val="45B879EE"/>
    <w:multiLevelType w:val="hybridMultilevel"/>
    <w:tmpl w:val="AE64C7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8507B0B"/>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5B4D82"/>
    <w:multiLevelType w:val="hybridMultilevel"/>
    <w:tmpl w:val="92E84F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A945980"/>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F43590"/>
    <w:multiLevelType w:val="hybridMultilevel"/>
    <w:tmpl w:val="184EA8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C0A6988"/>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A97C81"/>
    <w:multiLevelType w:val="hybridMultilevel"/>
    <w:tmpl w:val="78D05F80"/>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076DAC"/>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0661468"/>
    <w:multiLevelType w:val="hybridMultilevel"/>
    <w:tmpl w:val="61461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07D2271"/>
    <w:multiLevelType w:val="hybridMultilevel"/>
    <w:tmpl w:val="01CAE4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0A50CC2"/>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1174F3"/>
    <w:multiLevelType w:val="hybridMultilevel"/>
    <w:tmpl w:val="A418D3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BEB229C"/>
    <w:multiLevelType w:val="hybridMultilevel"/>
    <w:tmpl w:val="CA56EF08"/>
    <w:lvl w:ilvl="0" w:tplc="7F5415DC">
      <w:start w:val="26"/>
      <w:numFmt w:val="bullet"/>
      <w:lvlText w:val="-"/>
      <w:lvlJc w:val="left"/>
      <w:pPr>
        <w:ind w:left="1080" w:hanging="360"/>
      </w:pPr>
      <w:rPr>
        <w:rFonts w:ascii="Helvetica" w:eastAsia="Times New Roman" w:hAnsi="Helvetic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5DA430EF"/>
    <w:multiLevelType w:val="hybridMultilevel"/>
    <w:tmpl w:val="192862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FD66019"/>
    <w:multiLevelType w:val="hybridMultilevel"/>
    <w:tmpl w:val="BC90762A"/>
    <w:lvl w:ilvl="0" w:tplc="7F5415DC">
      <w:start w:val="26"/>
      <w:numFmt w:val="bullet"/>
      <w:lvlText w:val="-"/>
      <w:lvlJc w:val="left"/>
      <w:pPr>
        <w:ind w:left="1080" w:hanging="360"/>
      </w:pPr>
      <w:rPr>
        <w:rFonts w:ascii="Helvetica" w:eastAsia="Times New Roman" w:hAnsi="Helvetica" w:hint="default"/>
      </w:rPr>
    </w:lvl>
    <w:lvl w:ilvl="1" w:tplc="041B0003">
      <w:start w:val="1"/>
      <w:numFmt w:val="bullet"/>
      <w:lvlText w:val="o"/>
      <w:lvlJc w:val="left"/>
      <w:pPr>
        <w:ind w:left="1800" w:hanging="360"/>
      </w:pPr>
      <w:rPr>
        <w:rFonts w:ascii="Courier New" w:hAnsi="Courier New" w:hint="default"/>
      </w:rPr>
    </w:lvl>
    <w:lvl w:ilvl="2" w:tplc="7F5415DC">
      <w:start w:val="26"/>
      <w:numFmt w:val="bullet"/>
      <w:lvlText w:val="-"/>
      <w:lvlJc w:val="left"/>
      <w:pPr>
        <w:ind w:left="2520" w:hanging="360"/>
      </w:pPr>
      <w:rPr>
        <w:rFonts w:ascii="Helvetica" w:eastAsia="Times New Roman" w:hAnsi="Helvetica"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5345996"/>
    <w:multiLevelType w:val="hybridMultilevel"/>
    <w:tmpl w:val="1E6205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6CA141C"/>
    <w:multiLevelType w:val="hybridMultilevel"/>
    <w:tmpl w:val="CBECCC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670277AE"/>
    <w:multiLevelType w:val="hybridMultilevel"/>
    <w:tmpl w:val="2940F0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927541A"/>
    <w:multiLevelType w:val="hybridMultilevel"/>
    <w:tmpl w:val="877E7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01D79"/>
    <w:multiLevelType w:val="hybridMultilevel"/>
    <w:tmpl w:val="CB4CB196"/>
    <w:lvl w:ilvl="0" w:tplc="5A783C1C">
      <w:start w:val="1"/>
      <w:numFmt w:val="decimal"/>
      <w:lvlText w:val="%1."/>
      <w:lvlJc w:val="left"/>
      <w:pPr>
        <w:ind w:left="928" w:hanging="360"/>
      </w:pPr>
      <w:rPr>
        <w:rFonts w:cs="Times New Roman"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DB464CF"/>
    <w:multiLevelType w:val="hybridMultilevel"/>
    <w:tmpl w:val="5C8A76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F301E9"/>
    <w:multiLevelType w:val="hybridMultilevel"/>
    <w:tmpl w:val="0DE697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08E4C95"/>
    <w:multiLevelType w:val="hybridMultilevel"/>
    <w:tmpl w:val="57C23D30"/>
    <w:lvl w:ilvl="0" w:tplc="041B0001">
      <w:start w:val="1"/>
      <w:numFmt w:val="bullet"/>
      <w:lvlText w:val=""/>
      <w:lvlJc w:val="left"/>
      <w:pPr>
        <w:ind w:left="720" w:hanging="360"/>
      </w:pPr>
      <w:rPr>
        <w:rFonts w:ascii="Symbol" w:hAnsi="Symbol" w:hint="default"/>
      </w:rPr>
    </w:lvl>
    <w:lvl w:ilvl="1" w:tplc="7F5415DC">
      <w:start w:val="26"/>
      <w:numFmt w:val="bullet"/>
      <w:lvlText w:val="-"/>
      <w:lvlJc w:val="left"/>
      <w:pPr>
        <w:ind w:left="1440" w:hanging="360"/>
      </w:pPr>
      <w:rPr>
        <w:rFonts w:ascii="Helvetica" w:eastAsia="Times New Roman" w:hAnsi="Helvetic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4B8770E"/>
    <w:multiLevelType w:val="multilevel"/>
    <w:tmpl w:val="ACD62C0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B4A0D8F"/>
    <w:multiLevelType w:val="hybridMultilevel"/>
    <w:tmpl w:val="B1A20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D742509"/>
    <w:multiLevelType w:val="hybridMultilevel"/>
    <w:tmpl w:val="E1528C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96565512">
    <w:abstractNumId w:val="0"/>
  </w:num>
  <w:num w:numId="2" w16cid:durableId="1605110624">
    <w:abstractNumId w:val="8"/>
  </w:num>
  <w:num w:numId="3" w16cid:durableId="1954707321">
    <w:abstractNumId w:val="20"/>
  </w:num>
  <w:num w:numId="4" w16cid:durableId="198011899">
    <w:abstractNumId w:val="44"/>
  </w:num>
  <w:num w:numId="5" w16cid:durableId="381027813">
    <w:abstractNumId w:val="26"/>
  </w:num>
  <w:num w:numId="6" w16cid:durableId="50737238">
    <w:abstractNumId w:val="3"/>
  </w:num>
  <w:num w:numId="7" w16cid:durableId="1915696188">
    <w:abstractNumId w:val="9"/>
  </w:num>
  <w:num w:numId="8" w16cid:durableId="1174341317">
    <w:abstractNumId w:val="5"/>
  </w:num>
  <w:num w:numId="9" w16cid:durableId="1095248490">
    <w:abstractNumId w:val="14"/>
  </w:num>
  <w:num w:numId="10" w16cid:durableId="914783474">
    <w:abstractNumId w:val="34"/>
  </w:num>
  <w:num w:numId="11" w16cid:durableId="2127115175">
    <w:abstractNumId w:val="6"/>
  </w:num>
  <w:num w:numId="12" w16cid:durableId="271322803">
    <w:abstractNumId w:val="10"/>
  </w:num>
  <w:num w:numId="13" w16cid:durableId="39787650">
    <w:abstractNumId w:val="18"/>
  </w:num>
  <w:num w:numId="14" w16cid:durableId="256598205">
    <w:abstractNumId w:val="22"/>
  </w:num>
  <w:num w:numId="15" w16cid:durableId="1005741459">
    <w:abstractNumId w:val="24"/>
  </w:num>
  <w:num w:numId="16" w16cid:durableId="2076857635">
    <w:abstractNumId w:val="27"/>
  </w:num>
  <w:num w:numId="17" w16cid:durableId="813135157">
    <w:abstractNumId w:val="11"/>
  </w:num>
  <w:num w:numId="18" w16cid:durableId="1538544975">
    <w:abstractNumId w:val="42"/>
  </w:num>
  <w:num w:numId="19" w16cid:durableId="963848101">
    <w:abstractNumId w:val="46"/>
  </w:num>
  <w:num w:numId="20" w16cid:durableId="1340353719">
    <w:abstractNumId w:val="50"/>
  </w:num>
  <w:num w:numId="21" w16cid:durableId="193691368">
    <w:abstractNumId w:val="13"/>
  </w:num>
  <w:num w:numId="22" w16cid:durableId="136384947">
    <w:abstractNumId w:val="4"/>
  </w:num>
  <w:num w:numId="23" w16cid:durableId="1864512743">
    <w:abstractNumId w:val="15"/>
  </w:num>
  <w:num w:numId="24" w16cid:durableId="1419596237">
    <w:abstractNumId w:val="25"/>
  </w:num>
  <w:num w:numId="25" w16cid:durableId="691564782">
    <w:abstractNumId w:val="2"/>
  </w:num>
  <w:num w:numId="26" w16cid:durableId="243103529">
    <w:abstractNumId w:val="28"/>
  </w:num>
  <w:num w:numId="27" w16cid:durableId="1466237034">
    <w:abstractNumId w:val="40"/>
  </w:num>
  <w:num w:numId="28" w16cid:durableId="1406800942">
    <w:abstractNumId w:val="45"/>
  </w:num>
  <w:num w:numId="29" w16cid:durableId="846287811">
    <w:abstractNumId w:val="30"/>
  </w:num>
  <w:num w:numId="30" w16cid:durableId="1215234473">
    <w:abstractNumId w:val="36"/>
  </w:num>
  <w:num w:numId="31" w16cid:durableId="1004867875">
    <w:abstractNumId w:val="52"/>
  </w:num>
  <w:num w:numId="32" w16cid:durableId="200048498">
    <w:abstractNumId w:val="53"/>
  </w:num>
  <w:num w:numId="33" w16cid:durableId="1266570427">
    <w:abstractNumId w:val="1"/>
  </w:num>
  <w:num w:numId="34" w16cid:durableId="1853494271">
    <w:abstractNumId w:val="23"/>
  </w:num>
  <w:num w:numId="35" w16cid:durableId="365984633">
    <w:abstractNumId w:val="12"/>
  </w:num>
  <w:num w:numId="36" w16cid:durableId="1022510585">
    <w:abstractNumId w:val="32"/>
  </w:num>
  <w:num w:numId="37" w16cid:durableId="660037213">
    <w:abstractNumId w:val="21"/>
  </w:num>
  <w:num w:numId="38" w16cid:durableId="1148858691">
    <w:abstractNumId w:val="37"/>
  </w:num>
  <w:num w:numId="39" w16cid:durableId="1580561124">
    <w:abstractNumId w:val="47"/>
  </w:num>
  <w:num w:numId="40" w16cid:durableId="1502117207">
    <w:abstractNumId w:val="7"/>
  </w:num>
  <w:num w:numId="41" w16cid:durableId="1375541896">
    <w:abstractNumId w:val="39"/>
  </w:num>
  <w:num w:numId="42" w16cid:durableId="569536371">
    <w:abstractNumId w:val="38"/>
  </w:num>
  <w:num w:numId="43" w16cid:durableId="1573614925">
    <w:abstractNumId w:val="16"/>
  </w:num>
  <w:num w:numId="44" w16cid:durableId="1762219217">
    <w:abstractNumId w:val="48"/>
  </w:num>
  <w:num w:numId="45" w16cid:durableId="574706231">
    <w:abstractNumId w:val="41"/>
  </w:num>
  <w:num w:numId="46" w16cid:durableId="1091967617">
    <w:abstractNumId w:val="49"/>
  </w:num>
  <w:num w:numId="47" w16cid:durableId="302003119">
    <w:abstractNumId w:val="17"/>
  </w:num>
  <w:num w:numId="48" w16cid:durableId="1889341016">
    <w:abstractNumId w:val="51"/>
  </w:num>
  <w:num w:numId="49" w16cid:durableId="263225068">
    <w:abstractNumId w:val="35"/>
  </w:num>
  <w:num w:numId="50" w16cid:durableId="972910439">
    <w:abstractNumId w:val="19"/>
  </w:num>
  <w:num w:numId="51" w16cid:durableId="1323125706">
    <w:abstractNumId w:val="29"/>
  </w:num>
  <w:num w:numId="52" w16cid:durableId="726487587">
    <w:abstractNumId w:val="31"/>
  </w:num>
  <w:num w:numId="53" w16cid:durableId="1138500519">
    <w:abstractNumId w:val="43"/>
  </w:num>
  <w:num w:numId="54" w16cid:durableId="11917268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74"/>
    <w:rsid w:val="00006790"/>
    <w:rsid w:val="0003212B"/>
    <w:rsid w:val="000338DC"/>
    <w:rsid w:val="00034328"/>
    <w:rsid w:val="00036B5C"/>
    <w:rsid w:val="00037C98"/>
    <w:rsid w:val="0005027F"/>
    <w:rsid w:val="0005144D"/>
    <w:rsid w:val="000643D6"/>
    <w:rsid w:val="00064BFE"/>
    <w:rsid w:val="0007157B"/>
    <w:rsid w:val="00076FA1"/>
    <w:rsid w:val="000772F5"/>
    <w:rsid w:val="00084BF3"/>
    <w:rsid w:val="00087384"/>
    <w:rsid w:val="00097CF1"/>
    <w:rsid w:val="000A3C0A"/>
    <w:rsid w:val="000A63C1"/>
    <w:rsid w:val="000B75FE"/>
    <w:rsid w:val="000C0AF9"/>
    <w:rsid w:val="000E0BED"/>
    <w:rsid w:val="000E1CFA"/>
    <w:rsid w:val="000F7CA1"/>
    <w:rsid w:val="00100273"/>
    <w:rsid w:val="00110D09"/>
    <w:rsid w:val="00111053"/>
    <w:rsid w:val="0011154E"/>
    <w:rsid w:val="001203A9"/>
    <w:rsid w:val="00121860"/>
    <w:rsid w:val="00123E78"/>
    <w:rsid w:val="00125620"/>
    <w:rsid w:val="001341E2"/>
    <w:rsid w:val="00134BD5"/>
    <w:rsid w:val="0014439E"/>
    <w:rsid w:val="001450A2"/>
    <w:rsid w:val="001604FB"/>
    <w:rsid w:val="00167594"/>
    <w:rsid w:val="00167B15"/>
    <w:rsid w:val="001701C1"/>
    <w:rsid w:val="00181A58"/>
    <w:rsid w:val="00182449"/>
    <w:rsid w:val="0018282C"/>
    <w:rsid w:val="00183284"/>
    <w:rsid w:val="001833E1"/>
    <w:rsid w:val="001A0A56"/>
    <w:rsid w:val="001C1210"/>
    <w:rsid w:val="001C1A3F"/>
    <w:rsid w:val="001C56ED"/>
    <w:rsid w:val="001D379F"/>
    <w:rsid w:val="001D6688"/>
    <w:rsid w:val="001E3753"/>
    <w:rsid w:val="001E6AC9"/>
    <w:rsid w:val="001E7B6D"/>
    <w:rsid w:val="0020600D"/>
    <w:rsid w:val="00207874"/>
    <w:rsid w:val="002162B1"/>
    <w:rsid w:val="00224107"/>
    <w:rsid w:val="0022547A"/>
    <w:rsid w:val="0022759E"/>
    <w:rsid w:val="00230FA0"/>
    <w:rsid w:val="00244B0C"/>
    <w:rsid w:val="0024512D"/>
    <w:rsid w:val="002539EB"/>
    <w:rsid w:val="00253E89"/>
    <w:rsid w:val="00255037"/>
    <w:rsid w:val="00255E45"/>
    <w:rsid w:val="002613C3"/>
    <w:rsid w:val="0027303A"/>
    <w:rsid w:val="002816F5"/>
    <w:rsid w:val="002818A4"/>
    <w:rsid w:val="002831B7"/>
    <w:rsid w:val="002836A8"/>
    <w:rsid w:val="002852B7"/>
    <w:rsid w:val="00286DD0"/>
    <w:rsid w:val="00294CAE"/>
    <w:rsid w:val="00296D1A"/>
    <w:rsid w:val="002A1A48"/>
    <w:rsid w:val="002A6002"/>
    <w:rsid w:val="002B41FE"/>
    <w:rsid w:val="002B439F"/>
    <w:rsid w:val="002B49E3"/>
    <w:rsid w:val="002C0753"/>
    <w:rsid w:val="002C595A"/>
    <w:rsid w:val="002D1D16"/>
    <w:rsid w:val="002E391D"/>
    <w:rsid w:val="002E616A"/>
    <w:rsid w:val="002F1E0A"/>
    <w:rsid w:val="003049C5"/>
    <w:rsid w:val="0031158F"/>
    <w:rsid w:val="003118A0"/>
    <w:rsid w:val="003120E5"/>
    <w:rsid w:val="00312AEB"/>
    <w:rsid w:val="00314CF3"/>
    <w:rsid w:val="00317368"/>
    <w:rsid w:val="003245B2"/>
    <w:rsid w:val="00344313"/>
    <w:rsid w:val="003455DB"/>
    <w:rsid w:val="00347229"/>
    <w:rsid w:val="003517E7"/>
    <w:rsid w:val="00357F2E"/>
    <w:rsid w:val="00361195"/>
    <w:rsid w:val="00364E33"/>
    <w:rsid w:val="00373AE0"/>
    <w:rsid w:val="00373F21"/>
    <w:rsid w:val="0039099A"/>
    <w:rsid w:val="003963D5"/>
    <w:rsid w:val="00396F9A"/>
    <w:rsid w:val="003B04E4"/>
    <w:rsid w:val="003B0676"/>
    <w:rsid w:val="003B0B1D"/>
    <w:rsid w:val="003C37FF"/>
    <w:rsid w:val="003D3DBD"/>
    <w:rsid w:val="003D67B5"/>
    <w:rsid w:val="003E7D1A"/>
    <w:rsid w:val="003F290A"/>
    <w:rsid w:val="003F494F"/>
    <w:rsid w:val="0041736A"/>
    <w:rsid w:val="004302C5"/>
    <w:rsid w:val="00433476"/>
    <w:rsid w:val="00435E3D"/>
    <w:rsid w:val="004376B2"/>
    <w:rsid w:val="0045050E"/>
    <w:rsid w:val="00450CD5"/>
    <w:rsid w:val="004520EC"/>
    <w:rsid w:val="00456663"/>
    <w:rsid w:val="00456C55"/>
    <w:rsid w:val="004671F8"/>
    <w:rsid w:val="004715DD"/>
    <w:rsid w:val="004728FE"/>
    <w:rsid w:val="00477117"/>
    <w:rsid w:val="00477B88"/>
    <w:rsid w:val="00481068"/>
    <w:rsid w:val="00484016"/>
    <w:rsid w:val="00484179"/>
    <w:rsid w:val="00496B01"/>
    <w:rsid w:val="00497133"/>
    <w:rsid w:val="004A2ADA"/>
    <w:rsid w:val="004A3BBD"/>
    <w:rsid w:val="004A6149"/>
    <w:rsid w:val="004B174E"/>
    <w:rsid w:val="004B44A7"/>
    <w:rsid w:val="004B46EA"/>
    <w:rsid w:val="004B6D55"/>
    <w:rsid w:val="004C1F17"/>
    <w:rsid w:val="004D29C5"/>
    <w:rsid w:val="004D39BD"/>
    <w:rsid w:val="004E1247"/>
    <w:rsid w:val="005018A4"/>
    <w:rsid w:val="0050454E"/>
    <w:rsid w:val="005107C9"/>
    <w:rsid w:val="00512AE0"/>
    <w:rsid w:val="00521729"/>
    <w:rsid w:val="00527287"/>
    <w:rsid w:val="005274F7"/>
    <w:rsid w:val="00532921"/>
    <w:rsid w:val="00533C28"/>
    <w:rsid w:val="00535F8D"/>
    <w:rsid w:val="005376CC"/>
    <w:rsid w:val="005406CF"/>
    <w:rsid w:val="00541418"/>
    <w:rsid w:val="005424AA"/>
    <w:rsid w:val="00554993"/>
    <w:rsid w:val="00557C24"/>
    <w:rsid w:val="0056555E"/>
    <w:rsid w:val="00572C53"/>
    <w:rsid w:val="005747F6"/>
    <w:rsid w:val="00576DE7"/>
    <w:rsid w:val="0058161E"/>
    <w:rsid w:val="00585DFE"/>
    <w:rsid w:val="00592B87"/>
    <w:rsid w:val="00592BF4"/>
    <w:rsid w:val="005A0FDD"/>
    <w:rsid w:val="005A6DF4"/>
    <w:rsid w:val="005B20F2"/>
    <w:rsid w:val="005B60F6"/>
    <w:rsid w:val="005E1D2B"/>
    <w:rsid w:val="005E2DA4"/>
    <w:rsid w:val="005E37B4"/>
    <w:rsid w:val="005E7322"/>
    <w:rsid w:val="005F2CB2"/>
    <w:rsid w:val="00603AAB"/>
    <w:rsid w:val="00605032"/>
    <w:rsid w:val="006065CA"/>
    <w:rsid w:val="00607A33"/>
    <w:rsid w:val="00613C13"/>
    <w:rsid w:val="00620AE3"/>
    <w:rsid w:val="00620C5D"/>
    <w:rsid w:val="0062284A"/>
    <w:rsid w:val="0062748B"/>
    <w:rsid w:val="0063122A"/>
    <w:rsid w:val="0063346A"/>
    <w:rsid w:val="00634B27"/>
    <w:rsid w:val="00637967"/>
    <w:rsid w:val="00640FD5"/>
    <w:rsid w:val="006414DF"/>
    <w:rsid w:val="0064543D"/>
    <w:rsid w:val="00657B8A"/>
    <w:rsid w:val="006647B4"/>
    <w:rsid w:val="00664F41"/>
    <w:rsid w:val="00681186"/>
    <w:rsid w:val="00683048"/>
    <w:rsid w:val="00684220"/>
    <w:rsid w:val="006910D6"/>
    <w:rsid w:val="00693DA2"/>
    <w:rsid w:val="006A1121"/>
    <w:rsid w:val="006A30B3"/>
    <w:rsid w:val="006B0E59"/>
    <w:rsid w:val="006B2839"/>
    <w:rsid w:val="006B4B40"/>
    <w:rsid w:val="006C21AB"/>
    <w:rsid w:val="006C3ECA"/>
    <w:rsid w:val="006C4B37"/>
    <w:rsid w:val="006D7A6E"/>
    <w:rsid w:val="006E2C7D"/>
    <w:rsid w:val="006E4DA3"/>
    <w:rsid w:val="006F7374"/>
    <w:rsid w:val="0070186C"/>
    <w:rsid w:val="00725FF8"/>
    <w:rsid w:val="00755542"/>
    <w:rsid w:val="00765EA2"/>
    <w:rsid w:val="00767328"/>
    <w:rsid w:val="00767676"/>
    <w:rsid w:val="00775246"/>
    <w:rsid w:val="007756F5"/>
    <w:rsid w:val="00776FE9"/>
    <w:rsid w:val="00782144"/>
    <w:rsid w:val="0078556F"/>
    <w:rsid w:val="007868DD"/>
    <w:rsid w:val="00793E6F"/>
    <w:rsid w:val="007968FA"/>
    <w:rsid w:val="007B43D9"/>
    <w:rsid w:val="007B4A65"/>
    <w:rsid w:val="007C2DEC"/>
    <w:rsid w:val="007E42FB"/>
    <w:rsid w:val="007F3947"/>
    <w:rsid w:val="007F3E90"/>
    <w:rsid w:val="007F4C1E"/>
    <w:rsid w:val="007F59EC"/>
    <w:rsid w:val="00802CA2"/>
    <w:rsid w:val="00803D76"/>
    <w:rsid w:val="00817DD6"/>
    <w:rsid w:val="0082191D"/>
    <w:rsid w:val="008237F8"/>
    <w:rsid w:val="00831D6B"/>
    <w:rsid w:val="00833664"/>
    <w:rsid w:val="00836F0D"/>
    <w:rsid w:val="0084416F"/>
    <w:rsid w:val="008454A6"/>
    <w:rsid w:val="008467B4"/>
    <w:rsid w:val="0085110F"/>
    <w:rsid w:val="0085744E"/>
    <w:rsid w:val="00863435"/>
    <w:rsid w:val="00867643"/>
    <w:rsid w:val="00867ED6"/>
    <w:rsid w:val="0088176A"/>
    <w:rsid w:val="00882484"/>
    <w:rsid w:val="008830FF"/>
    <w:rsid w:val="00885C14"/>
    <w:rsid w:val="0088761D"/>
    <w:rsid w:val="008924B2"/>
    <w:rsid w:val="00893D02"/>
    <w:rsid w:val="008A2D23"/>
    <w:rsid w:val="008A34DC"/>
    <w:rsid w:val="008B1B9C"/>
    <w:rsid w:val="008B5AD1"/>
    <w:rsid w:val="008C7EBC"/>
    <w:rsid w:val="008D44EE"/>
    <w:rsid w:val="008D5BC9"/>
    <w:rsid w:val="008D6B0A"/>
    <w:rsid w:val="00903798"/>
    <w:rsid w:val="00904D05"/>
    <w:rsid w:val="00906C6E"/>
    <w:rsid w:val="00907060"/>
    <w:rsid w:val="00915045"/>
    <w:rsid w:val="00916B4A"/>
    <w:rsid w:val="009215CF"/>
    <w:rsid w:val="00923B67"/>
    <w:rsid w:val="009246DA"/>
    <w:rsid w:val="00925CE0"/>
    <w:rsid w:val="00933D77"/>
    <w:rsid w:val="009350DF"/>
    <w:rsid w:val="00937704"/>
    <w:rsid w:val="00941B0F"/>
    <w:rsid w:val="009432F3"/>
    <w:rsid w:val="00943B9A"/>
    <w:rsid w:val="009561F5"/>
    <w:rsid w:val="009573A0"/>
    <w:rsid w:val="009579D3"/>
    <w:rsid w:val="00957D48"/>
    <w:rsid w:val="0096145A"/>
    <w:rsid w:val="00964774"/>
    <w:rsid w:val="00983799"/>
    <w:rsid w:val="009900CA"/>
    <w:rsid w:val="00991BDE"/>
    <w:rsid w:val="009A0970"/>
    <w:rsid w:val="009A1843"/>
    <w:rsid w:val="009A1DAF"/>
    <w:rsid w:val="009A1DB5"/>
    <w:rsid w:val="009A287C"/>
    <w:rsid w:val="009B63D3"/>
    <w:rsid w:val="009C337A"/>
    <w:rsid w:val="009D034D"/>
    <w:rsid w:val="009D3F29"/>
    <w:rsid w:val="009E6127"/>
    <w:rsid w:val="009F6968"/>
    <w:rsid w:val="009F6C67"/>
    <w:rsid w:val="00A02F23"/>
    <w:rsid w:val="00A064C4"/>
    <w:rsid w:val="00A06D68"/>
    <w:rsid w:val="00A174DC"/>
    <w:rsid w:val="00A2323E"/>
    <w:rsid w:val="00A240A4"/>
    <w:rsid w:val="00A311B4"/>
    <w:rsid w:val="00A40AE4"/>
    <w:rsid w:val="00A564DD"/>
    <w:rsid w:val="00A7368D"/>
    <w:rsid w:val="00A828FB"/>
    <w:rsid w:val="00A97326"/>
    <w:rsid w:val="00AA2E48"/>
    <w:rsid w:val="00AA5D7A"/>
    <w:rsid w:val="00AB32E8"/>
    <w:rsid w:val="00AB688E"/>
    <w:rsid w:val="00AC062E"/>
    <w:rsid w:val="00AC4C95"/>
    <w:rsid w:val="00AE2884"/>
    <w:rsid w:val="00B044C1"/>
    <w:rsid w:val="00B049D5"/>
    <w:rsid w:val="00B05FD6"/>
    <w:rsid w:val="00B16F91"/>
    <w:rsid w:val="00B20661"/>
    <w:rsid w:val="00B36240"/>
    <w:rsid w:val="00B37F05"/>
    <w:rsid w:val="00B5400B"/>
    <w:rsid w:val="00B57876"/>
    <w:rsid w:val="00B6288B"/>
    <w:rsid w:val="00B64416"/>
    <w:rsid w:val="00B736F8"/>
    <w:rsid w:val="00B83A71"/>
    <w:rsid w:val="00B83EA6"/>
    <w:rsid w:val="00B872D2"/>
    <w:rsid w:val="00B91C0F"/>
    <w:rsid w:val="00B92A58"/>
    <w:rsid w:val="00B93AA2"/>
    <w:rsid w:val="00B945BD"/>
    <w:rsid w:val="00B951B6"/>
    <w:rsid w:val="00BB0D61"/>
    <w:rsid w:val="00BC0064"/>
    <w:rsid w:val="00BC15C5"/>
    <w:rsid w:val="00BD7725"/>
    <w:rsid w:val="00BF010D"/>
    <w:rsid w:val="00BF18B9"/>
    <w:rsid w:val="00BF36E2"/>
    <w:rsid w:val="00BF64F6"/>
    <w:rsid w:val="00C01B47"/>
    <w:rsid w:val="00C02655"/>
    <w:rsid w:val="00C04226"/>
    <w:rsid w:val="00C105D0"/>
    <w:rsid w:val="00C13133"/>
    <w:rsid w:val="00C14432"/>
    <w:rsid w:val="00C14592"/>
    <w:rsid w:val="00C14AFC"/>
    <w:rsid w:val="00C17D07"/>
    <w:rsid w:val="00C24911"/>
    <w:rsid w:val="00C37682"/>
    <w:rsid w:val="00C4748C"/>
    <w:rsid w:val="00C5083B"/>
    <w:rsid w:val="00C54B9B"/>
    <w:rsid w:val="00C57C9C"/>
    <w:rsid w:val="00C600A3"/>
    <w:rsid w:val="00C6487F"/>
    <w:rsid w:val="00C73ECC"/>
    <w:rsid w:val="00C753E2"/>
    <w:rsid w:val="00C75EC4"/>
    <w:rsid w:val="00C77772"/>
    <w:rsid w:val="00C902AC"/>
    <w:rsid w:val="00C90F09"/>
    <w:rsid w:val="00C92760"/>
    <w:rsid w:val="00C97B44"/>
    <w:rsid w:val="00C97C93"/>
    <w:rsid w:val="00CB1A0D"/>
    <w:rsid w:val="00CB6A39"/>
    <w:rsid w:val="00CC0869"/>
    <w:rsid w:val="00CC14BD"/>
    <w:rsid w:val="00CC2D95"/>
    <w:rsid w:val="00CD6563"/>
    <w:rsid w:val="00CD6B36"/>
    <w:rsid w:val="00CE30E8"/>
    <w:rsid w:val="00CE4A7B"/>
    <w:rsid w:val="00CE72E5"/>
    <w:rsid w:val="00CF03EE"/>
    <w:rsid w:val="00CF1EBE"/>
    <w:rsid w:val="00CF2E0C"/>
    <w:rsid w:val="00D07DF0"/>
    <w:rsid w:val="00D11DDB"/>
    <w:rsid w:val="00D22B41"/>
    <w:rsid w:val="00D22B4A"/>
    <w:rsid w:val="00D3231C"/>
    <w:rsid w:val="00D32476"/>
    <w:rsid w:val="00D340F2"/>
    <w:rsid w:val="00D47A1A"/>
    <w:rsid w:val="00D54A78"/>
    <w:rsid w:val="00D5551F"/>
    <w:rsid w:val="00D66595"/>
    <w:rsid w:val="00D72B99"/>
    <w:rsid w:val="00D835DE"/>
    <w:rsid w:val="00D918B7"/>
    <w:rsid w:val="00D95657"/>
    <w:rsid w:val="00DB1320"/>
    <w:rsid w:val="00DC2B24"/>
    <w:rsid w:val="00DC509B"/>
    <w:rsid w:val="00DD410F"/>
    <w:rsid w:val="00DE2E79"/>
    <w:rsid w:val="00DE4DFF"/>
    <w:rsid w:val="00DE56E3"/>
    <w:rsid w:val="00DE6350"/>
    <w:rsid w:val="00DE7B61"/>
    <w:rsid w:val="00DF75A0"/>
    <w:rsid w:val="00E03542"/>
    <w:rsid w:val="00E04370"/>
    <w:rsid w:val="00E06CB5"/>
    <w:rsid w:val="00E10926"/>
    <w:rsid w:val="00E30A8C"/>
    <w:rsid w:val="00E31057"/>
    <w:rsid w:val="00E350F6"/>
    <w:rsid w:val="00E37604"/>
    <w:rsid w:val="00E45711"/>
    <w:rsid w:val="00E464A7"/>
    <w:rsid w:val="00E46905"/>
    <w:rsid w:val="00E72454"/>
    <w:rsid w:val="00E743DF"/>
    <w:rsid w:val="00E74A46"/>
    <w:rsid w:val="00E757B7"/>
    <w:rsid w:val="00E81EF0"/>
    <w:rsid w:val="00E8227E"/>
    <w:rsid w:val="00E86C28"/>
    <w:rsid w:val="00E96DF7"/>
    <w:rsid w:val="00EA649E"/>
    <w:rsid w:val="00EB1EEF"/>
    <w:rsid w:val="00EB6E63"/>
    <w:rsid w:val="00EB710B"/>
    <w:rsid w:val="00EC0082"/>
    <w:rsid w:val="00EC2216"/>
    <w:rsid w:val="00EC665B"/>
    <w:rsid w:val="00EC69DB"/>
    <w:rsid w:val="00ED0833"/>
    <w:rsid w:val="00EE11C9"/>
    <w:rsid w:val="00EE426D"/>
    <w:rsid w:val="00EF052D"/>
    <w:rsid w:val="00F1271D"/>
    <w:rsid w:val="00F12AFA"/>
    <w:rsid w:val="00F13860"/>
    <w:rsid w:val="00F13A69"/>
    <w:rsid w:val="00F15ADF"/>
    <w:rsid w:val="00F20787"/>
    <w:rsid w:val="00F2227F"/>
    <w:rsid w:val="00F2387B"/>
    <w:rsid w:val="00F247F4"/>
    <w:rsid w:val="00F277F4"/>
    <w:rsid w:val="00F30266"/>
    <w:rsid w:val="00F4395A"/>
    <w:rsid w:val="00F43DA4"/>
    <w:rsid w:val="00F577E3"/>
    <w:rsid w:val="00F61165"/>
    <w:rsid w:val="00F62292"/>
    <w:rsid w:val="00F761A9"/>
    <w:rsid w:val="00F8393D"/>
    <w:rsid w:val="00F9234F"/>
    <w:rsid w:val="00F946F4"/>
    <w:rsid w:val="00F9473E"/>
    <w:rsid w:val="00FA0B32"/>
    <w:rsid w:val="00FA141B"/>
    <w:rsid w:val="00FB0BBC"/>
    <w:rsid w:val="00FB192B"/>
    <w:rsid w:val="00FB4F82"/>
    <w:rsid w:val="00FC06FF"/>
    <w:rsid w:val="00FC0A3D"/>
    <w:rsid w:val="00FC2886"/>
    <w:rsid w:val="00FE4B6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37474"/>
  <w14:defaultImageDpi w14:val="0"/>
  <w15:docId w15:val="{4E9385A8-BC0B-4C15-9037-77C88836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D6B36"/>
    <w:pPr>
      <w:keepNext/>
      <w:keepLines/>
      <w:spacing w:before="240" w:after="0"/>
      <w:outlineLvl w:val="0"/>
    </w:pPr>
    <w:rPr>
      <w:rFonts w:ascii="Times New Roman" w:eastAsiaTheme="majorEastAsia" w:hAnsi="Times New Roman" w:cstheme="majorBidi"/>
      <w:b/>
      <w:sz w:val="32"/>
      <w:szCs w:val="32"/>
      <w:u w:val="single"/>
    </w:rPr>
  </w:style>
  <w:style w:type="paragraph" w:styleId="Nadpis2">
    <w:name w:val="heading 2"/>
    <w:basedOn w:val="Normlny"/>
    <w:link w:val="Nadpis2Char"/>
    <w:uiPriority w:val="9"/>
    <w:qFormat/>
    <w:rsid w:val="00CD6B36"/>
    <w:pPr>
      <w:spacing w:after="150" w:line="240" w:lineRule="auto"/>
      <w:outlineLvl w:val="1"/>
    </w:pPr>
    <w:rPr>
      <w:rFonts w:ascii="Times New Roman" w:hAnsi="Times New Roman"/>
      <w:b/>
      <w:bCs/>
      <w:sz w:val="28"/>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D6B36"/>
    <w:rPr>
      <w:rFonts w:ascii="Times New Roman" w:hAnsi="Times New Roman"/>
      <w:b/>
      <w:bCs/>
      <w:sz w:val="28"/>
      <w:szCs w:val="27"/>
    </w:rPr>
  </w:style>
  <w:style w:type="paragraph" w:styleId="Textbubliny">
    <w:name w:val="Balloon Text"/>
    <w:basedOn w:val="Normlny"/>
    <w:link w:val="TextbublinyChar"/>
    <w:uiPriority w:val="99"/>
    <w:semiHidden/>
    <w:unhideWhenUsed/>
    <w:rsid w:val="005549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54993"/>
    <w:rPr>
      <w:rFonts w:ascii="Segoe UI" w:hAnsi="Segoe UI" w:cs="Segoe UI"/>
      <w:sz w:val="18"/>
      <w:szCs w:val="18"/>
    </w:rPr>
  </w:style>
  <w:style w:type="paragraph" w:styleId="Hlavika">
    <w:name w:val="header"/>
    <w:basedOn w:val="Normlny"/>
    <w:link w:val="HlavikaChar"/>
    <w:uiPriority w:val="99"/>
    <w:unhideWhenUsed/>
    <w:rsid w:val="009A097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A0970"/>
    <w:rPr>
      <w:rFonts w:cs="Times New Roman"/>
    </w:rPr>
  </w:style>
  <w:style w:type="paragraph" w:styleId="Pta">
    <w:name w:val="footer"/>
    <w:basedOn w:val="Normlny"/>
    <w:link w:val="PtaChar"/>
    <w:uiPriority w:val="99"/>
    <w:unhideWhenUsed/>
    <w:rsid w:val="009A0970"/>
    <w:pPr>
      <w:tabs>
        <w:tab w:val="center" w:pos="4536"/>
        <w:tab w:val="right" w:pos="9072"/>
      </w:tabs>
      <w:spacing w:after="0" w:line="240" w:lineRule="auto"/>
    </w:pPr>
  </w:style>
  <w:style w:type="character" w:customStyle="1" w:styleId="PtaChar">
    <w:name w:val="Päta Char"/>
    <w:basedOn w:val="Predvolenpsmoodseku"/>
    <w:link w:val="Pta"/>
    <w:uiPriority w:val="99"/>
    <w:locked/>
    <w:rsid w:val="009A0970"/>
    <w:rPr>
      <w:rFonts w:cs="Times New Roman"/>
    </w:rPr>
  </w:style>
  <w:style w:type="character" w:styleId="Vrazn">
    <w:name w:val="Strong"/>
    <w:basedOn w:val="Predvolenpsmoodseku"/>
    <w:uiPriority w:val="22"/>
    <w:qFormat/>
    <w:rsid w:val="00F4395A"/>
    <w:rPr>
      <w:rFonts w:cs="Times New Roman"/>
      <w:b/>
      <w:bCs/>
    </w:rPr>
  </w:style>
  <w:style w:type="paragraph" w:styleId="Normlnywebov">
    <w:name w:val="Normal (Web)"/>
    <w:basedOn w:val="Normlny"/>
    <w:uiPriority w:val="99"/>
    <w:semiHidden/>
    <w:unhideWhenUsed/>
    <w:rsid w:val="00F4395A"/>
    <w:pPr>
      <w:spacing w:before="100" w:beforeAutospacing="1" w:after="100" w:afterAutospacing="1" w:line="240" w:lineRule="auto"/>
    </w:pPr>
    <w:rPr>
      <w:rFonts w:ascii="Times New Roman" w:hAnsi="Times New Roman"/>
      <w:sz w:val="24"/>
      <w:szCs w:val="24"/>
    </w:rPr>
  </w:style>
  <w:style w:type="character" w:styleId="Hypertextovprepojenie">
    <w:name w:val="Hyperlink"/>
    <w:basedOn w:val="Predvolenpsmoodseku"/>
    <w:uiPriority w:val="99"/>
    <w:unhideWhenUsed/>
    <w:rsid w:val="00776FE9"/>
    <w:rPr>
      <w:rFonts w:cs="Times New Roman"/>
      <w:color w:val="0563C1" w:themeColor="hyperlink"/>
      <w:u w:val="single"/>
    </w:rPr>
  </w:style>
  <w:style w:type="character" w:customStyle="1" w:styleId="Nevyrieenzmienka1">
    <w:name w:val="Nevyriešená zmienka1"/>
    <w:basedOn w:val="Predvolenpsmoodseku"/>
    <w:uiPriority w:val="99"/>
    <w:semiHidden/>
    <w:unhideWhenUsed/>
    <w:rsid w:val="00776FE9"/>
    <w:rPr>
      <w:rFonts w:cs="Times New Roman"/>
      <w:color w:val="605E5C"/>
      <w:shd w:val="clear" w:color="auto" w:fill="E1DFDD"/>
    </w:rPr>
  </w:style>
  <w:style w:type="table" w:styleId="Mriekatabuky">
    <w:name w:val="Table Grid"/>
    <w:basedOn w:val="Normlnatabuka"/>
    <w:uiPriority w:val="59"/>
    <w:rsid w:val="0045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F2E0C"/>
    <w:pPr>
      <w:ind w:left="720"/>
      <w:contextualSpacing/>
    </w:pPr>
  </w:style>
  <w:style w:type="character" w:customStyle="1" w:styleId="Nadpis1Char">
    <w:name w:val="Nadpis 1 Char"/>
    <w:basedOn w:val="Predvolenpsmoodseku"/>
    <w:link w:val="Nadpis1"/>
    <w:uiPriority w:val="9"/>
    <w:rsid w:val="00CD6B36"/>
    <w:rPr>
      <w:rFonts w:ascii="Times New Roman" w:eastAsiaTheme="majorEastAsia" w:hAnsi="Times New Roman" w:cstheme="majorBidi"/>
      <w:b/>
      <w:sz w:val="32"/>
      <w:szCs w:val="32"/>
      <w:u w:val="single"/>
    </w:rPr>
  </w:style>
  <w:style w:type="paragraph" w:styleId="Hlavikaobsahu">
    <w:name w:val="TOC Heading"/>
    <w:basedOn w:val="Nadpis1"/>
    <w:next w:val="Normlny"/>
    <w:uiPriority w:val="39"/>
    <w:unhideWhenUsed/>
    <w:qFormat/>
    <w:rsid w:val="00DB1320"/>
    <w:pPr>
      <w:outlineLvl w:val="9"/>
    </w:pPr>
    <w:rPr>
      <w:rFonts w:asciiTheme="majorHAnsi" w:hAnsiTheme="majorHAnsi"/>
      <w:b w:val="0"/>
      <w:color w:val="2F5496" w:themeColor="accent1" w:themeShade="BF"/>
      <w:u w:val="none"/>
      <w:lang w:val="en-US" w:eastAsia="en-US"/>
    </w:rPr>
  </w:style>
  <w:style w:type="paragraph" w:styleId="Obsah1">
    <w:name w:val="toc 1"/>
    <w:basedOn w:val="Normlny"/>
    <w:next w:val="Normlny"/>
    <w:autoRedefine/>
    <w:uiPriority w:val="39"/>
    <w:unhideWhenUsed/>
    <w:rsid w:val="00DB1320"/>
    <w:pPr>
      <w:spacing w:after="100"/>
    </w:pPr>
  </w:style>
  <w:style w:type="paragraph" w:styleId="Obsah2">
    <w:name w:val="toc 2"/>
    <w:basedOn w:val="Normlny"/>
    <w:next w:val="Normlny"/>
    <w:autoRedefine/>
    <w:uiPriority w:val="39"/>
    <w:unhideWhenUsed/>
    <w:rsid w:val="00DB1320"/>
    <w:pPr>
      <w:spacing w:after="100"/>
      <w:ind w:left="220"/>
    </w:pPr>
  </w:style>
  <w:style w:type="paragraph" w:styleId="Obsah3">
    <w:name w:val="toc 3"/>
    <w:basedOn w:val="Normlny"/>
    <w:next w:val="Normlny"/>
    <w:autoRedefine/>
    <w:uiPriority w:val="39"/>
    <w:unhideWhenUsed/>
    <w:rsid w:val="00361195"/>
    <w:pPr>
      <w:spacing w:after="100"/>
      <w:ind w:left="440"/>
    </w:pPr>
    <w:rPr>
      <w:lang w:val="en-US" w:eastAsia="en-US"/>
    </w:rPr>
  </w:style>
  <w:style w:type="paragraph" w:styleId="Zkladntext">
    <w:name w:val="Body Text"/>
    <w:basedOn w:val="Normlny"/>
    <w:link w:val="ZkladntextChar"/>
    <w:rsid w:val="00D95657"/>
    <w:pPr>
      <w:suppressAutoHyphens/>
      <w:overflowPunct w:val="0"/>
      <w:autoSpaceDE w:val="0"/>
      <w:spacing w:after="120" w:line="240" w:lineRule="auto"/>
      <w:textAlignment w:val="baseline"/>
    </w:pPr>
    <w:rPr>
      <w:rFonts w:ascii="Times New Roman" w:eastAsia="Times New Roman" w:hAnsi="Times New Roman"/>
      <w:sz w:val="20"/>
      <w:szCs w:val="20"/>
      <w:lang w:eastAsia="ar-SA"/>
    </w:rPr>
  </w:style>
  <w:style w:type="character" w:customStyle="1" w:styleId="ZkladntextChar">
    <w:name w:val="Základný text Char"/>
    <w:basedOn w:val="Predvolenpsmoodseku"/>
    <w:link w:val="Zkladntext"/>
    <w:rsid w:val="00D95657"/>
    <w:rPr>
      <w:rFonts w:ascii="Times New Roman" w:eastAsia="Times New Roman" w:hAnsi="Times New Roman"/>
      <w:sz w:val="20"/>
      <w:szCs w:val="20"/>
      <w:lang w:eastAsia="ar-SA"/>
    </w:rPr>
  </w:style>
  <w:style w:type="character" w:customStyle="1" w:styleId="Nevyrieenzmienka2">
    <w:name w:val="Nevyriešená zmienka2"/>
    <w:basedOn w:val="Predvolenpsmoodseku"/>
    <w:uiPriority w:val="99"/>
    <w:semiHidden/>
    <w:unhideWhenUsed/>
    <w:rsid w:val="00FA0B32"/>
    <w:rPr>
      <w:color w:val="605E5C"/>
      <w:shd w:val="clear" w:color="auto" w:fill="E1DFDD"/>
    </w:rPr>
  </w:style>
  <w:style w:type="paragraph" w:styleId="Bezriadkovania">
    <w:name w:val="No Spacing"/>
    <w:uiPriority w:val="1"/>
    <w:qFormat/>
    <w:rsid w:val="00364E33"/>
    <w:pPr>
      <w:spacing w:after="0" w:line="240" w:lineRule="auto"/>
    </w:pPr>
    <w:rPr>
      <w:rFonts w:eastAsiaTheme="minorHAnsi" w:cstheme="minorBidi"/>
      <w:lang w:eastAsia="en-US"/>
    </w:rPr>
  </w:style>
  <w:style w:type="character" w:customStyle="1" w:styleId="lrzxr">
    <w:name w:val="lrzxr"/>
    <w:basedOn w:val="Predvolenpsmoodseku"/>
    <w:rsid w:val="00E06CB5"/>
  </w:style>
  <w:style w:type="character" w:styleId="Nevyrieenzmienka">
    <w:name w:val="Unresolved Mention"/>
    <w:basedOn w:val="Predvolenpsmoodseku"/>
    <w:uiPriority w:val="99"/>
    <w:semiHidden/>
    <w:unhideWhenUsed/>
    <w:rsid w:val="00CD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5550">
      <w:marLeft w:val="0"/>
      <w:marRight w:val="0"/>
      <w:marTop w:val="0"/>
      <w:marBottom w:val="0"/>
      <w:divBdr>
        <w:top w:val="none" w:sz="0" w:space="0" w:color="auto"/>
        <w:left w:val="none" w:sz="0" w:space="0" w:color="auto"/>
        <w:bottom w:val="none" w:sz="0" w:space="0" w:color="auto"/>
        <w:right w:val="none" w:sz="0" w:space="0" w:color="auto"/>
      </w:divBdr>
      <w:divsChild>
        <w:div w:id="535315551">
          <w:marLeft w:val="0"/>
          <w:marRight w:val="0"/>
          <w:marTop w:val="0"/>
          <w:marBottom w:val="0"/>
          <w:divBdr>
            <w:top w:val="none" w:sz="0" w:space="0" w:color="auto"/>
            <w:left w:val="none" w:sz="0" w:space="0" w:color="auto"/>
            <w:bottom w:val="none" w:sz="0" w:space="0" w:color="auto"/>
            <w:right w:val="none" w:sz="0" w:space="0" w:color="auto"/>
          </w:divBdr>
          <w:divsChild>
            <w:div w:id="535315554">
              <w:marLeft w:val="0"/>
              <w:marRight w:val="0"/>
              <w:marTop w:val="0"/>
              <w:marBottom w:val="0"/>
              <w:divBdr>
                <w:top w:val="none" w:sz="0" w:space="0" w:color="auto"/>
                <w:left w:val="none" w:sz="0" w:space="0" w:color="auto"/>
                <w:bottom w:val="none" w:sz="0" w:space="0" w:color="auto"/>
                <w:right w:val="none" w:sz="0" w:space="0" w:color="auto"/>
              </w:divBdr>
              <w:divsChild>
                <w:div w:id="535315553">
                  <w:marLeft w:val="0"/>
                  <w:marRight w:val="0"/>
                  <w:marTop w:val="0"/>
                  <w:marBottom w:val="0"/>
                  <w:divBdr>
                    <w:top w:val="none" w:sz="0" w:space="0" w:color="auto"/>
                    <w:left w:val="none" w:sz="0" w:space="0" w:color="auto"/>
                    <w:bottom w:val="none" w:sz="0" w:space="0" w:color="auto"/>
                    <w:right w:val="none" w:sz="0" w:space="0" w:color="auto"/>
                  </w:divBdr>
                  <w:divsChild>
                    <w:div w:id="535315545">
                      <w:marLeft w:val="0"/>
                      <w:marRight w:val="0"/>
                      <w:marTop w:val="0"/>
                      <w:marBottom w:val="0"/>
                      <w:divBdr>
                        <w:top w:val="none" w:sz="0" w:space="0" w:color="auto"/>
                        <w:left w:val="none" w:sz="0" w:space="0" w:color="auto"/>
                        <w:bottom w:val="none" w:sz="0" w:space="0" w:color="auto"/>
                        <w:right w:val="none" w:sz="0" w:space="0" w:color="auto"/>
                      </w:divBdr>
                      <w:divsChild>
                        <w:div w:id="535315547">
                          <w:marLeft w:val="0"/>
                          <w:marRight w:val="0"/>
                          <w:marTop w:val="0"/>
                          <w:marBottom w:val="0"/>
                          <w:divBdr>
                            <w:top w:val="none" w:sz="0" w:space="0" w:color="auto"/>
                            <w:left w:val="none" w:sz="0" w:space="0" w:color="auto"/>
                            <w:bottom w:val="none" w:sz="0" w:space="0" w:color="auto"/>
                            <w:right w:val="none" w:sz="0" w:space="0" w:color="auto"/>
                          </w:divBdr>
                          <w:divsChild>
                            <w:div w:id="535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5552">
      <w:marLeft w:val="0"/>
      <w:marRight w:val="0"/>
      <w:marTop w:val="0"/>
      <w:marBottom w:val="0"/>
      <w:divBdr>
        <w:top w:val="none" w:sz="0" w:space="0" w:color="auto"/>
        <w:left w:val="none" w:sz="0" w:space="0" w:color="auto"/>
        <w:bottom w:val="none" w:sz="0" w:space="0" w:color="auto"/>
        <w:right w:val="none" w:sz="0" w:space="0" w:color="auto"/>
      </w:divBdr>
      <w:divsChild>
        <w:div w:id="535315549">
          <w:marLeft w:val="0"/>
          <w:marRight w:val="0"/>
          <w:marTop w:val="0"/>
          <w:marBottom w:val="0"/>
          <w:divBdr>
            <w:top w:val="none" w:sz="0" w:space="0" w:color="auto"/>
            <w:left w:val="none" w:sz="0" w:space="0" w:color="auto"/>
            <w:bottom w:val="none" w:sz="0" w:space="0" w:color="auto"/>
            <w:right w:val="none" w:sz="0" w:space="0" w:color="auto"/>
          </w:divBdr>
          <w:divsChild>
            <w:div w:id="535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556">
      <w:marLeft w:val="0"/>
      <w:marRight w:val="0"/>
      <w:marTop w:val="0"/>
      <w:marBottom w:val="0"/>
      <w:divBdr>
        <w:top w:val="none" w:sz="0" w:space="0" w:color="auto"/>
        <w:left w:val="none" w:sz="0" w:space="0" w:color="auto"/>
        <w:bottom w:val="none" w:sz="0" w:space="0" w:color="auto"/>
        <w:right w:val="none" w:sz="0" w:space="0" w:color="auto"/>
      </w:divBdr>
      <w:divsChild>
        <w:div w:id="535315540">
          <w:marLeft w:val="0"/>
          <w:marRight w:val="0"/>
          <w:marTop w:val="100"/>
          <w:marBottom w:val="100"/>
          <w:divBdr>
            <w:top w:val="none" w:sz="0" w:space="0" w:color="auto"/>
            <w:left w:val="none" w:sz="0" w:space="0" w:color="auto"/>
            <w:bottom w:val="none" w:sz="0" w:space="0" w:color="auto"/>
            <w:right w:val="none" w:sz="0" w:space="0" w:color="auto"/>
          </w:divBdr>
          <w:divsChild>
            <w:div w:id="535315543">
              <w:marLeft w:val="0"/>
              <w:marRight w:val="0"/>
              <w:marTop w:val="0"/>
              <w:marBottom w:val="0"/>
              <w:divBdr>
                <w:top w:val="none" w:sz="0" w:space="0" w:color="auto"/>
                <w:left w:val="none" w:sz="0" w:space="0" w:color="auto"/>
                <w:bottom w:val="none" w:sz="0" w:space="0" w:color="auto"/>
                <w:right w:val="none" w:sz="0" w:space="0" w:color="auto"/>
              </w:divBdr>
              <w:divsChild>
                <w:div w:id="535315539">
                  <w:marLeft w:val="0"/>
                  <w:marRight w:val="0"/>
                  <w:marTop w:val="750"/>
                  <w:marBottom w:val="0"/>
                  <w:divBdr>
                    <w:top w:val="none" w:sz="0" w:space="0" w:color="auto"/>
                    <w:left w:val="none" w:sz="0" w:space="0" w:color="auto"/>
                    <w:bottom w:val="none" w:sz="0" w:space="0" w:color="auto"/>
                    <w:right w:val="none" w:sz="0" w:space="0" w:color="auto"/>
                  </w:divBdr>
                  <w:divsChild>
                    <w:div w:id="535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5557">
      <w:marLeft w:val="0"/>
      <w:marRight w:val="0"/>
      <w:marTop w:val="0"/>
      <w:marBottom w:val="0"/>
      <w:divBdr>
        <w:top w:val="none" w:sz="0" w:space="0" w:color="auto"/>
        <w:left w:val="none" w:sz="0" w:space="0" w:color="auto"/>
        <w:bottom w:val="none" w:sz="0" w:space="0" w:color="auto"/>
        <w:right w:val="none" w:sz="0" w:space="0" w:color="auto"/>
      </w:divBdr>
      <w:divsChild>
        <w:div w:id="535315544">
          <w:marLeft w:val="0"/>
          <w:marRight w:val="0"/>
          <w:marTop w:val="0"/>
          <w:marBottom w:val="0"/>
          <w:divBdr>
            <w:top w:val="none" w:sz="0" w:space="0" w:color="auto"/>
            <w:left w:val="none" w:sz="0" w:space="0" w:color="auto"/>
            <w:bottom w:val="none" w:sz="0" w:space="0" w:color="auto"/>
            <w:right w:val="none" w:sz="0" w:space="0" w:color="auto"/>
          </w:divBdr>
          <w:divsChild>
            <w:div w:id="535315542">
              <w:marLeft w:val="0"/>
              <w:marRight w:val="0"/>
              <w:marTop w:val="0"/>
              <w:marBottom w:val="0"/>
              <w:divBdr>
                <w:top w:val="none" w:sz="0" w:space="0" w:color="auto"/>
                <w:left w:val="none" w:sz="0" w:space="0" w:color="auto"/>
                <w:bottom w:val="none" w:sz="0" w:space="0" w:color="auto"/>
                <w:right w:val="none" w:sz="0" w:space="0" w:color="auto"/>
              </w:divBdr>
              <w:divsChild>
                <w:div w:id="535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525">
      <w:bodyDiv w:val="1"/>
      <w:marLeft w:val="0"/>
      <w:marRight w:val="0"/>
      <w:marTop w:val="0"/>
      <w:marBottom w:val="0"/>
      <w:divBdr>
        <w:top w:val="none" w:sz="0" w:space="0" w:color="auto"/>
        <w:left w:val="none" w:sz="0" w:space="0" w:color="auto"/>
        <w:bottom w:val="none" w:sz="0" w:space="0" w:color="auto"/>
        <w:right w:val="none" w:sz="0" w:space="0" w:color="auto"/>
      </w:divBdr>
    </w:div>
    <w:div w:id="17907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www.unsk.sk" TargetMode="External"/><Relationship Id="rId3" Type="http://schemas.openxmlformats.org/officeDocument/2006/relationships/styles" Target="styles.xml"/><Relationship Id="rId21" Type="http://schemas.openxmlformats.org/officeDocument/2006/relationships/hyperlink" Target="http://www.detskyombudsman.sk/kontakt" TargetMode="External"/><Relationship Id="rId7" Type="http://schemas.openxmlformats.org/officeDocument/2006/relationships/endnotes" Target="endnotes.xml"/><Relationship Id="rId12" Type="http://schemas.openxmlformats.org/officeDocument/2006/relationships/hyperlink" Target="https://www.google.sk/url?sa=i&amp;rct=j&amp;q=&amp;esrc=s&amp;source=images&amp;cd=&amp;cad=rja&amp;uact=8&amp;ved=2ahUKEwiGkYzD6s3cAhXKPFAKHQ07AqEQjRx6BAgBEAU&amp;url=https://pixabay.com/sk/ruky-dospel%C3%BD-a-die%C5%A5a-rodina-l%C3%A1ska-2065507/&amp;psig=AOvVaw2lIaSsakyCL9eii0qmziyM&amp;ust=1533280879578666" TargetMode="External"/><Relationship Id="rId17" Type="http://schemas.openxmlformats.org/officeDocument/2006/relationships/hyperlink" Target="https://www.google.sk/imgres?imgurl=http://kosice-city.sk/wp-content/uploads/2018/04/deti.png&amp;imgrefurl=http://kosice-city.sk/zapis-deti-do-ms-na-skolsky-rok-2018-2019/&amp;docid=cvIDzniXp-qvQM&amp;tbnid=nAazydBCVkioxM:&amp;vet=10ahUKEwju6O-_oc7cAhVJLVAKHRP9AtoQMwhgKCYwJg..i&amp;w=700&amp;h=279&amp;bih=934&amp;biw=1920&amp;q=deti%20viac%20%20foto&amp;ved=0ahUKEwju6O-_oc7cAhVJLVAKHRP9AtoQMwhgKCYwJg&amp;iact=mrc&amp;uact=8" TargetMode="External"/><Relationship Id="rId25" Type="http://schemas.openxmlformats.org/officeDocument/2006/relationships/hyperlink" Target="https://www.employment.gov.sk/sk/rodina-socialna-pomoc/socialnopravna-ochrana-deti-socialna-kuratel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cdrnitra.sk/spoznaj-nas/"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rnitra.sk" TargetMode="External"/><Relationship Id="rId24" Type="http://schemas.openxmlformats.org/officeDocument/2006/relationships/hyperlink" Target="https://www.genpro.gov.sk/kontakty-a-uradne-hodiny/bgeneralna-prokuratura-srb-14ab.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prava-deti.sk/" TargetMode="External"/><Relationship Id="rId28" Type="http://schemas.openxmlformats.org/officeDocument/2006/relationships/hyperlink" Target="https://www.google.com/url?sa=i&amp;rct=j&amp;q=&amp;esrc=s&amp;source=images&amp;cd=&amp;cad=rja&amp;uact=8&amp;ved=2ahUKEwif2ImWrM7cAhVIYlAKHffjCBEQjRx6BAgBEAU&amp;url=https://eduworld.sk/cd/eliska-herinkova/3509/11-nezabudnutelnych-hier-ktore-sme-hravali-ako-mali&amp;psig=AOvVaw34gp5dMjw8isDYaKb20lF_&amp;ust=1533298470085600" TargetMode="External"/><Relationship Id="rId10" Type="http://schemas.openxmlformats.org/officeDocument/2006/relationships/hyperlink" Target="mailto:socialne.nitra@ded.gov.sk"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adite&#318;.nitra@ded.gov.sk" TargetMode="External"/><Relationship Id="rId14" Type="http://schemas.openxmlformats.org/officeDocument/2006/relationships/hyperlink" Target="https://www.google.com/imgres?imgurl=https://www.bigi.sk/images/subtemplates/kids.jpg&amp;imgrefurl=https://www.bigi.sk/Fotenie-deti.html&amp;docid=VGFPMs5qCg3eNM&amp;tbnid=fIXRoeSlVUkdyM:&amp;vet=10ahUKEwjjqOGqqs7cAhWEJVAKHc1TA7cQMwhhKCEwIQ..i&amp;w=955&amp;h=447&amp;hl=sk&amp;bih=934&amp;biw=1920&amp;q=fotografie%20deti%20viac&amp;ved=0ahUKEwjjqOGqqs7cAhWEJVAKHc1TA7cQMwhhKCEwIQ&amp;iact=mrc&amp;uact=8" TargetMode="External"/><Relationship Id="rId22" Type="http://schemas.openxmlformats.org/officeDocument/2006/relationships/hyperlink" Target="https://www.linkadeti.sk/" TargetMode="External"/><Relationship Id="rId27" Type="http://schemas.openxmlformats.org/officeDocument/2006/relationships/hyperlink" Target="http://www.usmev.sk" TargetMode="External"/><Relationship Id="rId30"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69D4-EAA1-4BF5-A302-D2BEC52C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15994</Words>
  <Characters>91172</Characters>
  <Application>Microsoft Office Word</Application>
  <DocSecurity>0</DocSecurity>
  <Lines>759</Lines>
  <Paragraphs>213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PC002</cp:lastModifiedBy>
  <cp:revision>3</cp:revision>
  <cp:lastPrinted>2021-03-22T13:12:00Z</cp:lastPrinted>
  <dcterms:created xsi:type="dcterms:W3CDTF">2023-02-10T10:59:00Z</dcterms:created>
  <dcterms:modified xsi:type="dcterms:W3CDTF">2023-02-28T08:23:00Z</dcterms:modified>
</cp:coreProperties>
</file>